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54B7F" w:rsidRPr="00354B7F" w:rsidRDefault="00354B7F" w:rsidP="00354B7F">
      <w:pPr>
        <w:jc w:val="center"/>
        <w:rPr>
          <w:sz w:val="28"/>
        </w:rPr>
      </w:pPr>
      <w:r w:rsidRPr="00354B7F">
        <w:rPr>
          <w:b/>
          <w:sz w:val="28"/>
        </w:rPr>
        <w:t>Demontaż istniejącego oświetlenia oraz dostawa i montaż oświetlenia wielofunkcyjnego, Miejskiej Hali Sportowej</w:t>
      </w:r>
      <w:r>
        <w:rPr>
          <w:b/>
          <w:sz w:val="28"/>
        </w:rPr>
        <w:t xml:space="preserve"> </w:t>
      </w:r>
      <w:r w:rsidRPr="00354B7F">
        <w:rPr>
          <w:b/>
          <w:sz w:val="28"/>
        </w:rPr>
        <w:t>przy ulicy Kołobrzeskiej 61 w Gdańsku.</w:t>
      </w:r>
    </w:p>
    <w:p w:rsidR="00764949" w:rsidRDefault="00764949" w:rsidP="00764949">
      <w:pPr>
        <w:tabs>
          <w:tab w:val="center" w:pos="5103"/>
        </w:tabs>
        <w:rPr>
          <w:b/>
          <w:snapToGrid w:val="0"/>
          <w:sz w:val="28"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354B7F" w:rsidRPr="00287613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354B7F" w:rsidRPr="00045241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354B7F" w:rsidRPr="00010D1A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354B7F" w:rsidRPr="00D51B59" w:rsidRDefault="00354B7F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  <w:r w:rsidRPr="00D51B59">
        <w:rPr>
          <w:szCs w:val="24"/>
          <w:lang w:val="de-DE"/>
        </w:rPr>
        <w:t xml:space="preserve">Cena oferty została obliczona na podstawie </w:t>
      </w:r>
      <w:r w:rsidRPr="00354B7F">
        <w:rPr>
          <w:b/>
          <w:szCs w:val="24"/>
          <w:highlight w:val="yellow"/>
          <w:lang w:val="de-DE"/>
        </w:rPr>
        <w:t>załączonego do oferty</w:t>
      </w:r>
      <w:r w:rsidRPr="00354B7F">
        <w:rPr>
          <w:szCs w:val="24"/>
          <w:highlight w:val="yellow"/>
          <w:lang w:val="de-DE"/>
        </w:rPr>
        <w:t xml:space="preserve"> </w:t>
      </w:r>
      <w:r w:rsidRPr="00354B7F">
        <w:rPr>
          <w:b/>
          <w:szCs w:val="24"/>
          <w:highlight w:val="yellow"/>
          <w:lang w:val="de-DE"/>
        </w:rPr>
        <w:t>kosztorysu ofertowego</w:t>
      </w:r>
      <w:r>
        <w:rPr>
          <w:szCs w:val="24"/>
          <w:u w:val="single"/>
          <w:lang w:val="de-DE"/>
        </w:rPr>
        <w:t xml:space="preserve"> </w:t>
      </w:r>
      <w:r w:rsidRPr="00D51B59">
        <w:rPr>
          <w:szCs w:val="24"/>
          <w:lang w:val="de-DE"/>
        </w:rPr>
        <w:t>sporządzonego zgodnie z wymaganiami określonymi w § III pkt. 2 części II SWZ.</w:t>
      </w:r>
    </w:p>
    <w:p w:rsidR="00354B7F" w:rsidRDefault="00354B7F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lastRenderedPageBreak/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</w:t>
      </w:r>
      <w:r w:rsidR="00742E6E">
        <w:rPr>
          <w:szCs w:val="24"/>
        </w:rPr>
        <w:t xml:space="preserve">rów i usług VAT: </w:t>
      </w:r>
      <w:r w:rsidR="00742E6E" w:rsidRPr="00742E6E">
        <w:rPr>
          <w:b/>
          <w:sz w:val="32"/>
          <w:szCs w:val="24"/>
        </w:rPr>
        <w:t>………..</w:t>
      </w:r>
      <w:r w:rsidR="008244A7" w:rsidRPr="00742E6E">
        <w:rPr>
          <w:b/>
          <w:sz w:val="32"/>
          <w:szCs w:val="24"/>
        </w:rPr>
        <w:t>…</w:t>
      </w:r>
      <w:r w:rsidR="008244A7" w:rsidRPr="00742E6E">
        <w:rPr>
          <w:sz w:val="32"/>
          <w:szCs w:val="24"/>
        </w:rPr>
        <w:t xml:space="preserve"> </w:t>
      </w:r>
      <w:r w:rsidR="008244A7">
        <w:rPr>
          <w:szCs w:val="24"/>
        </w:rPr>
        <w:t>zł</w:t>
      </w:r>
      <w:r w:rsidR="00742E6E">
        <w:rPr>
          <w:szCs w:val="24"/>
        </w:rPr>
        <w:t>.</w:t>
      </w:r>
    </w:p>
    <w:p w:rsidR="00F912B4" w:rsidRPr="00742E6E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742E6E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="00742E6E">
        <w:rPr>
          <w:szCs w:val="24"/>
        </w:rPr>
        <w:t xml:space="preserve">23 %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</w:t>
      </w:r>
      <w:r w:rsidR="00742E6E">
        <w:rPr>
          <w:szCs w:val="24"/>
        </w:rPr>
        <w:t xml:space="preserve">w kwocie: </w:t>
      </w:r>
      <w:r w:rsidR="00742E6E" w:rsidRPr="00742E6E">
        <w:rPr>
          <w:b/>
          <w:sz w:val="32"/>
          <w:szCs w:val="24"/>
        </w:rPr>
        <w:t>……………..</w:t>
      </w:r>
      <w:r w:rsidR="00742E6E" w:rsidRPr="00742E6E">
        <w:rPr>
          <w:sz w:val="32"/>
          <w:szCs w:val="24"/>
        </w:rPr>
        <w:t xml:space="preserve"> </w:t>
      </w:r>
      <w:r w:rsidR="00742E6E">
        <w:rPr>
          <w:szCs w:val="24"/>
        </w:rPr>
        <w:t>zł.</w:t>
      </w:r>
    </w:p>
    <w:p w:rsidR="00742E6E" w:rsidRPr="00742E6E" w:rsidRDefault="00742E6E" w:rsidP="00742E6E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  <w:t xml:space="preserve">(Wybór niniejszej oferty </w:t>
      </w:r>
      <w:r w:rsidRPr="00742E6E">
        <w:rPr>
          <w:b/>
          <w:sz w:val="22"/>
          <w:szCs w:val="24"/>
        </w:rPr>
        <w:t>nie prowadz</w:t>
      </w:r>
      <w:r w:rsidRPr="00742E6E">
        <w:rPr>
          <w:sz w:val="22"/>
          <w:szCs w:val="24"/>
        </w:rPr>
        <w:t xml:space="preserve">i do powstania u Zamawiającego obowiązku podatkowego </w:t>
      </w:r>
    </w:p>
    <w:p w:rsidR="00742E6E" w:rsidRDefault="00742E6E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color w:val="000000"/>
          <w:sz w:val="22"/>
          <w:szCs w:val="24"/>
        </w:rPr>
        <w:t xml:space="preserve">zgodnie z </w:t>
      </w:r>
      <w:r w:rsidRPr="00742E6E">
        <w:rPr>
          <w:color w:val="1B1B1B"/>
          <w:sz w:val="22"/>
          <w:szCs w:val="24"/>
        </w:rPr>
        <w:t>przepisami</w:t>
      </w:r>
      <w:r w:rsidRPr="00742E6E">
        <w:rPr>
          <w:color w:val="000000"/>
          <w:sz w:val="22"/>
          <w:szCs w:val="24"/>
        </w:rPr>
        <w:t xml:space="preserve"> o podatku od towarów i usług.)</w:t>
      </w:r>
    </w:p>
    <w:p w:rsidR="00764949" w:rsidRPr="007750B6" w:rsidRDefault="00764949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C975BE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>
        <w:tab/>
      </w:r>
      <w:r w:rsidRPr="003B7D84">
        <w:t xml:space="preserve">wszystkich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nr 5 do SWZ) </w:t>
      </w:r>
      <w:r>
        <w:t xml:space="preserve">oraz zgodnie z wymaganiami określonymi w § III części II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C975BE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54B7F" w:rsidRDefault="00A57533" w:rsidP="008D6D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D19BC">
        <w:rPr>
          <w:szCs w:val="24"/>
        </w:rPr>
        <w:t>d</w:t>
      </w:r>
      <w:r w:rsidR="008D6D6E" w:rsidRPr="00515FE0">
        <w:rPr>
          <w:bCs/>
          <w:szCs w:val="24"/>
        </w:rPr>
        <w:t xml:space="preserve">o </w:t>
      </w:r>
      <w:r w:rsidR="00354B7F">
        <w:rPr>
          <w:bCs/>
          <w:szCs w:val="24"/>
        </w:rPr>
        <w:t>6</w:t>
      </w:r>
      <w:r w:rsidR="00764949">
        <w:rPr>
          <w:bCs/>
          <w:szCs w:val="24"/>
        </w:rPr>
        <w:t xml:space="preserve">0 dni od dnia </w:t>
      </w:r>
      <w:r w:rsidR="00BA188C">
        <w:rPr>
          <w:bCs/>
          <w:szCs w:val="24"/>
        </w:rPr>
        <w:t>zawarcia umowy</w:t>
      </w:r>
      <w:r w:rsidR="00354B7F">
        <w:rPr>
          <w:bCs/>
          <w:szCs w:val="24"/>
        </w:rPr>
        <w:t>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 xml:space="preserve">Płatność – jednorazowa, po odbiorze </w:t>
      </w:r>
      <w:r w:rsidRPr="00542F31">
        <w:rPr>
          <w:szCs w:val="24"/>
        </w:rPr>
        <w:t>wykona</w:t>
      </w:r>
      <w:r>
        <w:rPr>
          <w:szCs w:val="24"/>
        </w:rPr>
        <w:t>nych 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A1197B">
        <w:rPr>
          <w:szCs w:val="24"/>
        </w:rPr>
        <w:tab/>
        <w:t>b)</w:t>
      </w:r>
      <w:r w:rsidRPr="00A1197B">
        <w:rPr>
          <w:szCs w:val="24"/>
        </w:rPr>
        <w:tab/>
        <w:t xml:space="preserve">Termin płatności – do </w:t>
      </w:r>
      <w:r>
        <w:rPr>
          <w:szCs w:val="24"/>
        </w:rPr>
        <w:t>14</w:t>
      </w:r>
      <w:r w:rsidRPr="00A1197B">
        <w:rPr>
          <w:szCs w:val="24"/>
        </w:rPr>
        <w:t xml:space="preserve"> </w:t>
      </w:r>
      <w:r w:rsidRPr="00A1197B">
        <w:t xml:space="preserve">dni od daty otrzymania prawidłowej faktury VAT, </w:t>
      </w:r>
      <w:r w:rsidRPr="00A1197B">
        <w:tab/>
        <w:t xml:space="preserve">potwierdzającej </w:t>
      </w: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A1197B">
        <w:t xml:space="preserve">wykonanie </w:t>
      </w:r>
      <w:r>
        <w:t>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tab/>
      </w:r>
      <w:r>
        <w:rPr>
          <w:szCs w:val="24"/>
        </w:rPr>
        <w:t>c)</w:t>
      </w:r>
      <w:r>
        <w:rPr>
          <w:szCs w:val="24"/>
        </w:rPr>
        <w:tab/>
      </w:r>
      <w:r>
        <w:t xml:space="preserve">Sposób rozliczenia - rozliczenie wynagrodzeniem kosztorysowym </w:t>
      </w:r>
      <w:r>
        <w:rPr>
          <w:szCs w:val="24"/>
        </w:rPr>
        <w:t xml:space="preserve">(w rozumieniu Kodeksu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cywilnego) </w:t>
      </w:r>
      <w:r w:rsidRPr="00276F55">
        <w:rPr>
          <w:szCs w:val="24"/>
        </w:rPr>
        <w:t>na podstawie: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>
        <w:rPr>
          <w:szCs w:val="24"/>
        </w:rPr>
        <w:tab/>
      </w:r>
      <w:r w:rsidRPr="00D51B59">
        <w:rPr>
          <w:szCs w:val="24"/>
        </w:rPr>
        <w:t>ilości wykonanych robót – według obmiaru,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 w:rsidRPr="00D51B59">
        <w:rPr>
          <w:szCs w:val="24"/>
        </w:rPr>
        <w:tab/>
        <w:t xml:space="preserve">cen jednostkowych za wykonanie danej pozycji kosztorysowej, określonej w kosztorysie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ab/>
        <w:t>ofertowym Wykonawcy</w:t>
      </w:r>
      <w:r>
        <w:rPr>
          <w:szCs w:val="24"/>
        </w:rPr>
        <w:t>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Pr="00D51B59" w:rsidRDefault="00354B7F" w:rsidP="00354B7F">
      <w:pPr>
        <w:pStyle w:val="Tekstpodstawowy2"/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stawki podatku VAT</w:t>
      </w:r>
      <w:r>
        <w:rPr>
          <w:sz w:val="24"/>
          <w:szCs w:val="24"/>
        </w:rPr>
        <w:t>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6E3C78">
        <w:tab/>
        <w:t xml:space="preserve">3) </w:t>
      </w:r>
      <w:r w:rsidRPr="006E3C78">
        <w:tab/>
        <w:t xml:space="preserve">Termin gwarancji </w:t>
      </w:r>
      <w:r>
        <w:t xml:space="preserve"> jakości </w:t>
      </w:r>
      <w:r w:rsidRPr="006E3C78">
        <w:t>– min. 2</w:t>
      </w:r>
      <w:r>
        <w:t xml:space="preserve">4 miesiące na wykonane roboty oraz użyte materiały, licząc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od dnia odbioru całego przedmiotu umowy.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Pr="0001549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4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015494">
        <w:t xml:space="preserve">– </w:t>
      </w:r>
      <w:r w:rsidR="008D19BC">
        <w:t>2</w:t>
      </w:r>
      <w:r w:rsidR="008E5FB0">
        <w:t>6</w:t>
      </w:r>
      <w:bookmarkStart w:id="0" w:name="_GoBack"/>
      <w:bookmarkEnd w:id="0"/>
      <w:r w:rsidR="008D19BC">
        <w:t>.07.</w:t>
      </w:r>
      <w:r w:rsidRPr="00015494">
        <w:t>202</w:t>
      </w:r>
      <w:r w:rsidR="007750B6">
        <w:t>2</w:t>
      </w:r>
      <w:r w:rsidRPr="00015494">
        <w:t xml:space="preserve"> roku.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Pr="005458A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5</w:t>
      </w:r>
      <w:r w:rsidRPr="005458A4">
        <w:rPr>
          <w:szCs w:val="24"/>
        </w:rPr>
        <w:t>)</w:t>
      </w:r>
      <w:r w:rsidRPr="005458A4">
        <w:rPr>
          <w:szCs w:val="24"/>
        </w:rPr>
        <w:tab/>
        <w:t>Wzór Umowy, który został określony zał. nr 5 do SWZ.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7750B6" w:rsidRPr="007750B6" w:rsidRDefault="007750B6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sytuacji innego podmiotu, zgodnie z załączonym do oferty oświadczeniem </w:t>
      </w: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354B7F" w:rsidRPr="007750B6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354B7F" w:rsidRPr="008654E4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7750B6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 w:rsidRPr="0080427E">
        <w:rPr>
          <w:szCs w:val="24"/>
          <w:u w:val="single"/>
        </w:rPr>
        <w:t xml:space="preserve">zdolności technicznej lub zawodowej w zakresie </w:t>
      </w:r>
      <w:r>
        <w:rPr>
          <w:szCs w:val="24"/>
          <w:u w:val="single"/>
        </w:rPr>
        <w:t xml:space="preserve">osób </w:t>
      </w:r>
      <w:r w:rsidRPr="0080427E">
        <w:rPr>
          <w:szCs w:val="24"/>
          <w:u w:val="single"/>
        </w:rPr>
        <w:t>ego kierowanych do realizacji zamówienia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50D2B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 wykluczeniu z postępowania na podstawie</w:t>
      </w:r>
      <w:r w:rsidR="00B50D2B">
        <w:rPr>
          <w:szCs w:val="24"/>
        </w:rPr>
        <w:t>: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A57533">
        <w:rPr>
          <w:szCs w:val="24"/>
        </w:rPr>
        <w:t xml:space="preserve">art. 108 ust. 1 pkt 1-6 oraz art. 109 ust. 1 pkt 4 ustawy z dnia 11 września 2019 roku Prawo </w:t>
      </w:r>
    </w:p>
    <w:p w:rsidR="00A57533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533">
        <w:rPr>
          <w:szCs w:val="24"/>
        </w:rPr>
        <w:t>zamówień publicznych (zwana dalej PZP)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A57533" w:rsidRPr="0030663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585DEE" w:rsidRP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32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vertAlign w:val="superscript"/>
        </w:rPr>
        <w:t>8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="007750B6">
        <w:rPr>
          <w:szCs w:val="32"/>
        </w:rPr>
        <w:t>(</w:t>
      </w:r>
      <w:r>
        <w:rPr>
          <w:szCs w:val="32"/>
        </w:rPr>
        <w:t xml:space="preserve"> o ile są znani na d</w:t>
      </w:r>
      <w:r w:rsidR="007750B6">
        <w:rPr>
          <w:szCs w:val="32"/>
        </w:rPr>
        <w:t>zień złożenia oferty)</w:t>
      </w: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585DEE" w:rsidRPr="009B46DA" w:rsidTr="00AF2791">
        <w:tc>
          <w:tcPr>
            <w:tcW w:w="4961" w:type="dxa"/>
            <w:shd w:val="clear" w:color="auto" w:fill="auto"/>
            <w:vAlign w:val="center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585DEE" w:rsidRPr="009B46DA" w:rsidTr="00AF2791">
        <w:trPr>
          <w:trHeight w:val="1721"/>
        </w:trPr>
        <w:tc>
          <w:tcPr>
            <w:tcW w:w="4961" w:type="dxa"/>
            <w:shd w:val="clear" w:color="auto" w:fill="auto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Pr="00036ADD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585DEE" w:rsidRPr="00585DEE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  <w:szCs w:val="24"/>
        </w:rPr>
      </w:pP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7</w:t>
      </w:r>
      <w:r w:rsidRPr="007259C2">
        <w:rPr>
          <w:szCs w:val="24"/>
        </w:rPr>
        <w:t>.</w:t>
      </w:r>
      <w:r w:rsidRPr="007259C2">
        <w:rPr>
          <w:szCs w:val="24"/>
        </w:rPr>
        <w:tab/>
        <w:t xml:space="preserve">W zakresie elementów ocenianych przez Zamawiającego (w ramach kryteriów oceny ofert </w:t>
      </w: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7259C2">
        <w:rPr>
          <w:szCs w:val="24"/>
        </w:rPr>
        <w:tab/>
        <w:t>określonych w ogłoszeniu o zamówieniu i SWZ), oferuje:</w:t>
      </w:r>
    </w:p>
    <w:p w:rsidR="00764949" w:rsidRPr="008654E4" w:rsidRDefault="00764949" w:rsidP="003D1E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szCs w:val="24"/>
        </w:rPr>
      </w:pPr>
    </w:p>
    <w:p w:rsidR="00764949" w:rsidRDefault="00764949" w:rsidP="007649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 w:rsidRPr="007259C2">
        <w:rPr>
          <w:b/>
          <w:szCs w:val="24"/>
        </w:rPr>
        <w:t>Termin gwarancji</w:t>
      </w:r>
      <w:r w:rsidRPr="007259C2">
        <w:rPr>
          <w:szCs w:val="24"/>
        </w:rPr>
        <w:t xml:space="preserve"> - </w:t>
      </w:r>
      <w:r w:rsidRPr="003D1E1D">
        <w:rPr>
          <w:szCs w:val="24"/>
        </w:rPr>
        <w:t xml:space="preserve">………………. </w:t>
      </w:r>
      <w:r w:rsidR="00585DEE">
        <w:rPr>
          <w:b/>
          <w:sz w:val="32"/>
          <w:szCs w:val="28"/>
          <w:vertAlign w:val="superscript"/>
        </w:rPr>
        <w:t>9</w:t>
      </w:r>
      <w:r w:rsidRPr="007259C2">
        <w:rPr>
          <w:b/>
          <w:sz w:val="32"/>
          <w:szCs w:val="28"/>
          <w:vertAlign w:val="superscript"/>
        </w:rPr>
        <w:t xml:space="preserve">) </w:t>
      </w:r>
      <w:r>
        <w:t xml:space="preserve">miesięcy </w:t>
      </w:r>
      <w:r w:rsidRPr="007259C2">
        <w:rPr>
          <w:szCs w:val="24"/>
        </w:rPr>
        <w:t>o</w:t>
      </w:r>
      <w:r>
        <w:rPr>
          <w:szCs w:val="24"/>
        </w:rPr>
        <w:t>d dnia odbioru przedmiotu umowy.</w:t>
      </w:r>
    </w:p>
    <w:p w:rsidR="00D4555D" w:rsidRPr="00FB6C33" w:rsidRDefault="00D4555D" w:rsidP="00D4555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A57533" w:rsidRDefault="00B50D2B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A57533" w:rsidRPr="005E1715">
        <w:rPr>
          <w:szCs w:val="24"/>
        </w:rPr>
        <w:t>.</w:t>
      </w:r>
      <w:r w:rsidR="00A57533">
        <w:rPr>
          <w:szCs w:val="24"/>
        </w:rPr>
        <w:tab/>
      </w:r>
      <w:r w:rsidR="00A57533">
        <w:t xml:space="preserve">Wszelkie wnioski, informacje, oświadczenia i zawiadomienia należy przekazywać </w:t>
      </w:r>
      <w:r w:rsidR="00A57533"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585DEE">
        <w:rPr>
          <w:b/>
          <w:sz w:val="32"/>
          <w:szCs w:val="24"/>
          <w:vertAlign w:val="superscript"/>
        </w:rPr>
        <w:t>10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B806B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A57533">
        <w:t>.</w:t>
      </w:r>
      <w:r w:rsidR="00D4555D">
        <w:tab/>
      </w:r>
      <w:r w:rsidR="00A57533">
        <w:rPr>
          <w:szCs w:val="24"/>
        </w:rPr>
        <w:t xml:space="preserve">Zobowiązuje się do </w:t>
      </w:r>
      <w:r w:rsidR="00A57533">
        <w:t xml:space="preserve">bieżącego sprawdzania (monitorowania), jednakże niemniej niż jeden raz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po godzinie 16:00 każdego dnia (</w:t>
      </w:r>
      <w:r w:rsidR="00A57533" w:rsidRPr="00980934">
        <w:rPr>
          <w:u w:val="single"/>
        </w:rPr>
        <w:t>z wyjątkiem dni ustawowo wolnych od pracy</w:t>
      </w:r>
      <w:r w:rsidR="00A57533">
        <w:t xml:space="preserve">), transmisji </w:t>
      </w:r>
    </w:p>
    <w:p w:rsidR="00B50D2B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dokonywanych na adres e-mailowy</w:t>
      </w:r>
      <w:r w:rsidR="00B50D2B">
        <w:t xml:space="preserve"> podany na pierwszej stronie Formularza Oferty, </w:t>
      </w:r>
      <w:r w:rsidR="00A57533">
        <w:t xml:space="preserve">a także do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zwrotnego potwierdzania przekazywanych informacji. Oznacza to, że informacja przesłana na podany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adres e-mail jest skutecznie przekazana, gdy dotrze na wskazany adres e-mail, niezależnie od tego </w:t>
      </w: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zapoznano się</w:t>
      </w:r>
      <w:r>
        <w:t xml:space="preserve"> </w:t>
      </w:r>
      <w:r w:rsidR="00D4555D">
        <w:tab/>
      </w:r>
      <w:r w:rsidR="00A57533">
        <w:t>z jej treścią.</w:t>
      </w:r>
    </w:p>
    <w:p w:rsidR="00A57533" w:rsidRPr="00B806B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0</w:t>
      </w:r>
      <w:r w:rsidR="00A57533">
        <w:rPr>
          <w:szCs w:val="24"/>
        </w:rPr>
        <w:t>.</w:t>
      </w:r>
      <w:r w:rsidR="00A57533">
        <w:rPr>
          <w:szCs w:val="24"/>
        </w:rPr>
        <w:tab/>
        <w:t>W</w:t>
      </w:r>
      <w:r w:rsidR="00A57533" w:rsidRPr="00C00B9F">
        <w:rPr>
          <w:color w:val="000000"/>
          <w:szCs w:val="24"/>
        </w:rPr>
        <w:t>ypełnił obowiązki informacyjne przewidziane w art. 13 lub art. 14 RODO</w:t>
      </w:r>
      <w:r w:rsidR="00A57533">
        <w:rPr>
          <w:color w:val="000000"/>
          <w:szCs w:val="24"/>
        </w:rPr>
        <w:t xml:space="preserve"> </w:t>
      </w:r>
      <w:r w:rsidR="003E1C47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1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  <w:r w:rsidR="00A57533" w:rsidRPr="00C00B9F">
        <w:rPr>
          <w:color w:val="000000"/>
          <w:szCs w:val="24"/>
        </w:rPr>
        <w:t xml:space="preserve"> wobec osób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4555D"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57533" w:rsidRPr="00C00B9F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>się o udzielenie zamówienia publicznego w niniejszym postępowaniu</w:t>
      </w:r>
      <w:r w:rsidR="00A57533">
        <w:rPr>
          <w:szCs w:val="24"/>
        </w:rPr>
        <w:t xml:space="preserve"> </w:t>
      </w:r>
      <w:r w:rsidR="003D1E1D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E51D1D" w:rsidRDefault="00A57533" w:rsidP="00A57533">
      <w:pPr>
        <w:rPr>
          <w:sz w:val="8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607827" w:rsidRDefault="00A57533" w:rsidP="00A57533">
      <w:pPr>
        <w:rPr>
          <w:sz w:val="8"/>
          <w:szCs w:val="24"/>
        </w:rPr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0D2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A57533" w:rsidRPr="00607827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843F99">
        <w:rPr>
          <w:b/>
          <w:color w:val="FF0000"/>
          <w:sz w:val="28"/>
          <w:highlight w:val="yellow"/>
          <w:u w:val="single"/>
        </w:rPr>
        <w:t>wraz z ofertą składa się</w:t>
      </w:r>
      <w:r w:rsidRPr="00843F99">
        <w:rPr>
          <w:color w:val="FF0000"/>
          <w:sz w:val="28"/>
          <w:highlight w:val="yellow"/>
          <w:u w:val="single"/>
        </w:rPr>
        <w:t>:</w:t>
      </w:r>
    </w:p>
    <w:p w:rsidR="00A57533" w:rsidRPr="00832EFD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8011B0" w:rsidRPr="00000866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8011B0" w:rsidRDefault="008011B0" w:rsidP="008011B0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011B0" w:rsidRPr="00832EFD" w:rsidRDefault="008011B0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762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8011B0">
        <w:rPr>
          <w:i/>
          <w:sz w:val="22"/>
        </w:rPr>
        <w:tab/>
      </w:r>
      <w:r w:rsidR="008011B0">
        <w:t>III</w:t>
      </w:r>
      <w:r w:rsidR="008011B0">
        <w:tab/>
      </w:r>
      <w:r w:rsidR="008011B0" w:rsidRPr="0076305A">
        <w:rPr>
          <w:u w:val="single"/>
        </w:rPr>
        <w:t xml:space="preserve">W przypadku Wykonawców wspólnie ubiegających się o udzielenie </w:t>
      </w:r>
      <w:r w:rsidR="008011B0" w:rsidRPr="00C546B5">
        <w:rPr>
          <w:u w:val="single"/>
        </w:rPr>
        <w:t>zamówienia</w:t>
      </w:r>
      <w:r w:rsidR="008011B0">
        <w:rPr>
          <w:u w:val="single"/>
        </w:rPr>
        <w:t>:</w:t>
      </w:r>
    </w:p>
    <w:p w:rsidR="00A57533" w:rsidRPr="00832EFD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 w:rsidR="008011B0" w:rsidRPr="00B40186">
        <w:tab/>
      </w:r>
      <w:r w:rsidR="008011B0">
        <w:t>1)</w:t>
      </w:r>
      <w:r w:rsidR="008011B0">
        <w:tab/>
      </w:r>
      <w:r w:rsidR="008011B0" w:rsidRPr="00B11688">
        <w:rPr>
          <w:u w:val="single"/>
        </w:rPr>
        <w:t>Każdy z Wykonawców</w:t>
      </w:r>
      <w:r w:rsidR="008011B0">
        <w:t xml:space="preserve"> składa oświadczenie: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2)</w:t>
      </w:r>
      <w:r>
        <w:tab/>
      </w:r>
      <w:r>
        <w:rPr>
          <w:szCs w:val="24"/>
        </w:rPr>
        <w:t xml:space="preserve">Składane jest </w:t>
      </w:r>
      <w:r w:rsidRPr="00404A95">
        <w:rPr>
          <w:szCs w:val="24"/>
        </w:rPr>
        <w:t>oświadczenie</w:t>
      </w:r>
      <w:r w:rsidRPr="00CF20BB">
        <w:rPr>
          <w:b/>
          <w:i/>
          <w:szCs w:val="24"/>
        </w:rPr>
        <w:t xml:space="preserve">, </w:t>
      </w:r>
      <w:r w:rsidRPr="00404A95">
        <w:rPr>
          <w:szCs w:val="24"/>
        </w:rPr>
        <w:t xml:space="preserve">o którym mowa w art. 117 ust. 4 PZP, z którego wynika, które </w:t>
      </w:r>
    </w:p>
    <w:p w:rsidR="008011B0" w:rsidRPr="00404A95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4A95">
        <w:rPr>
          <w:szCs w:val="24"/>
        </w:rPr>
        <w:t>roboty budowlane, dostawy lub usługi</w:t>
      </w:r>
      <w:r>
        <w:rPr>
          <w:szCs w:val="24"/>
        </w:rPr>
        <w:t xml:space="preserve"> </w:t>
      </w:r>
      <w:r w:rsidRPr="00404A95">
        <w:rPr>
          <w:szCs w:val="24"/>
        </w:rPr>
        <w:t>wykonują poszczególni Wykonawcy.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w </w:t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zobowiązanie podmiotu udostępniającego zasoby do oddania do dyspozycji Wykonawcy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niezbędnych zasobów na potrzeby realizacji danego zamówienia lub inny podmiotowy środek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dowodowy potwierdzający, że Wykonawca realizując zamówienie, będzie dysponował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niezbędnymi zasobami tych podmiotów,</w:t>
      </w:r>
    </w:p>
    <w:p w:rsidR="00843F99" w:rsidRPr="009E79E2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4 do </w:t>
      </w:r>
      <w:r w:rsidRPr="009E79E2">
        <w:rPr>
          <w:i/>
          <w:szCs w:val="24"/>
        </w:rPr>
        <w:t xml:space="preserve">SWZ). 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843F99" w:rsidRDefault="00843F99" w:rsidP="00843F9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2</w:t>
      </w:r>
      <w:r w:rsidRPr="00414122">
        <w:t>)</w:t>
      </w:r>
      <w:r>
        <w:tab/>
        <w:t>oświadczenie:</w:t>
      </w:r>
    </w:p>
    <w:p w:rsidR="00843F99" w:rsidRPr="00832EFD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 w:rsidR="00832EFD"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B2469" w:rsidRDefault="000B2469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832EFD">
        <w:rPr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7750B6" w:rsidRDefault="007750B6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764949" w:rsidRDefault="00A57533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  <w:r w:rsidR="00764949">
        <w:rPr>
          <w:sz w:val="22"/>
        </w:rPr>
        <w:t>,</w:t>
      </w:r>
      <w:r w:rsidR="00764949">
        <w:rPr>
          <w:sz w:val="8"/>
        </w:rPr>
        <w:t>7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4 do </w:t>
      </w:r>
      <w:r w:rsidRPr="002137D8">
        <w:rPr>
          <w:i/>
          <w:sz w:val="22"/>
        </w:rPr>
        <w:t>SIWZ</w:t>
      </w:r>
      <w:r>
        <w:rPr>
          <w:i/>
          <w:sz w:val="22"/>
        </w:rPr>
        <w:t>)</w:t>
      </w:r>
    </w:p>
    <w:p w:rsidR="00585DEE" w:rsidRPr="00585DEE" w:rsidRDefault="00585DEE" w:rsidP="003E1C47">
      <w:pPr>
        <w:tabs>
          <w:tab w:val="left" w:pos="284"/>
          <w:tab w:val="left" w:pos="567"/>
          <w:tab w:val="left" w:pos="851"/>
        </w:tabs>
        <w:rPr>
          <w:i/>
          <w:sz w:val="8"/>
        </w:rPr>
      </w:pPr>
    </w:p>
    <w:p w:rsidR="00585DEE" w:rsidRPr="005A5B39" w:rsidRDefault="00585DEE" w:rsidP="00585DEE">
      <w:pPr>
        <w:tabs>
          <w:tab w:val="left" w:pos="284"/>
          <w:tab w:val="left" w:pos="567"/>
          <w:tab w:val="left" w:pos="851"/>
        </w:tabs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5A5B39">
        <w:rPr>
          <w:b/>
          <w:sz w:val="28"/>
          <w:szCs w:val="24"/>
          <w:vertAlign w:val="superscript"/>
        </w:rPr>
        <w:t>)</w:t>
      </w:r>
      <w:r w:rsidRPr="005A5B39">
        <w:rPr>
          <w:b/>
          <w:sz w:val="28"/>
          <w:szCs w:val="24"/>
          <w:vertAlign w:val="superscript"/>
        </w:rPr>
        <w:tab/>
      </w:r>
      <w:r w:rsidRPr="005A5B39">
        <w:rPr>
          <w:szCs w:val="24"/>
        </w:rPr>
        <w:t xml:space="preserve">dotyczy </w:t>
      </w:r>
      <w:r w:rsidRPr="005A5B39">
        <w:rPr>
          <w:sz w:val="22"/>
          <w:szCs w:val="24"/>
        </w:rPr>
        <w:t xml:space="preserve">w przypadku, gdy Wykonawca </w:t>
      </w:r>
      <w:r w:rsidRPr="005A5B39">
        <w:rPr>
          <w:b/>
          <w:sz w:val="22"/>
          <w:szCs w:val="24"/>
        </w:rPr>
        <w:t>nie polega</w:t>
      </w:r>
      <w:r w:rsidRPr="005A5B39">
        <w:rPr>
          <w:sz w:val="22"/>
          <w:szCs w:val="24"/>
        </w:rPr>
        <w:t xml:space="preserve"> na zdolnościach lub sytuacji podwykonawcy w celu </w:t>
      </w:r>
    </w:p>
    <w:p w:rsidR="00EA19B7" w:rsidRPr="00EA19B7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5A5B39">
        <w:rPr>
          <w:sz w:val="22"/>
          <w:szCs w:val="24"/>
        </w:rPr>
        <w:tab/>
        <w:t>wykazania spełniania warunków ud</w:t>
      </w:r>
      <w:r>
        <w:rPr>
          <w:sz w:val="22"/>
          <w:szCs w:val="24"/>
        </w:rPr>
        <w:t xml:space="preserve">ziału w niniejszym postępowaniu, oraz </w:t>
      </w:r>
      <w:r w:rsidRPr="00EA19B7">
        <w:rPr>
          <w:sz w:val="22"/>
          <w:szCs w:val="32"/>
        </w:rPr>
        <w:t xml:space="preserve">o ile Wykonawca </w:t>
      </w:r>
      <w:r w:rsidR="00EA19B7" w:rsidRPr="00EA19B7">
        <w:rPr>
          <w:sz w:val="22"/>
          <w:szCs w:val="32"/>
        </w:rPr>
        <w:t xml:space="preserve">może </w:t>
      </w:r>
    </w:p>
    <w:p w:rsidR="00585DEE" w:rsidRPr="00EA19B7" w:rsidRDefault="00EA19B7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EA19B7">
        <w:rPr>
          <w:sz w:val="22"/>
          <w:szCs w:val="32"/>
        </w:rPr>
        <w:tab/>
        <w:t xml:space="preserve">wskazać podwykonawcy (określić jego </w:t>
      </w:r>
      <w:r w:rsidR="00585DEE" w:rsidRPr="00EA19B7">
        <w:rPr>
          <w:sz w:val="22"/>
          <w:szCs w:val="32"/>
        </w:rPr>
        <w:t>tożsamość</w:t>
      </w:r>
      <w:r w:rsidRPr="00EA19B7">
        <w:rPr>
          <w:sz w:val="22"/>
          <w:szCs w:val="32"/>
        </w:rPr>
        <w:t xml:space="preserve">) </w:t>
      </w:r>
      <w:r w:rsidR="00585DEE" w:rsidRPr="00EA19B7">
        <w:rPr>
          <w:sz w:val="22"/>
          <w:szCs w:val="32"/>
        </w:rPr>
        <w:t>na dzień złożenia oferty</w:t>
      </w:r>
      <w:r w:rsidRPr="00EA19B7">
        <w:rPr>
          <w:sz w:val="22"/>
          <w:szCs w:val="32"/>
        </w:rPr>
        <w:t>,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764949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764949" w:rsidRPr="007259C2">
        <w:rPr>
          <w:b/>
          <w:sz w:val="32"/>
          <w:szCs w:val="24"/>
          <w:vertAlign w:val="superscript"/>
        </w:rPr>
        <w:t>)</w:t>
      </w:r>
      <w:r w:rsidR="00764949" w:rsidRPr="007259C2">
        <w:rPr>
          <w:b/>
          <w:szCs w:val="24"/>
          <w:vertAlign w:val="superscript"/>
        </w:rPr>
        <w:t xml:space="preserve"> </w:t>
      </w:r>
      <w:r w:rsidR="00764949" w:rsidRPr="008654E4">
        <w:rPr>
          <w:sz w:val="22"/>
          <w:szCs w:val="24"/>
        </w:rPr>
        <w:t xml:space="preserve">w przypadku nie wskazania terminu gwarancji poczytuje się, że zaoferowano termin minimalny, tj. 24 miesiące </w:t>
      </w:r>
    </w:p>
    <w:p w:rsidR="00764949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 xml:space="preserve">od daty odbioru przedmiotu umowy, a w przypadku wskazania terminu krótszego niż 24 miesiące oferta </w:t>
      </w:r>
    </w:p>
    <w:p w:rsidR="00764949" w:rsidRPr="008654E4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>podlega odrzuceniu,</w:t>
      </w:r>
    </w:p>
    <w:p w:rsidR="00A57533" w:rsidRPr="004F5E88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2"/>
        </w:rPr>
      </w:pPr>
    </w:p>
    <w:p w:rsidR="00A57533" w:rsidRDefault="00585DEE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="00A57533" w:rsidRPr="00BB7FA5">
        <w:rPr>
          <w:b/>
          <w:sz w:val="32"/>
          <w:szCs w:val="24"/>
          <w:vertAlign w:val="superscript"/>
        </w:rPr>
        <w:t>)</w:t>
      </w:r>
      <w:r w:rsidR="00A57533">
        <w:rPr>
          <w:b/>
          <w:sz w:val="32"/>
          <w:szCs w:val="24"/>
          <w:vertAlign w:val="superscript"/>
        </w:rPr>
        <w:t xml:space="preserve"> </w:t>
      </w:r>
      <w:r w:rsidR="00A57533" w:rsidRPr="0050764E">
        <w:rPr>
          <w:sz w:val="22"/>
          <w:szCs w:val="24"/>
        </w:rPr>
        <w:t>w rozumieniu</w:t>
      </w:r>
      <w:r w:rsidR="00A57533">
        <w:rPr>
          <w:sz w:val="22"/>
          <w:szCs w:val="24"/>
        </w:rPr>
        <w:t xml:space="preserve"> ustawy z dnia 18 lipca 2002 r. </w:t>
      </w:r>
      <w:r w:rsidR="00A57533" w:rsidRPr="0050764E">
        <w:rPr>
          <w:sz w:val="22"/>
          <w:szCs w:val="24"/>
        </w:rPr>
        <w:t>o świadc</w:t>
      </w:r>
      <w:r w:rsidR="00A57533"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3E1C47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A57533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57533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F5E88" w:rsidRPr="004F5E88" w:rsidRDefault="004F5E88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Default="00764949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57533">
        <w:rPr>
          <w:b/>
          <w:color w:val="000000"/>
          <w:sz w:val="32"/>
          <w:szCs w:val="24"/>
          <w:vertAlign w:val="superscript"/>
        </w:rPr>
        <w:t xml:space="preserve"> </w:t>
      </w:r>
      <w:r w:rsidR="00A57533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57533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B806B3" w:rsidRDefault="00A57533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B806B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8011B0" w:rsidRPr="008011B0" w:rsidRDefault="008011B0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011B0" w:rsidRPr="00A135F0" w:rsidRDefault="008011B0" w:rsidP="008011B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585DEE">
        <w:rPr>
          <w:b/>
          <w:sz w:val="32"/>
          <w:szCs w:val="24"/>
          <w:vertAlign w:val="superscript"/>
        </w:rPr>
        <w:t>5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p w:rsidR="00EF685B" w:rsidRDefault="00EF685B" w:rsidP="00D4555D">
      <w:pPr>
        <w:pStyle w:val="Tekstprzypisudolneg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FD" w:rsidRPr="00832EFD" w:rsidRDefault="00832EFD" w:rsidP="00832EFD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32EFD">
        <w:rPr>
          <w:rFonts w:ascii="Times New Roman" w:hAnsi="Times New Roman" w:cs="Times New Roman"/>
          <w:b/>
          <w:color w:val="FF0000"/>
          <w:sz w:val="24"/>
        </w:rPr>
        <w:t>(</w:t>
      </w:r>
      <w:r w:rsidRPr="00832EFD">
        <w:rPr>
          <w:rFonts w:ascii="Times New Roman" w:hAnsi="Times New Roman" w:cs="Times New Roman"/>
          <w:b/>
          <w:i/>
          <w:color w:val="FF0000"/>
          <w:sz w:val="24"/>
        </w:rPr>
        <w:t>UWAGA: podpis osobisty ≠ podpis odręczny)</w:t>
      </w:r>
    </w:p>
    <w:sectPr w:rsidR="00832EFD" w:rsidRPr="00832EFD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0C" w:rsidRDefault="0093340C">
      <w:r>
        <w:separator/>
      </w:r>
    </w:p>
  </w:endnote>
  <w:endnote w:type="continuationSeparator" w:id="0">
    <w:p w:rsidR="0093340C" w:rsidRDefault="009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8E5FB0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8E5FB0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93340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93340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0C" w:rsidRDefault="0093340C">
      <w:r>
        <w:separator/>
      </w:r>
    </w:p>
  </w:footnote>
  <w:footnote w:type="continuationSeparator" w:id="0">
    <w:p w:rsidR="0093340C" w:rsidRDefault="0093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54B7F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Demontaż istniejącego oświetlenia oraz dostawa i montaż oświetlenia wielofunkcyjnego,</w:t>
          </w:r>
        </w:p>
        <w:p w:rsidR="00CA65B4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Miejskiej Hali Sportowej przy ulicy Kołobrzeskiej 61 w Gdańsku.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354B7F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764949">
            <w:rPr>
              <w:rStyle w:val="Numerstrony"/>
              <w:noProof/>
              <w:sz w:val="17"/>
              <w:szCs w:val="17"/>
            </w:rPr>
            <w:t>1</w:t>
          </w:r>
          <w:r w:rsidR="00354B7F">
            <w:rPr>
              <w:rStyle w:val="Numerstrony"/>
              <w:noProof/>
              <w:sz w:val="17"/>
              <w:szCs w:val="17"/>
            </w:rPr>
            <w:t>2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843F99">
      <w:rPr>
        <w:b/>
        <w:color w:val="FF0000"/>
        <w:highlight w:val="yellow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  <w:r w:rsidR="00832EFD">
      <w:rPr>
        <w:b/>
        <w:color w:val="FF0000"/>
      </w:rPr>
      <w:t xml:space="preserve"> </w:t>
    </w:r>
    <w:r w:rsidR="00832EFD" w:rsidRPr="00832EFD">
      <w:rPr>
        <w:b/>
        <w:i/>
        <w:color w:val="FF0000"/>
      </w:rPr>
      <w:t>(podpis osobisty ≠ podpis odręczny)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A57533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354B7F">
            <w:rPr>
              <w:rStyle w:val="Numerstrony"/>
              <w:b/>
              <w:noProof/>
              <w:sz w:val="20"/>
              <w:szCs w:val="24"/>
            </w:rPr>
            <w:t>12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B8363FE" wp14:editId="5A9FE30F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4417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2A84"/>
    <w:rsid w:val="000A4A2D"/>
    <w:rsid w:val="000A530F"/>
    <w:rsid w:val="000A5DB7"/>
    <w:rsid w:val="000B0188"/>
    <w:rsid w:val="000B100F"/>
    <w:rsid w:val="000B13B9"/>
    <w:rsid w:val="000B246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17B75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5F4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1F95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5BF4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575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4B7F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3784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0F81"/>
    <w:rsid w:val="003D16D6"/>
    <w:rsid w:val="003D1B88"/>
    <w:rsid w:val="003D1E1D"/>
    <w:rsid w:val="003D2134"/>
    <w:rsid w:val="003D3339"/>
    <w:rsid w:val="003D5F08"/>
    <w:rsid w:val="003D63F3"/>
    <w:rsid w:val="003D6DE6"/>
    <w:rsid w:val="003D744F"/>
    <w:rsid w:val="003E0651"/>
    <w:rsid w:val="003E0AC4"/>
    <w:rsid w:val="003E1C4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682E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1FA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244A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5B7C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5E88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1FF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5419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5DEE"/>
    <w:rsid w:val="005869DB"/>
    <w:rsid w:val="00590F6F"/>
    <w:rsid w:val="005914ED"/>
    <w:rsid w:val="00592B70"/>
    <w:rsid w:val="00594F2D"/>
    <w:rsid w:val="005964AF"/>
    <w:rsid w:val="00596942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247A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2E6E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4949"/>
    <w:rsid w:val="00766C85"/>
    <w:rsid w:val="0077029F"/>
    <w:rsid w:val="0077158D"/>
    <w:rsid w:val="00772B07"/>
    <w:rsid w:val="0077303D"/>
    <w:rsid w:val="00774C20"/>
    <w:rsid w:val="007750B6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5360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11B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2EFD"/>
    <w:rsid w:val="0083307F"/>
    <w:rsid w:val="008333DC"/>
    <w:rsid w:val="00834A92"/>
    <w:rsid w:val="00836206"/>
    <w:rsid w:val="008364D5"/>
    <w:rsid w:val="00836C6E"/>
    <w:rsid w:val="008371A5"/>
    <w:rsid w:val="00837D7F"/>
    <w:rsid w:val="00837E89"/>
    <w:rsid w:val="00843D0E"/>
    <w:rsid w:val="00843EDC"/>
    <w:rsid w:val="00843F99"/>
    <w:rsid w:val="00847A1E"/>
    <w:rsid w:val="0085095D"/>
    <w:rsid w:val="00850D02"/>
    <w:rsid w:val="008519C7"/>
    <w:rsid w:val="00853E97"/>
    <w:rsid w:val="00856946"/>
    <w:rsid w:val="00857FE1"/>
    <w:rsid w:val="0086043B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491E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19BC"/>
    <w:rsid w:val="008D29A8"/>
    <w:rsid w:val="008D501C"/>
    <w:rsid w:val="008D64A7"/>
    <w:rsid w:val="008D6D6E"/>
    <w:rsid w:val="008E170D"/>
    <w:rsid w:val="008E1DDE"/>
    <w:rsid w:val="008E23F2"/>
    <w:rsid w:val="008E352C"/>
    <w:rsid w:val="008E44B0"/>
    <w:rsid w:val="008E5F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517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40C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45D2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2DF9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03A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AF6955"/>
    <w:rsid w:val="00B001C9"/>
    <w:rsid w:val="00B01E74"/>
    <w:rsid w:val="00B02B0F"/>
    <w:rsid w:val="00B02E6C"/>
    <w:rsid w:val="00B03159"/>
    <w:rsid w:val="00B06D0C"/>
    <w:rsid w:val="00B0720F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D2B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430C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188C"/>
    <w:rsid w:val="00BA2F3E"/>
    <w:rsid w:val="00BA3379"/>
    <w:rsid w:val="00BA3709"/>
    <w:rsid w:val="00BA493D"/>
    <w:rsid w:val="00BA52BE"/>
    <w:rsid w:val="00BA6477"/>
    <w:rsid w:val="00BB08C5"/>
    <w:rsid w:val="00BB2232"/>
    <w:rsid w:val="00BB374E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0CCF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55D"/>
    <w:rsid w:val="00D45D23"/>
    <w:rsid w:val="00D45F97"/>
    <w:rsid w:val="00D50F15"/>
    <w:rsid w:val="00D5178E"/>
    <w:rsid w:val="00D51B59"/>
    <w:rsid w:val="00D535B1"/>
    <w:rsid w:val="00D540DB"/>
    <w:rsid w:val="00D56F79"/>
    <w:rsid w:val="00D57624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2F22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6088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19B7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4D3E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685B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1B48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1D9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3C94"/>
    <w:rsid w:val="00FC4A37"/>
    <w:rsid w:val="00FC6951"/>
    <w:rsid w:val="00FC6C61"/>
    <w:rsid w:val="00FC76E3"/>
    <w:rsid w:val="00FD03F8"/>
    <w:rsid w:val="00FD2112"/>
    <w:rsid w:val="00FD2D6F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F6AF-3D87-4BDE-84C8-F86AE6F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2022-05-13T10:37:00Z</cp:lastPrinted>
  <dcterms:created xsi:type="dcterms:W3CDTF">2022-06-20T05:36:00Z</dcterms:created>
  <dcterms:modified xsi:type="dcterms:W3CDTF">2022-06-20T05:36:00Z</dcterms:modified>
</cp:coreProperties>
</file>