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04B28" w:rsidRDefault="00304B28" w:rsidP="00304B28">
      <w:pPr>
        <w:jc w:val="center"/>
        <w:rPr>
          <w:b/>
          <w:sz w:val="28"/>
        </w:rPr>
      </w:pPr>
      <w:r w:rsidRPr="00304B28">
        <w:rPr>
          <w:b/>
          <w:sz w:val="28"/>
        </w:rPr>
        <w:t>Najem kontenerów i toalet przenośnych na potrzeby Gdańskiego Ośrodka Sportu</w:t>
      </w:r>
    </w:p>
    <w:p w:rsidR="00304B28" w:rsidRPr="00304B28" w:rsidRDefault="00304B28" w:rsidP="00304B28">
      <w:pPr>
        <w:jc w:val="center"/>
        <w:rPr>
          <w:b/>
          <w:sz w:val="16"/>
        </w:rPr>
      </w:pPr>
      <w:r w:rsidRPr="00304B28">
        <w:rPr>
          <w:b/>
          <w:sz w:val="28"/>
        </w:rPr>
        <w:t>w 2022 roku.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 xml:space="preserve">część nr </w:t>
      </w:r>
      <w:r w:rsidR="00AF0786">
        <w:rPr>
          <w:b/>
          <w:snapToGrid w:val="0"/>
          <w:sz w:val="28"/>
          <w:szCs w:val="24"/>
        </w:rPr>
        <w:t>2</w:t>
      </w:r>
      <w:r>
        <w:rPr>
          <w:b/>
          <w:snapToGrid w:val="0"/>
          <w:sz w:val="28"/>
          <w:szCs w:val="24"/>
        </w:rPr>
        <w:t xml:space="preserve"> – </w:t>
      </w:r>
      <w:r w:rsidR="00304B28">
        <w:rPr>
          <w:b/>
          <w:snapToGrid w:val="0"/>
          <w:sz w:val="28"/>
          <w:szCs w:val="24"/>
        </w:rPr>
        <w:t xml:space="preserve">kontenery na </w:t>
      </w:r>
      <w:r w:rsidR="00AF0786">
        <w:rPr>
          <w:b/>
          <w:snapToGrid w:val="0"/>
          <w:sz w:val="28"/>
          <w:szCs w:val="24"/>
        </w:rPr>
        <w:t>kąpieliska morskie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5C13A4" w:rsidRPr="008A5C1B" w:rsidRDefault="005C13A4" w:rsidP="005C13A4">
      <w:pPr>
        <w:tabs>
          <w:tab w:val="left" w:pos="284"/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 w:rsidRPr="008A5C1B">
        <w:rPr>
          <w:sz w:val="22"/>
          <w:szCs w:val="24"/>
        </w:rPr>
        <w:t xml:space="preserve">(poz. nr </w:t>
      </w:r>
      <w:r>
        <w:rPr>
          <w:sz w:val="22"/>
          <w:szCs w:val="24"/>
        </w:rPr>
        <w:t>9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</w:t>
      </w:r>
      <w:r>
        <w:rPr>
          <w:sz w:val="22"/>
          <w:szCs w:val="24"/>
        </w:rPr>
        <w:t>ni</w:t>
      </w:r>
      <w:r w:rsidRPr="008A5C1B">
        <w:rPr>
          <w:sz w:val="22"/>
          <w:szCs w:val="24"/>
        </w:rPr>
        <w:t>ższej Kalkulacji Ceny Oferty)</w:t>
      </w:r>
    </w:p>
    <w:p w:rsidR="00010D1A" w:rsidRP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Pr="00D31683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8A34D7" w:rsidRPr="002C0D80" w:rsidTr="007529F0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D7" w:rsidRPr="002C0D80" w:rsidRDefault="008A34D7" w:rsidP="00CE78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lastRenderedPageBreak/>
              <w:t>Kalkulacja Ceny Oferty</w:t>
            </w:r>
          </w:p>
        </w:tc>
      </w:tr>
      <w:tr w:rsidR="005251F7" w:rsidRPr="002C0D80" w:rsidTr="00B50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2C0D80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Lp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Określenie </w:t>
            </w:r>
            <w:r>
              <w:rPr>
                <w:sz w:val="22"/>
                <w:szCs w:val="22"/>
              </w:rPr>
              <w:t>przedmiotu zamówienia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(zgodnie</w:t>
            </w:r>
            <w:r w:rsidRPr="005319A8">
              <w:rPr>
                <w:sz w:val="22"/>
                <w:szCs w:val="22"/>
              </w:rPr>
              <w:t xml:space="preserve"> z wymaganiami określonymi O</w:t>
            </w:r>
            <w:r>
              <w:rPr>
                <w:sz w:val="22"/>
                <w:szCs w:val="22"/>
              </w:rPr>
              <w:t xml:space="preserve">pisem </w:t>
            </w:r>
            <w:r w:rsidRPr="005319A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rzedmiotu Zamówienia)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bez VAT 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</w:tr>
      <w:tr w:rsidR="005251F7" w:rsidRPr="00510DC4" w:rsidTr="00414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</w:tbl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5251F7" w:rsidRPr="00844829" w:rsidTr="00525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FB5352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</w:t>
            </w:r>
            <w:r w:rsidR="007A771B">
              <w:rPr>
                <w:szCs w:val="26"/>
              </w:rPr>
              <w:t xml:space="preserve"> kąpielisko morskie Gdańsk Świbno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FB5352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 xml:space="preserve">Kontenery na </w:t>
            </w:r>
            <w:r w:rsidR="007A771B">
              <w:rPr>
                <w:szCs w:val="26"/>
              </w:rPr>
              <w:t>kąpielisko morskie Gdańsk Orle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 xml:space="preserve">Kontenery na </w:t>
            </w:r>
            <w:r w:rsidR="007A771B">
              <w:rPr>
                <w:szCs w:val="26"/>
              </w:rPr>
              <w:t>kąpielisko morskie Gdańsk Sobieszewo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Default="005251F7" w:rsidP="005251F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 w:rsidRPr="004B4634">
              <w:rPr>
                <w:sz w:val="20"/>
                <w:szCs w:val="22"/>
              </w:rPr>
              <w:t xml:space="preserve">(suma pozycji od 1 do </w:t>
            </w:r>
            <w:r>
              <w:rPr>
                <w:sz w:val="20"/>
                <w:szCs w:val="22"/>
              </w:rPr>
              <w:t>3 w kolumnie nr 3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5251F7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Pr="00514AE9" w:rsidRDefault="00CA65B4" w:rsidP="00CA65B4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</w:p>
          <w:p w:rsidR="00CA65B4" w:rsidRPr="004B4634" w:rsidRDefault="00CA65B4" w:rsidP="00CA65B4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5251F7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CA65B4" w:rsidRDefault="00CA65B4" w:rsidP="005251F7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(liczona od poz. nr </w:t>
            </w:r>
            <w:r w:rsidR="005251F7">
              <w:rPr>
                <w:sz w:val="22"/>
                <w:szCs w:val="22"/>
              </w:rPr>
              <w:t>4</w:t>
            </w:r>
            <w:r w:rsidRPr="008A5C1B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4420AD" w:rsidRDefault="005251F7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>[zł]</w:t>
            </w:r>
          </w:p>
          <w:p w:rsidR="00CA65B4" w:rsidRDefault="00CA65B4" w:rsidP="00C42B74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(suma kwot pozycji nr </w:t>
            </w:r>
            <w:r w:rsidR="005251F7">
              <w:rPr>
                <w:sz w:val="22"/>
                <w:szCs w:val="22"/>
              </w:rPr>
              <w:t>4</w:t>
            </w:r>
            <w:r w:rsidRPr="008A5C1B">
              <w:rPr>
                <w:sz w:val="22"/>
                <w:szCs w:val="22"/>
              </w:rPr>
              <w:t xml:space="preserve"> i poz. nr </w:t>
            </w:r>
            <w:r w:rsidR="00C42B74">
              <w:rPr>
                <w:sz w:val="22"/>
                <w:szCs w:val="22"/>
              </w:rPr>
              <w:t>6)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9C68AA" w:rsidRPr="009C68AA" w:rsidRDefault="009C68AA" w:rsidP="00F912B4">
      <w:pPr>
        <w:tabs>
          <w:tab w:val="left" w:pos="426"/>
        </w:tabs>
        <w:rPr>
          <w:sz w:val="10"/>
          <w:szCs w:val="24"/>
        </w:rPr>
      </w:pPr>
    </w:p>
    <w:p w:rsidR="006477DC" w:rsidRDefault="006477DC" w:rsidP="006477DC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6477DC" w:rsidRDefault="006477DC" w:rsidP="00647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6477DC" w:rsidRDefault="006477DC" w:rsidP="00647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towarów i usług VAT</w:t>
      </w:r>
      <w:r>
        <w:rPr>
          <w:szCs w:val="24"/>
        </w:rPr>
        <w:t>: …………………………….. zł</w:t>
      </w:r>
    </w:p>
    <w:p w:rsidR="006477DC" w:rsidRPr="008A5C1B" w:rsidRDefault="006477DC" w:rsidP="006477DC">
      <w:pPr>
        <w:tabs>
          <w:tab w:val="left" w:pos="426"/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A5C1B">
        <w:rPr>
          <w:sz w:val="22"/>
          <w:szCs w:val="24"/>
        </w:rPr>
        <w:t xml:space="preserve">(poz. nr </w:t>
      </w:r>
      <w:r>
        <w:rPr>
          <w:sz w:val="22"/>
          <w:szCs w:val="24"/>
        </w:rPr>
        <w:t>4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powyższej Kalkulacji Ceny Oferty)</w:t>
      </w:r>
    </w:p>
    <w:p w:rsidR="006477DC" w:rsidRPr="001A17DC" w:rsidRDefault="006477DC" w:rsidP="006477D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6477DC" w:rsidRDefault="006477DC" w:rsidP="00647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1.2.1 </w:t>
      </w:r>
      <w:r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 xml:space="preserve">towarów i usług VAT wg stawki </w:t>
      </w:r>
      <w:r w:rsidRPr="00621679">
        <w:rPr>
          <w:b/>
          <w:szCs w:val="24"/>
        </w:rPr>
        <w:t>23</w:t>
      </w:r>
      <w:r>
        <w:rPr>
          <w:szCs w:val="24"/>
        </w:rPr>
        <w:t xml:space="preserve"> %.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8A5C1B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477DC" w:rsidRDefault="006477DC" w:rsidP="00647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>
        <w:rPr>
          <w:szCs w:val="24"/>
        </w:rPr>
        <w:t>2022 rok, zgodnie z terminem określonym  Opisem Przedmiotu Zamówienia.</w:t>
      </w:r>
    </w:p>
    <w:p w:rsidR="006477DC" w:rsidRPr="00952614" w:rsidRDefault="006477DC" w:rsidP="00647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477DC" w:rsidRDefault="006477DC" w:rsidP="00647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6477DC" w:rsidRPr="008A5C1B" w:rsidRDefault="006477DC" w:rsidP="006477D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6477DC" w:rsidRDefault="006477DC" w:rsidP="006477D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do </w:t>
      </w:r>
      <w:r>
        <w:t>14 dni od daty otrzymania prawidłowej faktury VAT.</w:t>
      </w:r>
    </w:p>
    <w:p w:rsidR="006477DC" w:rsidRPr="00AB50B4" w:rsidRDefault="006477DC" w:rsidP="006477D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  <w:r>
        <w:tab/>
      </w:r>
      <w:r>
        <w:tab/>
      </w:r>
    </w:p>
    <w:p w:rsidR="006477DC" w:rsidRDefault="006477DC" w:rsidP="006477D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6477DC" w:rsidRDefault="008A34D7" w:rsidP="006477D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6477DC" w:rsidRPr="00230DED" w:rsidRDefault="006477DC" w:rsidP="006477DC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6477DC" w:rsidRDefault="006477DC" w:rsidP="006477D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8A34D7">
        <w:t>c</w:t>
      </w:r>
      <w:r>
        <w:t>)</w:t>
      </w:r>
      <w:r>
        <w:tab/>
        <w:t>Waluta rozliczenia – płatność w złotych polskich.</w:t>
      </w:r>
    </w:p>
    <w:p w:rsidR="006477DC" w:rsidRPr="007441F1" w:rsidRDefault="006477DC" w:rsidP="00647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477DC" w:rsidRPr="00EA5D86" w:rsidRDefault="006477DC" w:rsidP="00647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3B0B07">
        <w:t>0</w:t>
      </w:r>
      <w:r w:rsidR="007160F7">
        <w:t>7</w:t>
      </w:r>
      <w:bookmarkStart w:id="0" w:name="_GoBack"/>
      <w:bookmarkEnd w:id="0"/>
      <w:r w:rsidR="003B0B07">
        <w:t>.04.</w:t>
      </w:r>
      <w:r w:rsidRPr="00EA5D86">
        <w:t>2022 roku.</w:t>
      </w:r>
    </w:p>
    <w:p w:rsidR="006477DC" w:rsidRPr="007441F1" w:rsidRDefault="006477DC" w:rsidP="00647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477DC" w:rsidRPr="005458A4" w:rsidRDefault="006477DC" w:rsidP="006477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887E7C" w:rsidRDefault="00887E7C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 w:rsidR="00EA5D86">
        <w:rPr>
          <w:szCs w:val="24"/>
        </w:rPr>
        <w:t>w ogłoszeniu o zamówieniu oraz SWZ</w:t>
      </w:r>
      <w:r>
        <w:rPr>
          <w:szCs w:val="24"/>
        </w:rPr>
        <w:t>.</w:t>
      </w:r>
    </w:p>
    <w:p w:rsidR="00887E7C" w:rsidRPr="00887E7C" w:rsidRDefault="00887E7C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A65B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6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Default="00CA65B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CA65B4"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CA65B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CA65B4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5047C6">
        <w:rPr>
          <w:szCs w:val="24"/>
        </w:rPr>
        <w:t>.</w:t>
      </w:r>
      <w:r w:rsidR="005047C6">
        <w:rPr>
          <w:szCs w:val="24"/>
        </w:rPr>
        <w:tab/>
        <w:t>W</w:t>
      </w:r>
      <w:r w:rsidR="005047C6" w:rsidRPr="00C00B9F">
        <w:rPr>
          <w:color w:val="000000"/>
          <w:szCs w:val="24"/>
        </w:rPr>
        <w:t>ypełnił obowiązki informacyjne przewidziane w art. 13 lub art. 14 RODO</w:t>
      </w:r>
      <w:r w:rsidR="005047C6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="005047C6" w:rsidRPr="00C00B9F">
        <w:rPr>
          <w:b/>
          <w:color w:val="000000"/>
          <w:sz w:val="32"/>
          <w:szCs w:val="24"/>
          <w:vertAlign w:val="superscript"/>
        </w:rPr>
        <w:t>)</w:t>
      </w:r>
      <w:r w:rsidR="005047C6"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CA65B4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CA65B4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A65B4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CA65B4" w:rsidRPr="00CA65B4" w:rsidRDefault="00CA65B4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450C29" w:rsidP="00CA65B4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8A5C1B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450C29" w:rsidRPr="0050764E">
        <w:rPr>
          <w:sz w:val="22"/>
          <w:szCs w:val="12"/>
        </w:rPr>
        <w:t>cywilnej lub konsorcjantów tworzący</w:t>
      </w:r>
      <w:r w:rsidR="00450C29">
        <w:rPr>
          <w:sz w:val="22"/>
          <w:szCs w:val="12"/>
        </w:rPr>
        <w:t>ch</w:t>
      </w:r>
      <w:r w:rsidR="00450C29"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CA65B4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87E7C" w:rsidRPr="00D018B5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CA65B4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450C29" w:rsidRPr="00BB7FA5">
        <w:rPr>
          <w:b/>
          <w:sz w:val="32"/>
          <w:szCs w:val="24"/>
          <w:vertAlign w:val="superscript"/>
        </w:rPr>
        <w:t>)</w:t>
      </w:r>
      <w:r w:rsidR="00450C29">
        <w:rPr>
          <w:b/>
          <w:sz w:val="32"/>
          <w:szCs w:val="24"/>
          <w:vertAlign w:val="superscript"/>
        </w:rPr>
        <w:t xml:space="preserve"> </w:t>
      </w:r>
      <w:r w:rsidR="00450C29" w:rsidRPr="0050764E">
        <w:rPr>
          <w:sz w:val="22"/>
          <w:szCs w:val="24"/>
        </w:rPr>
        <w:t>w rozumieniu</w:t>
      </w:r>
      <w:r w:rsidR="00450C29">
        <w:rPr>
          <w:sz w:val="22"/>
          <w:szCs w:val="24"/>
        </w:rPr>
        <w:t xml:space="preserve"> ustawy z dnia 18 lipca 2002 r. </w:t>
      </w:r>
      <w:r w:rsidR="00450C29" w:rsidRPr="0050764E">
        <w:rPr>
          <w:sz w:val="22"/>
          <w:szCs w:val="24"/>
        </w:rPr>
        <w:t>o świadc</w:t>
      </w:r>
      <w:r w:rsidR="00450C29"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="00450C29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450C29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="00450C29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450C29">
        <w:rPr>
          <w:b/>
          <w:color w:val="000000"/>
          <w:sz w:val="32"/>
          <w:szCs w:val="24"/>
          <w:vertAlign w:val="superscript"/>
        </w:rPr>
        <w:t xml:space="preserve"> </w:t>
      </w:r>
      <w:r w:rsidR="00450C29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450C29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CA65B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CA65B4"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sectPr w:rsidR="00450C29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66" w:rsidRDefault="009F3166">
      <w:r>
        <w:separator/>
      </w:r>
    </w:p>
  </w:endnote>
  <w:endnote w:type="continuationSeparator" w:id="0">
    <w:p w:rsidR="009F3166" w:rsidRDefault="009F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7160F7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7160F7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9F3166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9F3166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66" w:rsidRDefault="009F3166">
      <w:r>
        <w:separator/>
      </w:r>
    </w:p>
  </w:footnote>
  <w:footnote w:type="continuationSeparator" w:id="0">
    <w:p w:rsidR="009F3166" w:rsidRDefault="009F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304B28" w:rsidRPr="00304B28" w:rsidRDefault="00304B28" w:rsidP="00304B28">
          <w:pPr>
            <w:jc w:val="center"/>
            <w:rPr>
              <w:sz w:val="8"/>
            </w:rPr>
          </w:pPr>
          <w:r w:rsidRPr="00304B28">
            <w:rPr>
              <w:sz w:val="18"/>
            </w:rPr>
            <w:t>Najem kontenerów i toalet przenośnych na potrzeby Gdańskiego Ośrodka Sportu w 2022 roku.</w:t>
          </w:r>
        </w:p>
        <w:p w:rsidR="00CA65B4" w:rsidRPr="00F912B4" w:rsidRDefault="00CA65B4" w:rsidP="00304B28">
          <w:pPr>
            <w:tabs>
              <w:tab w:val="left" w:pos="240"/>
              <w:tab w:val="left" w:pos="1074"/>
              <w:tab w:val="center" w:pos="5103"/>
            </w:tabs>
            <w:jc w:val="center"/>
            <w:rPr>
              <w:snapToGrid w:val="0"/>
              <w:sz w:val="18"/>
              <w:szCs w:val="24"/>
            </w:rPr>
          </w:pPr>
          <w:r w:rsidRPr="00F912B4">
            <w:rPr>
              <w:snapToGrid w:val="0"/>
              <w:sz w:val="18"/>
              <w:szCs w:val="24"/>
            </w:rPr>
            <w:t>c</w:t>
          </w:r>
          <w:r w:rsidR="00AF0786">
            <w:rPr>
              <w:snapToGrid w:val="0"/>
              <w:sz w:val="18"/>
              <w:szCs w:val="24"/>
            </w:rPr>
            <w:t>zęść nr 2</w:t>
          </w:r>
          <w:r w:rsidRPr="00F912B4">
            <w:rPr>
              <w:snapToGrid w:val="0"/>
              <w:sz w:val="18"/>
              <w:szCs w:val="24"/>
            </w:rPr>
            <w:t xml:space="preserve"> – ko</w:t>
          </w:r>
          <w:r w:rsidR="00AF0786">
            <w:rPr>
              <w:snapToGrid w:val="0"/>
              <w:sz w:val="18"/>
              <w:szCs w:val="24"/>
            </w:rPr>
            <w:t>ntenery na kąpieliska morskie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F912B4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304B28">
            <w:rPr>
              <w:rStyle w:val="Numerstrony"/>
              <w:noProof/>
              <w:sz w:val="17"/>
              <w:szCs w:val="17"/>
            </w:rPr>
            <w:t>3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304B28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ZP1/272/3/2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546BD43" wp14:editId="25D7833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01EC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5A1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0B07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1E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078F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13A4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1679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477DC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160F7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41F1"/>
    <w:rsid w:val="00745582"/>
    <w:rsid w:val="007458E2"/>
    <w:rsid w:val="00745B51"/>
    <w:rsid w:val="00746344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3F24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A771B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4D7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3166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786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B74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0F15"/>
    <w:rsid w:val="00D5178E"/>
    <w:rsid w:val="00D51B59"/>
    <w:rsid w:val="00D535B1"/>
    <w:rsid w:val="00D540DB"/>
    <w:rsid w:val="00D56F79"/>
    <w:rsid w:val="00D57E3C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1AF2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031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5140-B914-4B60-B115-EF2F662B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2021-09-14T11:06:00Z</cp:lastPrinted>
  <dcterms:created xsi:type="dcterms:W3CDTF">2022-03-03T13:44:00Z</dcterms:created>
  <dcterms:modified xsi:type="dcterms:W3CDTF">2022-03-03T13:44:00Z</dcterms:modified>
</cp:coreProperties>
</file>