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573" w:rsidRPr="009C2B3E" w:rsidRDefault="00280573" w:rsidP="006224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8"/>
          <w:szCs w:val="24"/>
        </w:rPr>
      </w:pPr>
      <w:r w:rsidRPr="009C2B3E">
        <w:rPr>
          <w:b/>
          <w:sz w:val="28"/>
          <w:szCs w:val="24"/>
        </w:rPr>
        <w:t xml:space="preserve">Umowa nr </w:t>
      </w:r>
      <w:r w:rsidR="006224C5">
        <w:rPr>
          <w:b/>
          <w:sz w:val="28"/>
          <w:szCs w:val="24"/>
        </w:rPr>
        <w:t xml:space="preserve">                 </w:t>
      </w:r>
      <w:r w:rsidRPr="009C2B3E">
        <w:rPr>
          <w:b/>
          <w:sz w:val="28"/>
          <w:szCs w:val="24"/>
        </w:rPr>
        <w:t>pn.:</w:t>
      </w:r>
    </w:p>
    <w:p w:rsidR="005D0115" w:rsidRPr="00AB7F2D" w:rsidRDefault="005D0115" w:rsidP="006224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4"/>
          <w:szCs w:val="10"/>
        </w:rPr>
      </w:pPr>
    </w:p>
    <w:p w:rsidR="00CC4356" w:rsidRDefault="00C860CC" w:rsidP="006224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Zabezpieczenie medyczne kąpielisk morskich </w:t>
      </w:r>
    </w:p>
    <w:p w:rsidR="00CC4356" w:rsidRPr="005641C3" w:rsidRDefault="00C860CC" w:rsidP="006224C5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jc w:val="center"/>
        <w:rPr>
          <w:rFonts w:eastAsia="Cambria-Bold"/>
          <w:b/>
          <w:bCs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administrowanych </w:t>
      </w:r>
      <w:r w:rsidR="00CC4356" w:rsidRPr="005641C3">
        <w:rPr>
          <w:b/>
          <w:snapToGrid w:val="0"/>
          <w:sz w:val="28"/>
          <w:szCs w:val="28"/>
        </w:rPr>
        <w:t xml:space="preserve">przez </w:t>
      </w:r>
      <w:r w:rsidR="00CE1CEF">
        <w:rPr>
          <w:b/>
          <w:snapToGrid w:val="0"/>
          <w:sz w:val="28"/>
          <w:szCs w:val="28"/>
        </w:rPr>
        <w:t xml:space="preserve">Gdański Ośrodek Sportu </w:t>
      </w:r>
      <w:r w:rsidR="00CC4356" w:rsidRPr="005641C3">
        <w:rPr>
          <w:b/>
          <w:snapToGrid w:val="0"/>
          <w:sz w:val="28"/>
          <w:szCs w:val="28"/>
        </w:rPr>
        <w:t>w 201</w:t>
      </w:r>
      <w:r w:rsidR="00B53006">
        <w:rPr>
          <w:b/>
          <w:snapToGrid w:val="0"/>
          <w:sz w:val="28"/>
          <w:szCs w:val="28"/>
        </w:rPr>
        <w:t>9</w:t>
      </w:r>
      <w:r w:rsidR="00CC4356" w:rsidRPr="005641C3">
        <w:rPr>
          <w:b/>
          <w:snapToGrid w:val="0"/>
          <w:sz w:val="28"/>
          <w:szCs w:val="28"/>
        </w:rPr>
        <w:t xml:space="preserve"> roku</w:t>
      </w:r>
      <w:r w:rsidR="00CC4356">
        <w:rPr>
          <w:b/>
          <w:snapToGrid w:val="0"/>
          <w:sz w:val="28"/>
          <w:szCs w:val="28"/>
        </w:rPr>
        <w:t>.</w:t>
      </w:r>
    </w:p>
    <w:p w:rsidR="005D0115" w:rsidRPr="00AB7F2D" w:rsidRDefault="005D0115" w:rsidP="006224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</w:p>
    <w:p w:rsidR="00AB7F2D" w:rsidRPr="00AB7F2D" w:rsidRDefault="00AB7F2D" w:rsidP="006224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</w:p>
    <w:p w:rsidR="00280573" w:rsidRDefault="00280573" w:rsidP="00B749C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szCs w:val="24"/>
        </w:rPr>
      </w:pPr>
      <w:r w:rsidRPr="00C25985">
        <w:rPr>
          <w:szCs w:val="24"/>
        </w:rPr>
        <w:t xml:space="preserve">W dniu </w:t>
      </w:r>
      <w:r w:rsidR="003A674D">
        <w:rPr>
          <w:szCs w:val="24"/>
        </w:rPr>
        <w:t xml:space="preserve">                                  </w:t>
      </w:r>
      <w:r w:rsidRPr="00C25985">
        <w:rPr>
          <w:szCs w:val="24"/>
        </w:rPr>
        <w:t xml:space="preserve">w </w:t>
      </w:r>
      <w:r>
        <w:rPr>
          <w:szCs w:val="24"/>
        </w:rPr>
        <w:t>Gdańsku</w:t>
      </w:r>
      <w:r w:rsidRPr="00C25985">
        <w:rPr>
          <w:szCs w:val="24"/>
        </w:rPr>
        <w:t>, pomiędzy:</w:t>
      </w:r>
    </w:p>
    <w:p w:rsidR="00280573" w:rsidRPr="006224C5" w:rsidRDefault="00280573" w:rsidP="00B749C9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both"/>
        <w:rPr>
          <w:sz w:val="8"/>
          <w:szCs w:val="10"/>
        </w:rPr>
      </w:pPr>
    </w:p>
    <w:p w:rsidR="00CE1CEF" w:rsidRDefault="00CE1CEF" w:rsidP="00CE1CEF">
      <w:pPr>
        <w:tabs>
          <w:tab w:val="left" w:pos="0"/>
          <w:tab w:val="left" w:pos="851"/>
        </w:tabs>
        <w:rPr>
          <w:sz w:val="24"/>
        </w:rPr>
      </w:pPr>
      <w:r w:rsidRPr="00DA6C77">
        <w:rPr>
          <w:sz w:val="24"/>
        </w:rPr>
        <w:t>Gmin</w:t>
      </w:r>
      <w:r>
        <w:rPr>
          <w:sz w:val="24"/>
        </w:rPr>
        <w:t>ą</w:t>
      </w:r>
      <w:r w:rsidRPr="00DA6C77">
        <w:rPr>
          <w:sz w:val="24"/>
        </w:rPr>
        <w:t xml:space="preserve"> Miasta Gdańska, ul. Nowe Ogrody</w:t>
      </w:r>
      <w:r>
        <w:rPr>
          <w:sz w:val="24"/>
        </w:rPr>
        <w:t xml:space="preserve"> </w:t>
      </w:r>
      <w:r w:rsidRPr="00DA6C77">
        <w:rPr>
          <w:sz w:val="24"/>
        </w:rPr>
        <w:t>8/12, 80-803 Gdańsk, NIP 583-00-11-969,</w:t>
      </w:r>
    </w:p>
    <w:p w:rsidR="00CE1CEF" w:rsidRPr="00DA6C77" w:rsidRDefault="00CE1CEF" w:rsidP="00CE1CEF">
      <w:pPr>
        <w:tabs>
          <w:tab w:val="left" w:pos="0"/>
          <w:tab w:val="left" w:pos="851"/>
        </w:tabs>
        <w:rPr>
          <w:sz w:val="24"/>
        </w:rPr>
      </w:pPr>
      <w:r w:rsidRPr="00DA6C77">
        <w:rPr>
          <w:sz w:val="24"/>
        </w:rPr>
        <w:t xml:space="preserve">w imieniu której działa </w:t>
      </w:r>
      <w:r>
        <w:rPr>
          <w:sz w:val="24"/>
        </w:rPr>
        <w:t xml:space="preserve">Gdański </w:t>
      </w:r>
      <w:r w:rsidRPr="00DA6C77">
        <w:rPr>
          <w:sz w:val="24"/>
        </w:rPr>
        <w:t>Ośrodek Sportu</w:t>
      </w:r>
      <w:r>
        <w:rPr>
          <w:sz w:val="24"/>
        </w:rPr>
        <w:t xml:space="preserve"> w Gdańsku, </w:t>
      </w:r>
      <w:r w:rsidRPr="00DA6C77">
        <w:rPr>
          <w:sz w:val="24"/>
        </w:rPr>
        <w:t>ul. Traugutta 29, 80-221 Gdańsk, reprezentowan</w:t>
      </w:r>
      <w:r>
        <w:rPr>
          <w:sz w:val="24"/>
        </w:rPr>
        <w:t>y</w:t>
      </w:r>
      <w:r w:rsidRPr="00DA6C77">
        <w:rPr>
          <w:sz w:val="24"/>
        </w:rPr>
        <w:t xml:space="preserve"> przez:</w:t>
      </w:r>
      <w:r>
        <w:rPr>
          <w:sz w:val="24"/>
        </w:rPr>
        <w:t xml:space="preserve"> </w:t>
      </w:r>
      <w:r w:rsidRPr="00DA6C77">
        <w:rPr>
          <w:sz w:val="24"/>
        </w:rPr>
        <w:t xml:space="preserve">Leszka Paszkowskiego – </w:t>
      </w:r>
      <w:r>
        <w:rPr>
          <w:sz w:val="24"/>
        </w:rPr>
        <w:t xml:space="preserve">Dyrektora Gdańskiego </w:t>
      </w:r>
      <w:r w:rsidRPr="00DA6C77">
        <w:rPr>
          <w:sz w:val="24"/>
        </w:rPr>
        <w:t>Ośrod</w:t>
      </w:r>
      <w:r>
        <w:rPr>
          <w:sz w:val="24"/>
        </w:rPr>
        <w:t>ka Sportu,</w:t>
      </w:r>
    </w:p>
    <w:p w:rsidR="00CE1CEF" w:rsidRPr="00AD22FF" w:rsidRDefault="00CE1CEF" w:rsidP="00CE1CEF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CE1CEF" w:rsidRDefault="00CE1CEF" w:rsidP="00CE1CEF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 xml:space="preserve">zwaną </w:t>
      </w:r>
      <w:r w:rsidRPr="00C25985">
        <w:rPr>
          <w:szCs w:val="24"/>
        </w:rPr>
        <w:t>w dalszej treści umowy ZAMAWIAJĄCYM,</w:t>
      </w:r>
    </w:p>
    <w:p w:rsidR="00CE1CEF" w:rsidRPr="006224C5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CE1CEF" w:rsidRDefault="00CE1CEF" w:rsidP="00CE1CEF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a</w:t>
      </w:r>
    </w:p>
    <w:p w:rsidR="00CE1CEF" w:rsidRPr="006224C5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CE1CEF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przedsiębiorcą: ……………………………………, z siedzibą: ………………………………………..</w:t>
      </w:r>
    </w:p>
    <w:p w:rsidR="00CE1CEF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prowadzącym działalność gospodarczą na podstawie wpisu: ………………………………..……….</w:t>
      </w:r>
    </w:p>
    <w:p w:rsidR="00CE1CEF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>posiadającym NIP …………………………..….……, REGON ………………………………..……</w:t>
      </w:r>
    </w:p>
    <w:p w:rsidR="00CE1CEF" w:rsidRPr="006224C5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10"/>
        </w:rPr>
      </w:pPr>
    </w:p>
    <w:p w:rsidR="00CE1CEF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 w:rsidRPr="007A22BA">
        <w:t>reprezentowanym przez</w:t>
      </w:r>
      <w:r>
        <w:t xml:space="preserve">: </w:t>
      </w:r>
      <w:r w:rsidRPr="00C25985">
        <w:t xml:space="preserve">. </w:t>
      </w:r>
      <w:r>
        <w:t xml:space="preserve">………………………. </w:t>
      </w:r>
      <w:r>
        <w:tab/>
        <w:t>- …………………………………..,</w:t>
      </w:r>
    </w:p>
    <w:p w:rsidR="00CE1CEF" w:rsidRPr="006224C5" w:rsidRDefault="00CE1CEF" w:rsidP="00CE1CEF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6"/>
        </w:rPr>
      </w:pPr>
    </w:p>
    <w:p w:rsidR="00CE1CEF" w:rsidRPr="002C658B" w:rsidRDefault="00CE1CEF" w:rsidP="00CE1CEF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2C658B">
        <w:rPr>
          <w:sz w:val="24"/>
          <w:szCs w:val="24"/>
        </w:rPr>
        <w:t xml:space="preserve">zwanym w dalszej treści umowy WYKONAWCĄ, </w:t>
      </w:r>
    </w:p>
    <w:p w:rsidR="00280573" w:rsidRPr="006224C5" w:rsidRDefault="00280573" w:rsidP="00B749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CC4356" w:rsidRDefault="00CC4356" w:rsidP="00CC4356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24"/>
          <w:szCs w:val="24"/>
        </w:rPr>
      </w:pPr>
      <w:r w:rsidRPr="00A67EBB">
        <w:rPr>
          <w:sz w:val="24"/>
          <w:szCs w:val="24"/>
        </w:rPr>
        <w:t>została zawarta (na skutek rozstrzygnięcia przetargu nieograniczonego</w:t>
      </w:r>
      <w:r>
        <w:rPr>
          <w:sz w:val="24"/>
          <w:szCs w:val="24"/>
        </w:rPr>
        <w:t xml:space="preserve">, ogłoszonego w Biuletynie </w:t>
      </w:r>
      <w:r w:rsidR="00CE1CEF">
        <w:rPr>
          <w:sz w:val="24"/>
          <w:szCs w:val="24"/>
        </w:rPr>
        <w:t xml:space="preserve">Informacji Publicznej </w:t>
      </w:r>
      <w:r>
        <w:rPr>
          <w:sz w:val="24"/>
          <w:szCs w:val="24"/>
        </w:rPr>
        <w:t>w dniu:</w:t>
      </w:r>
      <w:r w:rsidR="003A674D">
        <w:rPr>
          <w:sz w:val="24"/>
          <w:szCs w:val="24"/>
        </w:rPr>
        <w:t xml:space="preserve"> </w:t>
      </w:r>
      <w:r w:rsidR="00CE1CEF">
        <w:rPr>
          <w:sz w:val="24"/>
          <w:szCs w:val="24"/>
        </w:rPr>
        <w:t>…</w:t>
      </w:r>
      <w:r w:rsidR="003A674D">
        <w:rPr>
          <w:sz w:val="24"/>
          <w:szCs w:val="24"/>
        </w:rPr>
        <w:t>.03.201</w:t>
      </w:r>
      <w:r w:rsidR="00B53006">
        <w:rPr>
          <w:sz w:val="24"/>
          <w:szCs w:val="24"/>
        </w:rPr>
        <w:t>9</w:t>
      </w:r>
      <w:r w:rsidR="003A674D">
        <w:rPr>
          <w:sz w:val="24"/>
          <w:szCs w:val="24"/>
        </w:rPr>
        <w:t xml:space="preserve"> roku</w:t>
      </w:r>
      <w:r w:rsidRPr="00A67EBB">
        <w:rPr>
          <w:sz w:val="24"/>
          <w:szCs w:val="24"/>
        </w:rPr>
        <w:t>) umowa o następującej treści:</w:t>
      </w:r>
    </w:p>
    <w:p w:rsidR="00B749C9" w:rsidRPr="006224C5" w:rsidRDefault="00B749C9" w:rsidP="00B749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8"/>
          <w:szCs w:val="10"/>
        </w:rPr>
      </w:pPr>
    </w:p>
    <w:p w:rsidR="00280573" w:rsidRDefault="00280573" w:rsidP="00B749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  <w:szCs w:val="24"/>
        </w:rPr>
      </w:pPr>
      <w:r w:rsidRPr="0066771D">
        <w:rPr>
          <w:sz w:val="24"/>
          <w:szCs w:val="24"/>
        </w:rPr>
        <w:t>§ 1</w:t>
      </w:r>
    </w:p>
    <w:p w:rsidR="00280573" w:rsidRPr="00106C3C" w:rsidRDefault="00280573" w:rsidP="00B749C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4"/>
          <w:szCs w:val="24"/>
        </w:rPr>
      </w:pPr>
      <w:r w:rsidRPr="00106C3C">
        <w:rPr>
          <w:b/>
          <w:sz w:val="24"/>
          <w:szCs w:val="24"/>
        </w:rPr>
        <w:t xml:space="preserve">[Przedmiot </w:t>
      </w:r>
      <w:r>
        <w:rPr>
          <w:b/>
          <w:sz w:val="24"/>
          <w:szCs w:val="24"/>
        </w:rPr>
        <w:t>umowy</w:t>
      </w:r>
      <w:r w:rsidRPr="00106C3C">
        <w:rPr>
          <w:b/>
          <w:sz w:val="24"/>
          <w:szCs w:val="24"/>
        </w:rPr>
        <w:t>]</w:t>
      </w:r>
    </w:p>
    <w:p w:rsidR="00B652FB" w:rsidRPr="006224C5" w:rsidRDefault="00B652FB" w:rsidP="00B652F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CC4356" w:rsidRDefault="00DA3AFF" w:rsidP="00C65A2C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>1.</w:t>
      </w:r>
      <w:r w:rsidR="00D46592" w:rsidRPr="00230084">
        <w:rPr>
          <w:szCs w:val="24"/>
        </w:rPr>
        <w:tab/>
      </w:r>
      <w:r w:rsidR="00D46592">
        <w:rPr>
          <w:szCs w:val="24"/>
        </w:rPr>
        <w:tab/>
      </w:r>
      <w:r w:rsidR="00D46592" w:rsidRPr="00230084">
        <w:rPr>
          <w:szCs w:val="24"/>
        </w:rPr>
        <w:t>Zamawiający zleca, a Wykonawca przyjmuje do wykonania</w:t>
      </w:r>
      <w:r w:rsidR="00C65A2C">
        <w:rPr>
          <w:szCs w:val="24"/>
          <w:lang w:val="pl-PL"/>
        </w:rPr>
        <w:t xml:space="preserve"> </w:t>
      </w:r>
      <w:r w:rsidR="00CC4356">
        <w:rPr>
          <w:szCs w:val="24"/>
          <w:lang w:val="pl-PL"/>
        </w:rPr>
        <w:t>świadczenie usług zabezpieczenia</w:t>
      </w:r>
    </w:p>
    <w:p w:rsidR="00CE1CEF" w:rsidRDefault="00CC4356" w:rsidP="00DC6C80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40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medycznego imprez organizowanych przez </w:t>
      </w:r>
      <w:r w:rsidR="00CE1CEF">
        <w:rPr>
          <w:szCs w:val="24"/>
          <w:lang w:val="pl-PL"/>
        </w:rPr>
        <w:t xml:space="preserve">Gdański Ośrodek </w:t>
      </w:r>
      <w:r>
        <w:rPr>
          <w:szCs w:val="24"/>
          <w:lang w:val="pl-PL"/>
        </w:rPr>
        <w:t>Sportu</w:t>
      </w:r>
      <w:r w:rsidR="00CE1CEF">
        <w:rPr>
          <w:szCs w:val="24"/>
          <w:lang w:val="pl-PL"/>
        </w:rPr>
        <w:t xml:space="preserve"> w </w:t>
      </w:r>
      <w:r>
        <w:rPr>
          <w:szCs w:val="24"/>
          <w:lang w:val="pl-PL"/>
        </w:rPr>
        <w:t>201</w:t>
      </w:r>
      <w:r w:rsidR="00B53006">
        <w:rPr>
          <w:szCs w:val="24"/>
          <w:lang w:val="pl-PL"/>
        </w:rPr>
        <w:t>9</w:t>
      </w:r>
      <w:r>
        <w:rPr>
          <w:szCs w:val="24"/>
          <w:lang w:val="pl-PL"/>
        </w:rPr>
        <w:t xml:space="preserve"> roku, </w:t>
      </w:r>
      <w:r w:rsidR="00072FBF">
        <w:rPr>
          <w:szCs w:val="40"/>
          <w:lang w:val="pl-PL"/>
        </w:rPr>
        <w:t>zgodnie</w:t>
      </w:r>
    </w:p>
    <w:p w:rsidR="00072FBF" w:rsidRDefault="00CE1CEF" w:rsidP="00DC6C80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40"/>
          <w:lang w:val="pl-PL"/>
        </w:rPr>
      </w:pPr>
      <w:r>
        <w:rPr>
          <w:szCs w:val="40"/>
          <w:lang w:val="pl-PL"/>
        </w:rPr>
        <w:tab/>
      </w:r>
      <w:r>
        <w:rPr>
          <w:szCs w:val="40"/>
          <w:lang w:val="pl-PL"/>
        </w:rPr>
        <w:tab/>
      </w:r>
      <w:r w:rsidR="00072FBF">
        <w:rPr>
          <w:szCs w:val="40"/>
          <w:lang w:val="pl-PL"/>
        </w:rPr>
        <w:t>z Opisem Przedmiotu Zamówienia,</w:t>
      </w:r>
      <w:r w:rsidR="00C65A2C">
        <w:rPr>
          <w:szCs w:val="40"/>
          <w:lang w:val="pl-PL"/>
        </w:rPr>
        <w:t xml:space="preserve"> </w:t>
      </w:r>
      <w:r w:rsidR="00015FAA">
        <w:rPr>
          <w:szCs w:val="40"/>
          <w:lang w:val="pl-PL"/>
        </w:rPr>
        <w:t>który stanowi załącznik</w:t>
      </w:r>
      <w:r w:rsidR="00072FBF">
        <w:rPr>
          <w:szCs w:val="40"/>
          <w:lang w:val="pl-PL"/>
        </w:rPr>
        <w:t xml:space="preserve"> nr </w:t>
      </w:r>
      <w:r>
        <w:rPr>
          <w:szCs w:val="40"/>
          <w:lang w:val="pl-PL"/>
        </w:rPr>
        <w:t>1</w:t>
      </w:r>
      <w:r w:rsidR="00072FBF">
        <w:rPr>
          <w:szCs w:val="40"/>
          <w:lang w:val="pl-PL"/>
        </w:rPr>
        <w:t xml:space="preserve"> do umowy.</w:t>
      </w:r>
    </w:p>
    <w:p w:rsidR="00B652FB" w:rsidRPr="00015FAA" w:rsidRDefault="00B652FB" w:rsidP="00B652F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6224C5" w:rsidRDefault="006224C5" w:rsidP="006224C5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>2</w:t>
      </w:r>
      <w:r w:rsidRPr="00C25985">
        <w:t>.</w:t>
      </w:r>
      <w:r w:rsidRPr="00C25985">
        <w:tab/>
      </w:r>
      <w:r>
        <w:t>Z uwagi na możliwość zmiany bieżących potrzeb w trakcie realizacji umowy, Zamawiający</w:t>
      </w:r>
    </w:p>
    <w:p w:rsidR="006224C5" w:rsidRDefault="006224C5" w:rsidP="006224C5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ab/>
        <w:t>ma prawo do:</w:t>
      </w:r>
    </w:p>
    <w:p w:rsidR="006224C5" w:rsidRPr="00847E27" w:rsidRDefault="006224C5" w:rsidP="006224C5">
      <w:pPr>
        <w:pStyle w:val="Lista"/>
        <w:tabs>
          <w:tab w:val="left" w:pos="567"/>
          <w:tab w:val="left" w:pos="851"/>
          <w:tab w:val="left" w:pos="1134"/>
        </w:tabs>
        <w:ind w:left="0" w:firstLine="0"/>
        <w:rPr>
          <w:sz w:val="8"/>
        </w:rPr>
      </w:pPr>
    </w:p>
    <w:p w:rsidR="00C860CC" w:rsidRDefault="006224C5" w:rsidP="006224C5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>1)</w:t>
      </w:r>
      <w:r>
        <w:rPr>
          <w:sz w:val="24"/>
          <w:szCs w:val="24"/>
        </w:rPr>
        <w:tab/>
      </w:r>
      <w:r w:rsidR="00C860CC">
        <w:rPr>
          <w:sz w:val="24"/>
          <w:szCs w:val="24"/>
        </w:rPr>
        <w:t>zmiany terminów lub godzin świadczenia zabezpieczenia medycznego na poszczególnych</w:t>
      </w:r>
    </w:p>
    <w:p w:rsidR="00C860CC" w:rsidRDefault="00C860CC" w:rsidP="006224C5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kąpieliskach morskich, informując Wykonawcę co najmniej na 2 dni przed planowaną </w:t>
      </w:r>
    </w:p>
    <w:p w:rsidR="00C860CC" w:rsidRDefault="00C860CC" w:rsidP="006224C5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zmianą,</w:t>
      </w:r>
    </w:p>
    <w:p w:rsidR="00C860CC" w:rsidRPr="00C860CC" w:rsidRDefault="00C860CC" w:rsidP="006224C5">
      <w:pPr>
        <w:tabs>
          <w:tab w:val="left" w:pos="567"/>
          <w:tab w:val="left" w:pos="851"/>
          <w:tab w:val="left" w:pos="1134"/>
        </w:tabs>
        <w:rPr>
          <w:sz w:val="10"/>
          <w:szCs w:val="24"/>
        </w:rPr>
      </w:pPr>
    </w:p>
    <w:p w:rsidR="00C860CC" w:rsidRDefault="00E42EBA" w:rsidP="00E42EBA">
      <w:pPr>
        <w:tabs>
          <w:tab w:val="left" w:pos="567"/>
          <w:tab w:val="left" w:pos="851"/>
          <w:tab w:val="left" w:pos="1134"/>
        </w:tabs>
        <w:rPr>
          <w:sz w:val="24"/>
          <w:szCs w:val="22"/>
        </w:rPr>
      </w:pPr>
      <w:r>
        <w:rPr>
          <w:sz w:val="24"/>
          <w:szCs w:val="22"/>
        </w:rPr>
        <w:tab/>
        <w:t>2)</w:t>
      </w:r>
      <w:r>
        <w:rPr>
          <w:sz w:val="24"/>
          <w:szCs w:val="22"/>
        </w:rPr>
        <w:tab/>
      </w:r>
      <w:r w:rsidR="00EF5524">
        <w:rPr>
          <w:sz w:val="24"/>
          <w:szCs w:val="22"/>
        </w:rPr>
        <w:t>r</w:t>
      </w:r>
      <w:r w:rsidRPr="00E42EBA">
        <w:rPr>
          <w:sz w:val="24"/>
          <w:szCs w:val="22"/>
        </w:rPr>
        <w:t>ezygnacji z świadczenia zabezpieczenia medycznego</w:t>
      </w:r>
      <w:r>
        <w:rPr>
          <w:sz w:val="24"/>
          <w:szCs w:val="22"/>
        </w:rPr>
        <w:t xml:space="preserve"> </w:t>
      </w:r>
      <w:r w:rsidR="00C860CC">
        <w:rPr>
          <w:sz w:val="24"/>
          <w:szCs w:val="22"/>
        </w:rPr>
        <w:t xml:space="preserve">na </w:t>
      </w:r>
      <w:r>
        <w:rPr>
          <w:sz w:val="24"/>
          <w:szCs w:val="22"/>
        </w:rPr>
        <w:t xml:space="preserve">poszczególnych </w:t>
      </w:r>
      <w:r w:rsidR="00C860CC">
        <w:rPr>
          <w:sz w:val="24"/>
          <w:szCs w:val="22"/>
        </w:rPr>
        <w:t xml:space="preserve">kąpieliskach </w:t>
      </w:r>
    </w:p>
    <w:p w:rsidR="00C860CC" w:rsidRDefault="00C860CC" w:rsidP="00C860CC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2"/>
        </w:rPr>
        <w:tab/>
      </w:r>
      <w:r>
        <w:rPr>
          <w:sz w:val="24"/>
          <w:szCs w:val="22"/>
        </w:rPr>
        <w:tab/>
        <w:t xml:space="preserve">morskich, </w:t>
      </w:r>
      <w:r>
        <w:rPr>
          <w:sz w:val="24"/>
          <w:szCs w:val="24"/>
        </w:rPr>
        <w:t>informując Wykonawcę co najmniej na 2 dni przed planowaną zmianą,</w:t>
      </w:r>
    </w:p>
    <w:p w:rsidR="00E42EBA" w:rsidRPr="00847E27" w:rsidRDefault="00E42EBA" w:rsidP="00E42EBA">
      <w:pPr>
        <w:tabs>
          <w:tab w:val="left" w:pos="567"/>
          <w:tab w:val="left" w:pos="851"/>
          <w:tab w:val="left" w:pos="1134"/>
        </w:tabs>
        <w:rPr>
          <w:sz w:val="8"/>
          <w:szCs w:val="22"/>
        </w:rPr>
      </w:pPr>
    </w:p>
    <w:p w:rsidR="00E42EBA" w:rsidRDefault="00E42EBA" w:rsidP="00E42EBA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2"/>
        </w:rPr>
        <w:tab/>
      </w:r>
      <w:r w:rsidR="00C860CC">
        <w:rPr>
          <w:sz w:val="24"/>
          <w:szCs w:val="22"/>
        </w:rPr>
        <w:t>3</w:t>
      </w:r>
      <w:r>
        <w:rPr>
          <w:sz w:val="24"/>
          <w:szCs w:val="22"/>
        </w:rPr>
        <w:t>)</w:t>
      </w:r>
      <w:r>
        <w:rPr>
          <w:sz w:val="24"/>
          <w:szCs w:val="22"/>
        </w:rPr>
        <w:tab/>
      </w:r>
      <w:r w:rsidR="00EF5524">
        <w:rPr>
          <w:sz w:val="24"/>
          <w:szCs w:val="22"/>
        </w:rPr>
        <w:t>z</w:t>
      </w:r>
      <w:r>
        <w:rPr>
          <w:sz w:val="24"/>
          <w:szCs w:val="24"/>
        </w:rPr>
        <w:t xml:space="preserve">mniejszenia </w:t>
      </w:r>
      <w:r w:rsidR="004957FE">
        <w:rPr>
          <w:sz w:val="24"/>
          <w:szCs w:val="24"/>
        </w:rPr>
        <w:t xml:space="preserve">planowanego </w:t>
      </w:r>
      <w:r>
        <w:rPr>
          <w:sz w:val="24"/>
          <w:szCs w:val="24"/>
        </w:rPr>
        <w:t>zakresu realizacji umowy maksymalnie o 30</w:t>
      </w:r>
      <w:r w:rsidR="00EF5524">
        <w:rPr>
          <w:sz w:val="24"/>
          <w:szCs w:val="24"/>
        </w:rPr>
        <w:t xml:space="preserve"> %,</w:t>
      </w:r>
    </w:p>
    <w:p w:rsidR="00EF5524" w:rsidRPr="00847E27" w:rsidRDefault="00EF5524" w:rsidP="00E42EBA">
      <w:pPr>
        <w:tabs>
          <w:tab w:val="left" w:pos="567"/>
          <w:tab w:val="left" w:pos="851"/>
          <w:tab w:val="left" w:pos="1134"/>
        </w:tabs>
        <w:rPr>
          <w:sz w:val="8"/>
          <w:szCs w:val="24"/>
        </w:rPr>
      </w:pPr>
    </w:p>
    <w:p w:rsidR="00EF5524" w:rsidRDefault="00EF5524" w:rsidP="00E42EBA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przy zachowaniu cen jednostkowych świadczenia zabezpieczenia medycznego na </w:t>
      </w:r>
    </w:p>
    <w:p w:rsidR="00C860CC" w:rsidRDefault="00EF5524" w:rsidP="00E42EBA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poszczególnych </w:t>
      </w:r>
      <w:r w:rsidR="00C860CC">
        <w:rPr>
          <w:sz w:val="24"/>
          <w:szCs w:val="24"/>
        </w:rPr>
        <w:t>kąpieliskach morskich</w:t>
      </w:r>
      <w:r>
        <w:rPr>
          <w:sz w:val="24"/>
          <w:szCs w:val="24"/>
        </w:rPr>
        <w:t xml:space="preserve">, które zostały określone w kalkulacji ceny oferty </w:t>
      </w:r>
    </w:p>
    <w:p w:rsidR="00EF5524" w:rsidRDefault="00C860CC" w:rsidP="00E42EBA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5524">
        <w:rPr>
          <w:sz w:val="24"/>
          <w:szCs w:val="24"/>
        </w:rPr>
        <w:t>Wykonawcy,</w:t>
      </w:r>
      <w:r>
        <w:rPr>
          <w:sz w:val="24"/>
          <w:szCs w:val="24"/>
        </w:rPr>
        <w:t xml:space="preserve"> </w:t>
      </w:r>
      <w:r w:rsidR="00EF5524">
        <w:rPr>
          <w:sz w:val="24"/>
          <w:szCs w:val="24"/>
        </w:rPr>
        <w:t xml:space="preserve">stanowiącej załącznik nr </w:t>
      </w:r>
      <w:r w:rsidR="00CE1CEF">
        <w:rPr>
          <w:sz w:val="24"/>
          <w:szCs w:val="24"/>
        </w:rPr>
        <w:t>2</w:t>
      </w:r>
      <w:r w:rsidR="00EF5524">
        <w:rPr>
          <w:sz w:val="24"/>
          <w:szCs w:val="24"/>
        </w:rPr>
        <w:t xml:space="preserve"> do umowy.</w:t>
      </w:r>
    </w:p>
    <w:p w:rsidR="006224C5" w:rsidRPr="00EF5524" w:rsidRDefault="006224C5" w:rsidP="006224C5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</w:tabs>
        <w:rPr>
          <w:sz w:val="10"/>
          <w:szCs w:val="8"/>
        </w:rPr>
      </w:pPr>
    </w:p>
    <w:p w:rsidR="006224C5" w:rsidRDefault="00EF5524" w:rsidP="006224C5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6224C5">
        <w:rPr>
          <w:sz w:val="24"/>
          <w:szCs w:val="24"/>
        </w:rPr>
        <w:t>.</w:t>
      </w:r>
      <w:r w:rsidR="006224C5">
        <w:rPr>
          <w:sz w:val="24"/>
          <w:szCs w:val="24"/>
        </w:rPr>
        <w:tab/>
        <w:t>W</w:t>
      </w:r>
      <w:r w:rsidR="006224C5" w:rsidRPr="001F5FAF">
        <w:rPr>
          <w:sz w:val="24"/>
          <w:szCs w:val="24"/>
        </w:rPr>
        <w:t>ykonawcy nie przysługuje żadne roszczenie w stosunku do Zamawiającego</w:t>
      </w:r>
      <w:r w:rsidR="006224C5">
        <w:rPr>
          <w:sz w:val="24"/>
          <w:szCs w:val="24"/>
        </w:rPr>
        <w:t xml:space="preserve"> w przypadku</w:t>
      </w:r>
    </w:p>
    <w:p w:rsidR="006224C5" w:rsidRDefault="006224C5" w:rsidP="006224C5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wystąpienia okoliczności określonych w ust. </w:t>
      </w:r>
      <w:r w:rsidR="00EF5524">
        <w:rPr>
          <w:sz w:val="24"/>
          <w:szCs w:val="24"/>
        </w:rPr>
        <w:t>2</w:t>
      </w:r>
      <w:r w:rsidRPr="001F5FA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F5FAF">
        <w:rPr>
          <w:sz w:val="24"/>
          <w:szCs w:val="24"/>
        </w:rPr>
        <w:t>w tym żądanie realizacji umowy do wysokości</w:t>
      </w:r>
    </w:p>
    <w:p w:rsidR="006224C5" w:rsidRDefault="006224C5" w:rsidP="006224C5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EF5524">
        <w:rPr>
          <w:sz w:val="24"/>
          <w:szCs w:val="24"/>
        </w:rPr>
        <w:t>wartości świadczenia, określonej w</w:t>
      </w:r>
      <w:r>
        <w:rPr>
          <w:sz w:val="24"/>
          <w:szCs w:val="24"/>
        </w:rPr>
        <w:t xml:space="preserve"> § </w:t>
      </w:r>
      <w:r w:rsidR="009C467D">
        <w:rPr>
          <w:sz w:val="24"/>
          <w:szCs w:val="24"/>
        </w:rPr>
        <w:t>5</w:t>
      </w:r>
      <w:r w:rsidR="00EF5524">
        <w:rPr>
          <w:sz w:val="24"/>
          <w:szCs w:val="24"/>
        </w:rPr>
        <w:t xml:space="preserve"> ust. </w:t>
      </w:r>
      <w:r w:rsidR="009C467D">
        <w:rPr>
          <w:sz w:val="24"/>
          <w:szCs w:val="24"/>
        </w:rPr>
        <w:t>1</w:t>
      </w:r>
      <w:r w:rsidR="00CE1CEF">
        <w:rPr>
          <w:sz w:val="24"/>
          <w:szCs w:val="24"/>
        </w:rPr>
        <w:t>.</w:t>
      </w:r>
    </w:p>
    <w:p w:rsidR="00C65A2C" w:rsidRPr="007B30B6" w:rsidRDefault="00C65A2C" w:rsidP="007B30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D46592" w:rsidRDefault="00D46592" w:rsidP="00D4659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§ 2</w:t>
      </w:r>
    </w:p>
    <w:p w:rsidR="00D46592" w:rsidRPr="00A650CB" w:rsidRDefault="00D46592" w:rsidP="00D46592">
      <w:pPr>
        <w:pStyle w:val="Skrconyadreszwrotn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  <w:szCs w:val="22"/>
        </w:rPr>
      </w:pPr>
      <w:r w:rsidRPr="00A650CB">
        <w:rPr>
          <w:b/>
          <w:sz w:val="22"/>
          <w:szCs w:val="22"/>
        </w:rPr>
        <w:t>[Termin realizacji przedmiotu umowy]</w:t>
      </w:r>
    </w:p>
    <w:p w:rsidR="00B652FB" w:rsidRPr="007B30B6" w:rsidRDefault="00B652FB" w:rsidP="00B652F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C65A2C" w:rsidRDefault="00D46592" w:rsidP="00D46592">
      <w:pPr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44059">
        <w:rPr>
          <w:sz w:val="24"/>
          <w:szCs w:val="24"/>
        </w:rPr>
        <w:t xml:space="preserve">Wykonawca zobowiązany jest realizować przedmiot umowy w </w:t>
      </w:r>
      <w:r w:rsidR="00C65A2C">
        <w:rPr>
          <w:sz w:val="24"/>
          <w:szCs w:val="24"/>
        </w:rPr>
        <w:t>201</w:t>
      </w:r>
      <w:r w:rsidR="00FA4C6B">
        <w:rPr>
          <w:sz w:val="24"/>
          <w:szCs w:val="24"/>
        </w:rPr>
        <w:t>9</w:t>
      </w:r>
      <w:r w:rsidR="00C65A2C">
        <w:rPr>
          <w:sz w:val="24"/>
          <w:szCs w:val="24"/>
        </w:rPr>
        <w:t xml:space="preserve"> roku w terminach </w:t>
      </w:r>
    </w:p>
    <w:p w:rsidR="00C65A2C" w:rsidRDefault="00C65A2C" w:rsidP="00D46592">
      <w:pPr>
        <w:tabs>
          <w:tab w:val="left" w:pos="284"/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</w:t>
      </w:r>
      <w:r w:rsidR="00EF5524">
        <w:rPr>
          <w:sz w:val="24"/>
          <w:szCs w:val="24"/>
        </w:rPr>
        <w:t xml:space="preserve">kreślonych w zał. nr </w:t>
      </w:r>
      <w:r w:rsidR="00E85B29">
        <w:rPr>
          <w:sz w:val="24"/>
          <w:szCs w:val="24"/>
        </w:rPr>
        <w:t>1</w:t>
      </w:r>
      <w:r w:rsidR="00EF5524">
        <w:rPr>
          <w:sz w:val="24"/>
          <w:szCs w:val="24"/>
        </w:rPr>
        <w:t xml:space="preserve"> do umowy, z zastrzeżeniem § 1 ust. 2 umowy.</w:t>
      </w:r>
    </w:p>
    <w:p w:rsidR="001E411A" w:rsidRPr="007B30B6" w:rsidRDefault="001E411A" w:rsidP="00D46592">
      <w:pPr>
        <w:tabs>
          <w:tab w:val="left" w:pos="284"/>
          <w:tab w:val="left" w:pos="567"/>
        </w:tabs>
        <w:rPr>
          <w:sz w:val="8"/>
          <w:szCs w:val="24"/>
        </w:rPr>
      </w:pPr>
    </w:p>
    <w:p w:rsidR="00AB7F2D" w:rsidRDefault="00AB7F2D" w:rsidP="00D46592">
      <w:pPr>
        <w:jc w:val="center"/>
        <w:rPr>
          <w:sz w:val="24"/>
          <w:szCs w:val="24"/>
        </w:rPr>
      </w:pPr>
    </w:p>
    <w:p w:rsidR="00AB7F2D" w:rsidRDefault="00AB7F2D" w:rsidP="00D46592">
      <w:pPr>
        <w:jc w:val="center"/>
        <w:rPr>
          <w:sz w:val="24"/>
          <w:szCs w:val="24"/>
        </w:rPr>
      </w:pPr>
    </w:p>
    <w:p w:rsidR="00D46592" w:rsidRDefault="000D1C51" w:rsidP="00D46592">
      <w:pPr>
        <w:jc w:val="center"/>
        <w:rPr>
          <w:sz w:val="24"/>
        </w:rPr>
      </w:pPr>
      <w:r>
        <w:rPr>
          <w:sz w:val="24"/>
          <w:szCs w:val="24"/>
        </w:rPr>
        <w:lastRenderedPageBreak/>
        <w:t>§</w:t>
      </w:r>
      <w:r w:rsidR="00D46592">
        <w:rPr>
          <w:sz w:val="24"/>
        </w:rPr>
        <w:t xml:space="preserve"> 3</w:t>
      </w:r>
    </w:p>
    <w:p w:rsidR="00D46592" w:rsidRPr="002E5B69" w:rsidRDefault="00D46592" w:rsidP="00D46592">
      <w:pPr>
        <w:jc w:val="center"/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</w:t>
      </w:r>
      <w:r w:rsidR="00CD513A">
        <w:rPr>
          <w:b/>
          <w:sz w:val="22"/>
          <w:szCs w:val="22"/>
        </w:rPr>
        <w:t>Prawa i o</w:t>
      </w:r>
      <w:r w:rsidRPr="002E5B69">
        <w:rPr>
          <w:b/>
          <w:sz w:val="22"/>
          <w:szCs w:val="22"/>
        </w:rPr>
        <w:t>bowiązki Stron umowy]</w:t>
      </w:r>
    </w:p>
    <w:p w:rsidR="007973A2" w:rsidRPr="000D3558" w:rsidRDefault="007973A2" w:rsidP="007973A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6"/>
        </w:rPr>
      </w:pPr>
    </w:p>
    <w:p w:rsidR="008A185B" w:rsidRDefault="008A185B" w:rsidP="008A185B">
      <w:pPr>
        <w:tabs>
          <w:tab w:val="left" w:pos="567"/>
          <w:tab w:val="left" w:pos="851"/>
        </w:tabs>
        <w:rPr>
          <w:sz w:val="24"/>
          <w:szCs w:val="24"/>
        </w:rPr>
      </w:pPr>
      <w:r w:rsidRPr="00244059">
        <w:rPr>
          <w:sz w:val="24"/>
          <w:szCs w:val="24"/>
        </w:rPr>
        <w:t>1.</w:t>
      </w:r>
      <w:r w:rsidRPr="00244059">
        <w:rPr>
          <w:sz w:val="24"/>
          <w:szCs w:val="24"/>
        </w:rPr>
        <w:tab/>
        <w:t xml:space="preserve">Strony umowy są zobowiązane do wzajemnej współpracy na rzecz osiągnięcia celu, dla którego </w:t>
      </w:r>
    </w:p>
    <w:p w:rsidR="008A185B" w:rsidRDefault="008A185B" w:rsidP="008A185B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244059">
        <w:rPr>
          <w:sz w:val="24"/>
          <w:szCs w:val="24"/>
        </w:rPr>
        <w:t>niniejsza umowa jest realizowana.</w:t>
      </w:r>
    </w:p>
    <w:p w:rsidR="008A185B" w:rsidRDefault="008A185B" w:rsidP="008A185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244059">
        <w:rPr>
          <w:sz w:val="24"/>
          <w:szCs w:val="24"/>
        </w:rPr>
        <w:t xml:space="preserve">2. </w:t>
      </w:r>
      <w:r>
        <w:rPr>
          <w:sz w:val="24"/>
          <w:szCs w:val="24"/>
        </w:rPr>
        <w:tab/>
      </w:r>
      <w:r w:rsidRPr="00244059">
        <w:rPr>
          <w:sz w:val="24"/>
          <w:szCs w:val="24"/>
        </w:rPr>
        <w:t>Do obowiązków Zamawiającego należy w szczególności</w:t>
      </w:r>
      <w:r>
        <w:rPr>
          <w:sz w:val="24"/>
          <w:szCs w:val="24"/>
        </w:rPr>
        <w:t>:</w:t>
      </w:r>
    </w:p>
    <w:p w:rsidR="004C48B5" w:rsidRPr="007B30B6" w:rsidRDefault="004C48B5" w:rsidP="004C48B5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6817E2" w:rsidRDefault="008A185B" w:rsidP="004C3B0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 w:rsidRPr="00C25985">
        <w:rPr>
          <w:szCs w:val="24"/>
        </w:rPr>
        <w:tab/>
      </w:r>
      <w:r>
        <w:rPr>
          <w:szCs w:val="24"/>
        </w:rPr>
        <w:tab/>
        <w:t>1</w:t>
      </w:r>
      <w:r w:rsidRPr="00C25985">
        <w:rPr>
          <w:szCs w:val="24"/>
        </w:rPr>
        <w:t>)</w:t>
      </w:r>
      <w:r>
        <w:rPr>
          <w:szCs w:val="24"/>
        </w:rPr>
        <w:tab/>
      </w:r>
      <w:r w:rsidR="006817E2">
        <w:rPr>
          <w:szCs w:val="24"/>
          <w:lang w:val="pl-PL"/>
        </w:rPr>
        <w:t xml:space="preserve">Poinformowanie Wykonawcy, co najmniej na 14 dni przed zmianami o których mowa w § 1 </w:t>
      </w:r>
    </w:p>
    <w:p w:rsidR="006817E2" w:rsidRDefault="006817E2" w:rsidP="004C3B0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ust. 2, o terminie, miejscu oraz godzinach świadczenia zabezpieczenia medycznego.</w:t>
      </w:r>
    </w:p>
    <w:p w:rsidR="005E28FB" w:rsidRPr="007B30B6" w:rsidRDefault="005E28FB" w:rsidP="004C3B0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  <w:lang w:val="pl-PL"/>
        </w:rPr>
      </w:pPr>
    </w:p>
    <w:p w:rsidR="008A185B" w:rsidRDefault="004C48B5" w:rsidP="008A185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65A2C">
        <w:rPr>
          <w:sz w:val="24"/>
          <w:szCs w:val="24"/>
        </w:rPr>
        <w:t>2</w:t>
      </w:r>
      <w:r w:rsidR="008A185B">
        <w:rPr>
          <w:sz w:val="24"/>
          <w:szCs w:val="24"/>
        </w:rPr>
        <w:t xml:space="preserve">) </w:t>
      </w:r>
      <w:r w:rsidR="008A185B">
        <w:rPr>
          <w:sz w:val="24"/>
          <w:szCs w:val="24"/>
        </w:rPr>
        <w:tab/>
        <w:t>T</w:t>
      </w:r>
      <w:r w:rsidR="008A185B" w:rsidRPr="00244059">
        <w:rPr>
          <w:sz w:val="24"/>
          <w:szCs w:val="24"/>
        </w:rPr>
        <w:t xml:space="preserve">erminowa zapłata </w:t>
      </w:r>
      <w:r w:rsidR="008A185B">
        <w:rPr>
          <w:sz w:val="24"/>
          <w:szCs w:val="24"/>
        </w:rPr>
        <w:t xml:space="preserve">należnego </w:t>
      </w:r>
      <w:r w:rsidR="008A185B" w:rsidRPr="00244059">
        <w:rPr>
          <w:sz w:val="24"/>
          <w:szCs w:val="24"/>
        </w:rPr>
        <w:t>wynagrodzenia</w:t>
      </w:r>
      <w:r w:rsidR="008A185B">
        <w:rPr>
          <w:sz w:val="24"/>
          <w:szCs w:val="24"/>
        </w:rPr>
        <w:t>.</w:t>
      </w:r>
    </w:p>
    <w:p w:rsidR="004C48B5" w:rsidRPr="00D81D4A" w:rsidRDefault="004C48B5" w:rsidP="004C48B5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8A185B" w:rsidRDefault="008A185B" w:rsidP="008A18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25985">
        <w:rPr>
          <w:sz w:val="24"/>
          <w:szCs w:val="24"/>
        </w:rPr>
        <w:t>Do obowiązków Wykonawcy należy</w:t>
      </w:r>
      <w:r>
        <w:rPr>
          <w:sz w:val="24"/>
          <w:szCs w:val="24"/>
        </w:rPr>
        <w:t xml:space="preserve"> w</w:t>
      </w:r>
      <w:r w:rsidRPr="00D6110A">
        <w:rPr>
          <w:sz w:val="24"/>
          <w:szCs w:val="24"/>
        </w:rPr>
        <w:t xml:space="preserve"> </w:t>
      </w:r>
      <w:r>
        <w:rPr>
          <w:sz w:val="24"/>
          <w:szCs w:val="24"/>
        </w:rPr>
        <w:t>szczególności</w:t>
      </w:r>
      <w:r w:rsidRPr="00C25985">
        <w:rPr>
          <w:sz w:val="24"/>
          <w:szCs w:val="24"/>
        </w:rPr>
        <w:t>:</w:t>
      </w:r>
    </w:p>
    <w:p w:rsidR="004C48B5" w:rsidRPr="00774312" w:rsidRDefault="004C48B5" w:rsidP="004C48B5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8A185B" w:rsidRDefault="008A185B" w:rsidP="008A18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 w:rsidRPr="00FF26D4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Pr="00FF26D4"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Realizowanie niniejszej umowy z należytą starannością w rozumieniu art. 355 </w:t>
      </w:r>
      <w:r w:rsidR="00FE18C5">
        <w:rPr>
          <w:sz w:val="24"/>
          <w:szCs w:val="24"/>
        </w:rPr>
        <w:t>§</w:t>
      </w:r>
      <w:r>
        <w:rPr>
          <w:sz w:val="24"/>
          <w:szCs w:val="24"/>
        </w:rPr>
        <w:t xml:space="preserve"> 2 Kodeksu </w:t>
      </w:r>
    </w:p>
    <w:p w:rsidR="00505C48" w:rsidRDefault="00505C48" w:rsidP="008A185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cywilnego</w:t>
      </w:r>
      <w:r w:rsidR="007B30B6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zgodnie </w:t>
      </w:r>
      <w:r w:rsidRPr="00E8610A">
        <w:rPr>
          <w:sz w:val="24"/>
          <w:szCs w:val="24"/>
        </w:rPr>
        <w:t>z Opisem Przedm</w:t>
      </w:r>
      <w:r>
        <w:rPr>
          <w:sz w:val="24"/>
          <w:szCs w:val="24"/>
        </w:rPr>
        <w:t xml:space="preserve">iotu Zamówienia, który stanowi </w:t>
      </w:r>
      <w:r w:rsidRPr="00E8610A">
        <w:rPr>
          <w:sz w:val="24"/>
          <w:szCs w:val="24"/>
        </w:rPr>
        <w:t xml:space="preserve">zał. nr </w:t>
      </w:r>
      <w:r w:rsidR="00E85B29">
        <w:rPr>
          <w:sz w:val="24"/>
          <w:szCs w:val="24"/>
        </w:rPr>
        <w:t>1</w:t>
      </w:r>
      <w:r w:rsidRPr="00E8610A">
        <w:rPr>
          <w:sz w:val="24"/>
          <w:szCs w:val="24"/>
        </w:rPr>
        <w:t xml:space="preserve"> do umowy</w:t>
      </w:r>
      <w:r w:rsidR="007B30B6">
        <w:rPr>
          <w:sz w:val="24"/>
          <w:szCs w:val="24"/>
        </w:rPr>
        <w:t>,</w:t>
      </w:r>
    </w:p>
    <w:p w:rsidR="007B30B6" w:rsidRDefault="007B30B6" w:rsidP="007B30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oraz </w:t>
      </w:r>
      <w:r w:rsidRPr="007B30B6">
        <w:rPr>
          <w:sz w:val="24"/>
          <w:szCs w:val="24"/>
        </w:rPr>
        <w:t>przepisy praw</w:t>
      </w:r>
      <w:r>
        <w:rPr>
          <w:sz w:val="24"/>
          <w:szCs w:val="24"/>
        </w:rPr>
        <w:t xml:space="preserve">a </w:t>
      </w:r>
      <w:r w:rsidRPr="007B30B6">
        <w:rPr>
          <w:sz w:val="24"/>
          <w:szCs w:val="24"/>
        </w:rPr>
        <w:t>obowiązując</w:t>
      </w:r>
      <w:r>
        <w:rPr>
          <w:sz w:val="24"/>
          <w:szCs w:val="24"/>
        </w:rPr>
        <w:t>ymi w zakresie przedmiotowym, w szczególności</w:t>
      </w:r>
    </w:p>
    <w:p w:rsidR="007B30B6" w:rsidRPr="007B30B6" w:rsidRDefault="007B30B6" w:rsidP="007B30B6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5EF9">
        <w:rPr>
          <w:sz w:val="24"/>
          <w:szCs w:val="24"/>
        </w:rPr>
        <w:t>określonymi w § 1</w:t>
      </w:r>
      <w:r w:rsidR="00FA4C6B">
        <w:rPr>
          <w:sz w:val="24"/>
          <w:szCs w:val="24"/>
        </w:rPr>
        <w:t>8</w:t>
      </w:r>
      <w:r w:rsidR="008D5EF9">
        <w:rPr>
          <w:sz w:val="24"/>
          <w:szCs w:val="24"/>
        </w:rPr>
        <w:t xml:space="preserve"> ust. 2 pkt. 2</w:t>
      </w:r>
      <w:r>
        <w:rPr>
          <w:sz w:val="24"/>
          <w:szCs w:val="24"/>
        </w:rPr>
        <w:t xml:space="preserve"> umowy.</w:t>
      </w:r>
    </w:p>
    <w:p w:rsidR="004C48B5" w:rsidRPr="00774312" w:rsidRDefault="004C48B5" w:rsidP="004C48B5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8A185B" w:rsidRDefault="008A185B" w:rsidP="008A185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562D29">
        <w:rPr>
          <w:szCs w:val="24"/>
          <w:lang w:val="pl-PL"/>
        </w:rPr>
        <w:t>2</w:t>
      </w:r>
      <w:r>
        <w:rPr>
          <w:szCs w:val="24"/>
        </w:rPr>
        <w:t>)</w:t>
      </w:r>
      <w:r>
        <w:rPr>
          <w:szCs w:val="24"/>
        </w:rPr>
        <w:tab/>
        <w:t xml:space="preserve">Zapewnienie, </w:t>
      </w:r>
      <w:r w:rsidRPr="00AD0B06">
        <w:rPr>
          <w:color w:val="000000"/>
          <w:szCs w:val="24"/>
        </w:rPr>
        <w:t>na własne ryzyko i na własny rachunek</w:t>
      </w:r>
      <w:r>
        <w:rPr>
          <w:color w:val="000000"/>
          <w:szCs w:val="24"/>
        </w:rPr>
        <w:t xml:space="preserve">, </w:t>
      </w:r>
      <w:r>
        <w:rPr>
          <w:szCs w:val="24"/>
        </w:rPr>
        <w:t xml:space="preserve">właściwych i w odpowiedniej ilości </w:t>
      </w:r>
    </w:p>
    <w:p w:rsidR="008A185B" w:rsidRDefault="008A185B" w:rsidP="008A185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zasobów: </w:t>
      </w:r>
    </w:p>
    <w:p w:rsidR="004C48B5" w:rsidRPr="00D81D4A" w:rsidRDefault="004C48B5" w:rsidP="004C48B5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Default="008A185B" w:rsidP="008A185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a)</w:t>
      </w:r>
      <w:r>
        <w:rPr>
          <w:szCs w:val="24"/>
        </w:rPr>
        <w:tab/>
        <w:t>osobowych,</w:t>
      </w:r>
    </w:p>
    <w:p w:rsidR="004C48B5" w:rsidRPr="00D81D4A" w:rsidRDefault="004C48B5" w:rsidP="004C48B5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Default="008A185B" w:rsidP="008A185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b)</w:t>
      </w:r>
      <w:r>
        <w:rPr>
          <w:szCs w:val="24"/>
        </w:rPr>
        <w:tab/>
        <w:t>technicznych,</w:t>
      </w:r>
    </w:p>
    <w:p w:rsidR="004C48B5" w:rsidRPr="00D81D4A" w:rsidRDefault="004C48B5" w:rsidP="004C48B5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Default="008A185B" w:rsidP="008A185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c)</w:t>
      </w:r>
      <w:r>
        <w:rPr>
          <w:szCs w:val="24"/>
        </w:rPr>
        <w:tab/>
        <w:t>materiałowych,</w:t>
      </w:r>
    </w:p>
    <w:p w:rsidR="004C48B5" w:rsidRPr="00D81D4A" w:rsidRDefault="004C48B5" w:rsidP="004C48B5">
      <w:pPr>
        <w:tabs>
          <w:tab w:val="left" w:pos="567"/>
          <w:tab w:val="left" w:pos="851"/>
          <w:tab w:val="left" w:pos="1134"/>
        </w:tabs>
        <w:rPr>
          <w:sz w:val="4"/>
          <w:szCs w:val="10"/>
        </w:rPr>
      </w:pPr>
    </w:p>
    <w:p w:rsidR="008A185B" w:rsidRPr="00242611" w:rsidRDefault="008A185B" w:rsidP="008A185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niezbędnych do odpowiedn</w:t>
      </w:r>
      <w:r w:rsidR="00242611">
        <w:rPr>
          <w:szCs w:val="24"/>
        </w:rPr>
        <w:t>iej realizacji przedmiotu umowy</w:t>
      </w:r>
      <w:r w:rsidR="00242611">
        <w:rPr>
          <w:szCs w:val="24"/>
          <w:lang w:val="pl-PL"/>
        </w:rPr>
        <w:t xml:space="preserve">. </w:t>
      </w:r>
    </w:p>
    <w:p w:rsidR="004C48B5" w:rsidRPr="00774312" w:rsidRDefault="004C48B5" w:rsidP="004C48B5">
      <w:pPr>
        <w:tabs>
          <w:tab w:val="left" w:pos="567"/>
          <w:tab w:val="left" w:pos="851"/>
          <w:tab w:val="left" w:pos="1134"/>
        </w:tabs>
        <w:rPr>
          <w:sz w:val="6"/>
          <w:szCs w:val="10"/>
        </w:rPr>
      </w:pPr>
    </w:p>
    <w:p w:rsidR="007F32F8" w:rsidRDefault="00505C48" w:rsidP="007F32F8">
      <w:pPr>
        <w:tabs>
          <w:tab w:val="left" w:pos="567"/>
          <w:tab w:val="left" w:pos="85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32F8">
        <w:rPr>
          <w:sz w:val="24"/>
          <w:szCs w:val="24"/>
        </w:rPr>
        <w:t>3</w:t>
      </w:r>
      <w:r w:rsidR="007F32F8" w:rsidRPr="000C35E2">
        <w:rPr>
          <w:sz w:val="24"/>
          <w:szCs w:val="24"/>
        </w:rPr>
        <w:t>)</w:t>
      </w:r>
      <w:r w:rsidR="007F32F8">
        <w:rPr>
          <w:sz w:val="24"/>
          <w:szCs w:val="24"/>
        </w:rPr>
        <w:tab/>
        <w:t xml:space="preserve">Realizacja umowy wyłączenie przez osoby posiadające odpowiednie kwalifikacje, tj. </w:t>
      </w:r>
    </w:p>
    <w:p w:rsidR="00490BC7" w:rsidRDefault="007F32F8" w:rsidP="00490BC7">
      <w:pPr>
        <w:tabs>
          <w:tab w:val="left" w:pos="567"/>
          <w:tab w:val="left" w:pos="85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kwalifikacje co najmniej takie, które były wymagane w postępowaniu, którego </w:t>
      </w:r>
    </w:p>
    <w:p w:rsidR="007F32F8" w:rsidRDefault="00490BC7" w:rsidP="00490BC7">
      <w:pPr>
        <w:tabs>
          <w:tab w:val="left" w:pos="567"/>
          <w:tab w:val="left" w:pos="85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</w:t>
      </w:r>
      <w:r w:rsidR="007F32F8">
        <w:rPr>
          <w:sz w:val="24"/>
          <w:szCs w:val="24"/>
        </w:rPr>
        <w:t>ozstrzygnięcie doprowadziło do zawarcia niniejszej umowy.</w:t>
      </w:r>
    </w:p>
    <w:p w:rsidR="00B048AA" w:rsidRPr="00774312" w:rsidRDefault="00B048AA" w:rsidP="00B048AA">
      <w:pPr>
        <w:tabs>
          <w:tab w:val="left" w:pos="567"/>
          <w:tab w:val="left" w:pos="851"/>
          <w:tab w:val="left" w:pos="1134"/>
        </w:tabs>
        <w:ind w:left="284" w:hanging="284"/>
        <w:rPr>
          <w:sz w:val="6"/>
          <w:szCs w:val="8"/>
        </w:rPr>
      </w:pPr>
    </w:p>
    <w:p w:rsidR="00774312" w:rsidRDefault="00774312" w:rsidP="0077431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 w:rsidR="00D81D4A">
        <w:rPr>
          <w:szCs w:val="24"/>
          <w:lang w:val="pl-PL"/>
        </w:rPr>
        <w:t>4</w:t>
      </w:r>
      <w:r w:rsidRPr="00D20B00">
        <w:rPr>
          <w:szCs w:val="24"/>
        </w:rPr>
        <w:t>)</w:t>
      </w:r>
      <w:r>
        <w:rPr>
          <w:szCs w:val="24"/>
          <w:lang w:val="pl-PL"/>
        </w:rPr>
        <w:tab/>
      </w:r>
      <w:r w:rsidRPr="007C2A57">
        <w:rPr>
          <w:szCs w:val="24"/>
        </w:rPr>
        <w:t>Posiadanie aktualnej umowy ubezpieczenia od odpowiedzialności cywilnej na kwotę</w:t>
      </w:r>
      <w:r w:rsidRPr="00BB3BF9">
        <w:rPr>
          <w:szCs w:val="24"/>
        </w:rPr>
        <w:t xml:space="preserve"> </w:t>
      </w:r>
    </w:p>
    <w:p w:rsidR="00774312" w:rsidRDefault="00774312" w:rsidP="0077431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</w:rPr>
        <w:t>min</w:t>
      </w:r>
      <w:r>
        <w:rPr>
          <w:szCs w:val="24"/>
          <w:lang w:val="pl-PL"/>
        </w:rPr>
        <w:t>.</w:t>
      </w:r>
      <w:r>
        <w:rPr>
          <w:szCs w:val="24"/>
        </w:rPr>
        <w:t xml:space="preserve"> 500 tys. zł</w:t>
      </w:r>
      <w:r>
        <w:rPr>
          <w:szCs w:val="24"/>
          <w:lang w:val="pl-PL"/>
        </w:rPr>
        <w:t xml:space="preserve">, w </w:t>
      </w:r>
      <w:r w:rsidRPr="007C2A57">
        <w:rPr>
          <w:szCs w:val="24"/>
        </w:rPr>
        <w:t xml:space="preserve">zakresie prowadzonej działalności związanej z przedmiotem umowy, która </w:t>
      </w:r>
    </w:p>
    <w:p w:rsidR="00774312" w:rsidRDefault="00774312" w:rsidP="0077431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7C2A57">
        <w:rPr>
          <w:szCs w:val="24"/>
        </w:rPr>
        <w:t xml:space="preserve">obejmuje odpowiedzialność deliktową i kontraktową za szkody wyrządzone przez </w:t>
      </w:r>
    </w:p>
    <w:p w:rsidR="00774312" w:rsidRDefault="00774312" w:rsidP="0077431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Pr="007C2A57">
        <w:rPr>
          <w:szCs w:val="24"/>
        </w:rPr>
        <w:t>niewykonanie lub nienależyte wykonanie przedmiotu niniejszej umowy</w:t>
      </w:r>
      <w:r>
        <w:rPr>
          <w:szCs w:val="24"/>
        </w:rPr>
        <w:t>.</w:t>
      </w:r>
    </w:p>
    <w:p w:rsidR="00774312" w:rsidRPr="00774312" w:rsidRDefault="00774312" w:rsidP="0077431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  <w:lang w:val="pl-PL"/>
        </w:rPr>
      </w:pPr>
    </w:p>
    <w:p w:rsidR="00774312" w:rsidRDefault="00774312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81D4A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 xml:space="preserve">Przedkładanie Zamawiającemu, co najmniej na trzy dni przed upływem terminu </w:t>
      </w:r>
    </w:p>
    <w:p w:rsidR="00774312" w:rsidRDefault="00774312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obowiązywania umowy, o której mowa w pkt. </w:t>
      </w:r>
      <w:r w:rsidR="00D81D4A">
        <w:rPr>
          <w:sz w:val="24"/>
          <w:szCs w:val="24"/>
        </w:rPr>
        <w:t>4</w:t>
      </w:r>
      <w:r>
        <w:rPr>
          <w:sz w:val="24"/>
          <w:szCs w:val="24"/>
        </w:rPr>
        <w:t>, kopii umowy będącej kontynuacją umowy</w:t>
      </w:r>
    </w:p>
    <w:p w:rsidR="00774312" w:rsidRDefault="00D81D4A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 której mowa w pkt. 4</w:t>
      </w:r>
      <w:r w:rsidR="00774312">
        <w:rPr>
          <w:sz w:val="24"/>
          <w:szCs w:val="24"/>
        </w:rPr>
        <w:t xml:space="preserve">, tj. umowy ubezpieczeniowych na kolejny okres. W przypadku, gdy </w:t>
      </w:r>
    </w:p>
    <w:p w:rsidR="00774312" w:rsidRDefault="00774312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Wykonawca nie wywiąże się z tego obowiązku, Zamawiający jest upoważniony do zawarcia </w:t>
      </w:r>
    </w:p>
    <w:p w:rsidR="00774312" w:rsidRDefault="00774312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takiej umowy w imieniu Wykonawcy i obciążenia kosztami jej zawarcia Wykonawcę, </w:t>
      </w:r>
    </w:p>
    <w:p w:rsidR="00774312" w:rsidRDefault="00774312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poprzez potrącenia tych kosztów z bieżących należności Wykonawcy.</w:t>
      </w:r>
    </w:p>
    <w:p w:rsidR="00232FBD" w:rsidRPr="00D81D4A" w:rsidRDefault="00232FBD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6"/>
          <w:szCs w:val="24"/>
        </w:rPr>
      </w:pPr>
    </w:p>
    <w:p w:rsidR="00232FBD" w:rsidRDefault="00D81D4A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232FBD">
        <w:rPr>
          <w:sz w:val="24"/>
          <w:szCs w:val="24"/>
        </w:rPr>
        <w:t>)</w:t>
      </w:r>
      <w:r w:rsidR="00232FBD">
        <w:rPr>
          <w:sz w:val="24"/>
          <w:szCs w:val="24"/>
        </w:rPr>
        <w:tab/>
        <w:t xml:space="preserve">Uzupełnianie na bieżąco zużytych środków opatrunkowych, medycznych (m.in. bandaże, </w:t>
      </w:r>
      <w:r w:rsidR="00232FBD">
        <w:rPr>
          <w:sz w:val="24"/>
          <w:szCs w:val="24"/>
        </w:rPr>
        <w:tab/>
      </w:r>
      <w:r w:rsidR="00232FBD">
        <w:rPr>
          <w:sz w:val="24"/>
          <w:szCs w:val="24"/>
        </w:rPr>
        <w:tab/>
      </w:r>
      <w:r w:rsidR="00232FBD">
        <w:rPr>
          <w:sz w:val="24"/>
          <w:szCs w:val="24"/>
        </w:rPr>
        <w:tab/>
        <w:t xml:space="preserve">plastry, środki odkażające, itp.), uzupełnianie tlenu w butlach tlenowych oraz bieżący serwis </w:t>
      </w:r>
    </w:p>
    <w:p w:rsidR="00232FBD" w:rsidRDefault="00232FBD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sprzętu medycznego, odkażanie, itp.</w:t>
      </w:r>
    </w:p>
    <w:p w:rsidR="00232FBD" w:rsidRPr="00D81D4A" w:rsidRDefault="00232FBD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6"/>
          <w:szCs w:val="24"/>
        </w:rPr>
      </w:pPr>
    </w:p>
    <w:p w:rsidR="00232FBD" w:rsidRDefault="00D81D4A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="00232FBD">
        <w:rPr>
          <w:sz w:val="24"/>
          <w:szCs w:val="24"/>
        </w:rPr>
        <w:t>)</w:t>
      </w:r>
      <w:r w:rsidR="00232FBD">
        <w:rPr>
          <w:sz w:val="24"/>
          <w:szCs w:val="24"/>
        </w:rPr>
        <w:tab/>
        <w:t>Dbanie o powierzone przez Zamawiającego mienie oraz jego zwrot w stanie niepogorszonym,</w:t>
      </w:r>
    </w:p>
    <w:p w:rsidR="00232FBD" w:rsidRDefault="00232FBD" w:rsidP="00774312">
      <w:pPr>
        <w:tabs>
          <w:tab w:val="left" w:pos="567"/>
          <w:tab w:val="left" w:pos="851"/>
          <w:tab w:val="left" w:pos="1134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uwzględniającym normalne zużycie, po zakończeniu realizacji niniejszej umowy.</w:t>
      </w:r>
    </w:p>
    <w:p w:rsidR="00E85B29" w:rsidRPr="00D81D4A" w:rsidRDefault="00E85B29" w:rsidP="007B30B6">
      <w:pPr>
        <w:tabs>
          <w:tab w:val="left" w:pos="567"/>
          <w:tab w:val="left" w:pos="851"/>
        </w:tabs>
        <w:rPr>
          <w:sz w:val="6"/>
          <w:szCs w:val="24"/>
        </w:rPr>
      </w:pPr>
    </w:p>
    <w:p w:rsidR="005E28D6" w:rsidRDefault="005E28D6" w:rsidP="005E28D6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W przypadku realizacji zabezpieczenia medycznego w sposób niezgodny z postanowieniem </w:t>
      </w:r>
    </w:p>
    <w:p w:rsidR="00F363AF" w:rsidRDefault="005E28D6" w:rsidP="005E28D6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ust. 3 pkt. 3 i pkt. 4, Wykonawca ponosi </w:t>
      </w:r>
      <w:r w:rsidR="00F363AF">
        <w:rPr>
          <w:sz w:val="24"/>
          <w:szCs w:val="24"/>
        </w:rPr>
        <w:t xml:space="preserve">pełną odpowiedzialność za </w:t>
      </w:r>
      <w:r>
        <w:rPr>
          <w:sz w:val="24"/>
          <w:szCs w:val="24"/>
        </w:rPr>
        <w:t xml:space="preserve">konsekwencje </w:t>
      </w:r>
      <w:r w:rsidR="00F363AF">
        <w:rPr>
          <w:sz w:val="24"/>
          <w:szCs w:val="24"/>
        </w:rPr>
        <w:t xml:space="preserve">takiego </w:t>
      </w:r>
    </w:p>
    <w:p w:rsidR="00F363AF" w:rsidRDefault="00F363AF" w:rsidP="005E28D6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  <w:t>działania, niezależnie od kary umownej określonej w § 9 ust. 1 pkt. 3.</w:t>
      </w:r>
    </w:p>
    <w:p w:rsidR="007203E3" w:rsidRPr="000D3558" w:rsidRDefault="007203E3" w:rsidP="007203E3">
      <w:pPr>
        <w:tabs>
          <w:tab w:val="left" w:pos="567"/>
          <w:tab w:val="left" w:pos="851"/>
          <w:tab w:val="left" w:pos="1134"/>
        </w:tabs>
        <w:ind w:left="284" w:hanging="284"/>
        <w:rPr>
          <w:sz w:val="4"/>
          <w:szCs w:val="10"/>
        </w:rPr>
      </w:pPr>
    </w:p>
    <w:p w:rsidR="00D46592" w:rsidRPr="00092A1A" w:rsidRDefault="00D46592" w:rsidP="00D46592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092A1A">
        <w:rPr>
          <w:sz w:val="24"/>
          <w:szCs w:val="24"/>
        </w:rPr>
        <w:t xml:space="preserve">§ </w:t>
      </w:r>
      <w:r>
        <w:rPr>
          <w:sz w:val="24"/>
          <w:szCs w:val="24"/>
        </w:rPr>
        <w:t>4</w:t>
      </w:r>
    </w:p>
    <w:p w:rsidR="00D46592" w:rsidRPr="00092A1A" w:rsidRDefault="00D46592" w:rsidP="00D46592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092A1A">
        <w:rPr>
          <w:b/>
          <w:sz w:val="22"/>
          <w:szCs w:val="22"/>
        </w:rPr>
        <w:t>[Osoby upoważnione do wykonywania postanowień umowy]</w:t>
      </w:r>
    </w:p>
    <w:p w:rsidR="007203E3" w:rsidRPr="000D3558" w:rsidRDefault="007203E3" w:rsidP="007203E3">
      <w:pPr>
        <w:tabs>
          <w:tab w:val="left" w:pos="567"/>
          <w:tab w:val="left" w:pos="851"/>
          <w:tab w:val="left" w:pos="1134"/>
        </w:tabs>
        <w:ind w:left="284" w:hanging="284"/>
        <w:rPr>
          <w:sz w:val="4"/>
          <w:szCs w:val="10"/>
        </w:rPr>
      </w:pPr>
    </w:p>
    <w:p w:rsidR="00B65982" w:rsidRDefault="00B65982" w:rsidP="00B65982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</w:pPr>
      <w:r w:rsidRPr="00092A1A">
        <w:rPr>
          <w:szCs w:val="24"/>
        </w:rPr>
        <w:t>1.</w:t>
      </w:r>
      <w:r w:rsidRPr="00092A1A">
        <w:rPr>
          <w:szCs w:val="24"/>
        </w:rPr>
        <w:tab/>
      </w:r>
      <w:r>
        <w:rPr>
          <w:szCs w:val="24"/>
        </w:rPr>
        <w:tab/>
      </w:r>
      <w:r>
        <w:t xml:space="preserve">Koordynację bieżących uzgodnień w zakresie realizacji przedmiotu umowy ze strony </w:t>
      </w:r>
      <w:r>
        <w:tab/>
      </w:r>
      <w:r>
        <w:tab/>
      </w:r>
      <w:r>
        <w:tab/>
      </w:r>
      <w:r>
        <w:tab/>
        <w:t xml:space="preserve">Zamawiającego prowadzi, </w:t>
      </w:r>
      <w:r w:rsidR="002F1246">
        <w:rPr>
          <w:lang w:val="pl-PL"/>
        </w:rPr>
        <w:t xml:space="preserve">Dział Kąpielisk Morskich </w:t>
      </w:r>
      <w:r w:rsidR="00C65A2C">
        <w:rPr>
          <w:lang w:val="pl-PL"/>
        </w:rPr>
        <w:t xml:space="preserve">Zamawiającego, </w:t>
      </w:r>
      <w:r>
        <w:t xml:space="preserve">odpowiednio: </w:t>
      </w:r>
    </w:p>
    <w:p w:rsidR="00314EE8" w:rsidRDefault="00B65982" w:rsidP="00314EE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</w:pPr>
      <w:r w:rsidRPr="009C467D">
        <w:tab/>
      </w:r>
      <w:r w:rsidRPr="009C467D">
        <w:tab/>
        <w:t>Pan</w:t>
      </w:r>
      <w:r w:rsidR="00E85B29">
        <w:t xml:space="preserve"> ………</w:t>
      </w:r>
      <w:r w:rsidRPr="009C467D">
        <w:rPr>
          <w:szCs w:val="24"/>
        </w:rPr>
        <w:t xml:space="preserve">, tel. </w:t>
      </w:r>
      <w:r w:rsidR="00E85B29">
        <w:rPr>
          <w:szCs w:val="24"/>
        </w:rPr>
        <w:t>…..</w:t>
      </w:r>
      <w:r w:rsidRPr="009C467D">
        <w:rPr>
          <w:szCs w:val="24"/>
        </w:rPr>
        <w:t xml:space="preserve">, e-mail: </w:t>
      </w:r>
      <w:r w:rsidR="002F1246">
        <w:rPr>
          <w:szCs w:val="24"/>
        </w:rPr>
        <w:t>……</w:t>
      </w:r>
      <w:r w:rsidR="00E85B29">
        <w:rPr>
          <w:szCs w:val="24"/>
        </w:rPr>
        <w:t xml:space="preserve"> </w:t>
      </w:r>
      <w:r w:rsidR="00314EE8">
        <w:t>lub zastępująca go osoba.</w:t>
      </w:r>
    </w:p>
    <w:p w:rsidR="003D2D0E" w:rsidRPr="00D81D4A" w:rsidRDefault="003D2D0E" w:rsidP="003D2D0E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6"/>
        </w:rPr>
      </w:pPr>
    </w:p>
    <w:p w:rsidR="00D46592" w:rsidRDefault="00D46592" w:rsidP="00D46592">
      <w:pPr>
        <w:tabs>
          <w:tab w:val="left" w:pos="567"/>
          <w:tab w:val="left" w:pos="851"/>
          <w:tab w:val="left" w:pos="1134"/>
          <w:tab w:val="left" w:pos="1418"/>
        </w:tabs>
        <w:rPr>
          <w:color w:val="000000"/>
          <w:sz w:val="24"/>
          <w:szCs w:val="24"/>
        </w:rPr>
      </w:pPr>
      <w:r w:rsidRPr="008E06F8"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Pr="008E06F8">
        <w:rPr>
          <w:color w:val="000000"/>
          <w:sz w:val="24"/>
          <w:szCs w:val="24"/>
        </w:rPr>
        <w:t xml:space="preserve">Koordynator umowy ma prawo </w:t>
      </w:r>
      <w:r w:rsidR="003009A4">
        <w:rPr>
          <w:color w:val="000000"/>
          <w:sz w:val="24"/>
          <w:szCs w:val="24"/>
        </w:rPr>
        <w:t>w szczególności do:</w:t>
      </w:r>
    </w:p>
    <w:p w:rsidR="007203E3" w:rsidRPr="000D3558" w:rsidRDefault="007203E3" w:rsidP="007203E3">
      <w:pPr>
        <w:tabs>
          <w:tab w:val="left" w:pos="567"/>
          <w:tab w:val="left" w:pos="851"/>
          <w:tab w:val="left" w:pos="1134"/>
        </w:tabs>
        <w:ind w:left="284" w:hanging="284"/>
        <w:rPr>
          <w:sz w:val="4"/>
          <w:szCs w:val="10"/>
        </w:rPr>
      </w:pPr>
    </w:p>
    <w:p w:rsidR="00D46592" w:rsidRDefault="00D46592" w:rsidP="00D46592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94D3C">
        <w:rPr>
          <w:color w:val="000000"/>
          <w:sz w:val="24"/>
          <w:szCs w:val="24"/>
        </w:rPr>
        <w:t>1)</w:t>
      </w:r>
      <w:r>
        <w:rPr>
          <w:color w:val="000000"/>
          <w:sz w:val="24"/>
          <w:szCs w:val="24"/>
        </w:rPr>
        <w:tab/>
        <w:t xml:space="preserve">przeprowadzenia </w:t>
      </w:r>
      <w:r w:rsidRPr="008E06F8">
        <w:rPr>
          <w:color w:val="000000"/>
          <w:sz w:val="24"/>
          <w:szCs w:val="24"/>
        </w:rPr>
        <w:t>kontroli</w:t>
      </w:r>
      <w:r>
        <w:rPr>
          <w:color w:val="000000"/>
          <w:sz w:val="24"/>
          <w:szCs w:val="24"/>
        </w:rPr>
        <w:t>:</w:t>
      </w:r>
    </w:p>
    <w:p w:rsidR="007203E3" w:rsidRPr="000D3558" w:rsidRDefault="007203E3" w:rsidP="007203E3">
      <w:pPr>
        <w:tabs>
          <w:tab w:val="left" w:pos="567"/>
          <w:tab w:val="left" w:pos="851"/>
          <w:tab w:val="left" w:pos="1134"/>
        </w:tabs>
        <w:ind w:left="284" w:hanging="284"/>
        <w:rPr>
          <w:sz w:val="4"/>
          <w:szCs w:val="10"/>
        </w:rPr>
      </w:pPr>
    </w:p>
    <w:p w:rsidR="00D46592" w:rsidRDefault="00D46592" w:rsidP="00D46592">
      <w:pPr>
        <w:widowControl w:val="0"/>
        <w:tabs>
          <w:tab w:val="left" w:pos="540"/>
          <w:tab w:val="left" w:pos="567"/>
          <w:tab w:val="left" w:pos="709"/>
          <w:tab w:val="left" w:pos="851"/>
          <w:tab w:val="left" w:pos="993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a)</w:t>
      </w:r>
      <w:r w:rsidR="007030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świadczonych usług</w:t>
      </w:r>
      <w:r w:rsidR="003009A4">
        <w:rPr>
          <w:color w:val="000000"/>
          <w:sz w:val="24"/>
          <w:szCs w:val="24"/>
        </w:rPr>
        <w:t>,</w:t>
      </w:r>
    </w:p>
    <w:p w:rsidR="007203E3" w:rsidRPr="000D3558" w:rsidRDefault="007203E3" w:rsidP="007203E3">
      <w:pPr>
        <w:tabs>
          <w:tab w:val="left" w:pos="567"/>
          <w:tab w:val="left" w:pos="851"/>
          <w:tab w:val="left" w:pos="1134"/>
        </w:tabs>
        <w:ind w:left="284" w:hanging="284"/>
        <w:rPr>
          <w:sz w:val="4"/>
          <w:szCs w:val="10"/>
        </w:rPr>
      </w:pPr>
    </w:p>
    <w:p w:rsidR="00D46592" w:rsidRDefault="00D46592" w:rsidP="00D46592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b)</w:t>
      </w:r>
      <w:r w:rsidR="00703015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osób realizujących usługę,</w:t>
      </w:r>
      <w:r w:rsidR="000322F1">
        <w:rPr>
          <w:color w:val="000000"/>
          <w:sz w:val="24"/>
          <w:szCs w:val="24"/>
        </w:rPr>
        <w:t xml:space="preserve"> w tym ich uprawnień do świadczenia usług objętych umową,</w:t>
      </w:r>
    </w:p>
    <w:p w:rsidR="007203E3" w:rsidRPr="00774312" w:rsidRDefault="007203E3" w:rsidP="007203E3">
      <w:pPr>
        <w:tabs>
          <w:tab w:val="left" w:pos="567"/>
          <w:tab w:val="left" w:pos="851"/>
          <w:tab w:val="left" w:pos="1134"/>
        </w:tabs>
        <w:ind w:left="284" w:hanging="284"/>
        <w:rPr>
          <w:sz w:val="6"/>
          <w:szCs w:val="10"/>
        </w:rPr>
      </w:pPr>
    </w:p>
    <w:p w:rsidR="00D46592" w:rsidRDefault="00D46592" w:rsidP="00D46592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c) </w:t>
      </w:r>
      <w:r w:rsidR="00703015">
        <w:rPr>
          <w:color w:val="000000"/>
          <w:sz w:val="24"/>
          <w:szCs w:val="24"/>
        </w:rPr>
        <w:tab/>
      </w:r>
      <w:r w:rsidR="003009A4">
        <w:rPr>
          <w:color w:val="000000"/>
          <w:sz w:val="24"/>
          <w:szCs w:val="24"/>
        </w:rPr>
        <w:t xml:space="preserve">sprawności technicznej </w:t>
      </w:r>
      <w:r>
        <w:rPr>
          <w:color w:val="000000"/>
          <w:sz w:val="24"/>
          <w:szCs w:val="24"/>
        </w:rPr>
        <w:t xml:space="preserve">wyposażenia i </w:t>
      </w:r>
      <w:r w:rsidRPr="008E06F8">
        <w:rPr>
          <w:color w:val="000000"/>
          <w:sz w:val="24"/>
          <w:szCs w:val="24"/>
        </w:rPr>
        <w:t xml:space="preserve">sprzętu </w:t>
      </w:r>
      <w:r w:rsidR="00703015">
        <w:rPr>
          <w:color w:val="000000"/>
          <w:sz w:val="24"/>
          <w:szCs w:val="24"/>
        </w:rPr>
        <w:t xml:space="preserve">używanych do realizacji </w:t>
      </w:r>
      <w:r>
        <w:rPr>
          <w:color w:val="000000"/>
          <w:sz w:val="24"/>
          <w:szCs w:val="24"/>
        </w:rPr>
        <w:t>usług</w:t>
      </w:r>
      <w:r w:rsidR="003009A4">
        <w:rPr>
          <w:color w:val="000000"/>
          <w:sz w:val="24"/>
          <w:szCs w:val="24"/>
        </w:rPr>
        <w:t>.</w:t>
      </w:r>
    </w:p>
    <w:p w:rsidR="009B2000" w:rsidRDefault="00D46592" w:rsidP="009B2000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="009B2000">
        <w:rPr>
          <w:color w:val="000000"/>
          <w:sz w:val="24"/>
          <w:szCs w:val="24"/>
        </w:rPr>
        <w:tab/>
        <w:t>2)</w:t>
      </w:r>
      <w:r w:rsidR="009B2000">
        <w:rPr>
          <w:color w:val="000000"/>
          <w:sz w:val="24"/>
          <w:szCs w:val="24"/>
        </w:rPr>
        <w:tab/>
        <w:t xml:space="preserve">Żądania od </w:t>
      </w:r>
      <w:r w:rsidR="009B2000">
        <w:rPr>
          <w:sz w:val="24"/>
          <w:szCs w:val="24"/>
        </w:rPr>
        <w:t>Wykonawcy</w:t>
      </w:r>
      <w:r w:rsidR="009B2000">
        <w:rPr>
          <w:color w:val="000000"/>
          <w:sz w:val="24"/>
          <w:szCs w:val="24"/>
        </w:rPr>
        <w:t xml:space="preserve"> </w:t>
      </w:r>
      <w:r w:rsidR="009B2000" w:rsidRPr="008E06F8">
        <w:rPr>
          <w:color w:val="000000"/>
          <w:sz w:val="24"/>
          <w:szCs w:val="24"/>
        </w:rPr>
        <w:t>przedłożenia</w:t>
      </w:r>
      <w:r w:rsidR="009B2000">
        <w:rPr>
          <w:color w:val="000000"/>
          <w:sz w:val="24"/>
          <w:szCs w:val="24"/>
        </w:rPr>
        <w:t>,</w:t>
      </w:r>
      <w:r w:rsidR="009B2000" w:rsidRPr="001D2F76">
        <w:rPr>
          <w:color w:val="000000"/>
          <w:sz w:val="24"/>
          <w:szCs w:val="24"/>
        </w:rPr>
        <w:t xml:space="preserve"> </w:t>
      </w:r>
      <w:r w:rsidR="009B2000">
        <w:rPr>
          <w:color w:val="000000"/>
          <w:sz w:val="24"/>
          <w:szCs w:val="24"/>
        </w:rPr>
        <w:t xml:space="preserve">w zakresie w jakim zażąda tego Zamawiający, pełnych </w:t>
      </w:r>
    </w:p>
    <w:p w:rsidR="009B2000" w:rsidRDefault="009B2000" w:rsidP="009B2000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i rzetelnych </w:t>
      </w:r>
      <w:r w:rsidRPr="008E06F8">
        <w:rPr>
          <w:color w:val="000000"/>
          <w:sz w:val="24"/>
          <w:szCs w:val="24"/>
        </w:rPr>
        <w:t xml:space="preserve">informacji </w:t>
      </w:r>
      <w:r>
        <w:rPr>
          <w:color w:val="000000"/>
          <w:sz w:val="24"/>
          <w:szCs w:val="24"/>
        </w:rPr>
        <w:t xml:space="preserve">dotyczących wykonywania przez </w:t>
      </w:r>
      <w:r>
        <w:rPr>
          <w:sz w:val="24"/>
          <w:szCs w:val="24"/>
        </w:rPr>
        <w:t xml:space="preserve">Wykonawcę </w:t>
      </w:r>
      <w:r>
        <w:rPr>
          <w:color w:val="000000"/>
          <w:sz w:val="24"/>
          <w:szCs w:val="24"/>
        </w:rPr>
        <w:t xml:space="preserve">obowiązków </w:t>
      </w:r>
    </w:p>
    <w:p w:rsidR="009B2000" w:rsidRDefault="009B2000" w:rsidP="009B2000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umownych, w tym okazania wszelkich dokumentów oraz innych nośników informacji, zaś</w:t>
      </w:r>
    </w:p>
    <w:p w:rsidR="009B2000" w:rsidRDefault="009B2000" w:rsidP="009B2000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Wykonawca ma obowiązek </w:t>
      </w:r>
      <w:r w:rsidR="00FE18C5">
        <w:rPr>
          <w:color w:val="000000"/>
          <w:sz w:val="24"/>
          <w:szCs w:val="24"/>
        </w:rPr>
        <w:t xml:space="preserve">niezwłocznie przedłożyć </w:t>
      </w:r>
      <w:r>
        <w:rPr>
          <w:color w:val="000000"/>
          <w:sz w:val="24"/>
          <w:szCs w:val="24"/>
        </w:rPr>
        <w:t xml:space="preserve">te informacje i dokumenty. </w:t>
      </w:r>
    </w:p>
    <w:p w:rsidR="005D562F" w:rsidRPr="005D562F" w:rsidRDefault="005D562F" w:rsidP="009B2000">
      <w:pPr>
        <w:widowControl w:val="0"/>
        <w:tabs>
          <w:tab w:val="left" w:pos="540"/>
          <w:tab w:val="left" w:pos="567"/>
          <w:tab w:val="left" w:pos="851"/>
          <w:tab w:val="left" w:pos="1134"/>
          <w:tab w:val="left" w:pos="1418"/>
        </w:tabs>
        <w:suppressAutoHyphens/>
        <w:rPr>
          <w:color w:val="000000"/>
          <w:sz w:val="8"/>
          <w:szCs w:val="24"/>
        </w:rPr>
      </w:pPr>
    </w:p>
    <w:p w:rsidR="00D46592" w:rsidRDefault="009B2000" w:rsidP="00D46592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3</w:t>
      </w:r>
      <w:r w:rsidR="00D46592" w:rsidRPr="00C25985">
        <w:rPr>
          <w:szCs w:val="24"/>
        </w:rPr>
        <w:t>.</w:t>
      </w:r>
      <w:r w:rsidR="00D46592" w:rsidRPr="00C25985">
        <w:rPr>
          <w:szCs w:val="24"/>
        </w:rPr>
        <w:tab/>
      </w:r>
      <w:r w:rsidR="00D46592">
        <w:rPr>
          <w:szCs w:val="24"/>
        </w:rPr>
        <w:tab/>
      </w:r>
      <w:r w:rsidR="00D46592">
        <w:rPr>
          <w:szCs w:val="24"/>
        </w:rPr>
        <w:tab/>
      </w:r>
      <w:r w:rsidR="00D46592" w:rsidRPr="00C25985">
        <w:rPr>
          <w:szCs w:val="24"/>
        </w:rPr>
        <w:t xml:space="preserve">Przedstawicielem Wykonawcy, działającym w jego imieniu i na jego rzecz, koordynującym </w:t>
      </w:r>
    </w:p>
    <w:p w:rsidR="00D46592" w:rsidRDefault="00D46592" w:rsidP="00E8304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firstLine="0"/>
      </w:pPr>
      <w:r>
        <w:tab/>
      </w:r>
      <w:r>
        <w:tab/>
        <w:t>realizac</w:t>
      </w:r>
      <w:r w:rsidR="00314EE8">
        <w:t>ję przedmiotu umowy, jest:</w:t>
      </w:r>
      <w:r w:rsidR="00E83044">
        <w:t xml:space="preserve"> </w:t>
      </w:r>
      <w:r w:rsidR="00E85B29">
        <w:t>….</w:t>
      </w:r>
      <w:r w:rsidR="00314EE8">
        <w:rPr>
          <w:szCs w:val="24"/>
        </w:rPr>
        <w:t xml:space="preserve">tel. ., e-mail: </w:t>
      </w:r>
      <w:r w:rsidR="008C5964">
        <w:rPr>
          <w:szCs w:val="24"/>
        </w:rPr>
        <w:t>…………</w:t>
      </w:r>
      <w:r w:rsidR="00314EE8">
        <w:rPr>
          <w:szCs w:val="24"/>
        </w:rPr>
        <w:t xml:space="preserve"> , </w:t>
      </w:r>
      <w:r>
        <w:t>lub zastępująca go osoba.</w:t>
      </w:r>
    </w:p>
    <w:p w:rsidR="009B2000" w:rsidRPr="00D81D4A" w:rsidRDefault="009B2000" w:rsidP="00BA1EA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</w:rPr>
      </w:pPr>
    </w:p>
    <w:p w:rsidR="009B2000" w:rsidRPr="00847E27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847E27">
        <w:rPr>
          <w:szCs w:val="24"/>
        </w:rPr>
        <w:t xml:space="preserve">4. </w:t>
      </w:r>
      <w:r w:rsidRPr="00847E27">
        <w:rPr>
          <w:szCs w:val="24"/>
        </w:rPr>
        <w:tab/>
        <w:t xml:space="preserve">Osoba wskazana w ust. 1 lub osoba przez nią upoważniona jest uprawniona w każdym czasie do </w:t>
      </w:r>
    </w:p>
    <w:p w:rsidR="009B2000" w:rsidRPr="00847E27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847E27">
        <w:rPr>
          <w:szCs w:val="24"/>
        </w:rPr>
        <w:tab/>
        <w:t xml:space="preserve">żądania natychmiastowego odsunięcia od wykonywania świadczeń, określonych niniejszą </w:t>
      </w:r>
    </w:p>
    <w:p w:rsidR="009B2000" w:rsidRPr="00847E27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 w:rsidRPr="00847E27">
        <w:rPr>
          <w:szCs w:val="24"/>
        </w:rPr>
        <w:tab/>
        <w:t>umową, osoby lub osób, które w trakcie jej realizacji:</w:t>
      </w:r>
    </w:p>
    <w:p w:rsidR="009B2000" w:rsidRPr="00D81D4A" w:rsidRDefault="009B2000" w:rsidP="009B2000">
      <w:pPr>
        <w:pStyle w:val="Skrconyadreszwrotny"/>
        <w:tabs>
          <w:tab w:val="left" w:pos="540"/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9B2000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>będą pod wpływem alkoholu lub środków odurzających,</w:t>
      </w:r>
    </w:p>
    <w:p w:rsidR="009B2000" w:rsidRPr="00D81D4A" w:rsidRDefault="009B2000" w:rsidP="009B2000">
      <w:pPr>
        <w:pStyle w:val="Skrconyadreszwrotny"/>
        <w:tabs>
          <w:tab w:val="left" w:pos="540"/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9B2000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2)</w:t>
      </w:r>
      <w:r>
        <w:rPr>
          <w:szCs w:val="24"/>
        </w:rPr>
        <w:tab/>
        <w:t>wyrządziły szkodę w mieniu Zamawiającego lub osoby trzeciej.</w:t>
      </w:r>
    </w:p>
    <w:p w:rsidR="009B2000" w:rsidRPr="00D81D4A" w:rsidRDefault="009B2000" w:rsidP="009B2000">
      <w:pPr>
        <w:pStyle w:val="Skrconyadreszwrotny"/>
        <w:tabs>
          <w:tab w:val="left" w:pos="540"/>
          <w:tab w:val="left" w:pos="567"/>
          <w:tab w:val="left" w:pos="851"/>
          <w:tab w:val="left" w:pos="1134"/>
        </w:tabs>
        <w:rPr>
          <w:sz w:val="8"/>
          <w:szCs w:val="10"/>
        </w:rPr>
      </w:pPr>
    </w:p>
    <w:p w:rsidR="009B2000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  <w:t xml:space="preserve">W przypadku zaistnienia okoliczności, o której mowa w ust. 4 Wykonawca niezwłocznie </w:t>
      </w:r>
    </w:p>
    <w:p w:rsidR="009B2000" w:rsidRDefault="009B2000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  <w:t>zapewnia odpowiedni</w:t>
      </w:r>
      <w:r w:rsidR="00DA3AFF">
        <w:rPr>
          <w:szCs w:val="24"/>
        </w:rPr>
        <w:t xml:space="preserve">ą osobę </w:t>
      </w:r>
      <w:r>
        <w:rPr>
          <w:szCs w:val="24"/>
        </w:rPr>
        <w:t xml:space="preserve">w miejsce </w:t>
      </w:r>
      <w:r w:rsidR="00DA3AFF">
        <w:rPr>
          <w:szCs w:val="24"/>
        </w:rPr>
        <w:t xml:space="preserve">osoby </w:t>
      </w:r>
      <w:r>
        <w:rPr>
          <w:szCs w:val="24"/>
        </w:rPr>
        <w:t>odsunięte</w:t>
      </w:r>
      <w:r w:rsidR="00DA3AFF">
        <w:rPr>
          <w:szCs w:val="24"/>
        </w:rPr>
        <w:t>j</w:t>
      </w:r>
      <w:r>
        <w:rPr>
          <w:szCs w:val="24"/>
        </w:rPr>
        <w:t>.</w:t>
      </w:r>
    </w:p>
    <w:p w:rsidR="00C54ECD" w:rsidRPr="00D81D4A" w:rsidRDefault="00C54ECD" w:rsidP="009B2000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ED3B0E" w:rsidRDefault="00C54ECD" w:rsidP="00C54ECD">
      <w:pPr>
        <w:autoSpaceDE w:val="0"/>
        <w:autoSpaceDN w:val="0"/>
        <w:adjustRightInd w:val="0"/>
        <w:spacing w:line="252" w:lineRule="auto"/>
        <w:rPr>
          <w:sz w:val="24"/>
        </w:rPr>
      </w:pPr>
      <w:r>
        <w:rPr>
          <w:sz w:val="24"/>
        </w:rPr>
        <w:t>6</w:t>
      </w:r>
      <w:r w:rsidRPr="00C54ECD">
        <w:rPr>
          <w:sz w:val="24"/>
        </w:rPr>
        <w:t xml:space="preserve">. </w:t>
      </w:r>
      <w:r>
        <w:rPr>
          <w:sz w:val="24"/>
        </w:rPr>
        <w:tab/>
      </w:r>
      <w:r w:rsidRPr="00C54ECD">
        <w:rPr>
          <w:sz w:val="24"/>
        </w:rPr>
        <w:t xml:space="preserve">Strony ustalają, iż wszelkie oświadczenia i informacje związane z wykonywaniem umowy </w:t>
      </w:r>
    </w:p>
    <w:p w:rsidR="00ED3B0E" w:rsidRDefault="00ED3B0E" w:rsidP="00C54ECD">
      <w:pPr>
        <w:autoSpaceDE w:val="0"/>
        <w:autoSpaceDN w:val="0"/>
        <w:adjustRightInd w:val="0"/>
        <w:spacing w:line="252" w:lineRule="auto"/>
        <w:rPr>
          <w:sz w:val="24"/>
        </w:rPr>
      </w:pPr>
      <w:r>
        <w:rPr>
          <w:sz w:val="24"/>
        </w:rPr>
        <w:tab/>
      </w:r>
      <w:r w:rsidR="00C54ECD" w:rsidRPr="00C54ECD">
        <w:rPr>
          <w:sz w:val="24"/>
        </w:rPr>
        <w:t>mogą być składane pisemnie lub na adresy e-m</w:t>
      </w:r>
      <w:r>
        <w:rPr>
          <w:sz w:val="24"/>
        </w:rPr>
        <w:t>ailowe osób wskazanych w ust. 1 i ust. 3.</w:t>
      </w:r>
    </w:p>
    <w:p w:rsidR="00F74061" w:rsidRPr="00D81D4A" w:rsidRDefault="00F74061" w:rsidP="00F74061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3009A4" w:rsidRDefault="003009A4" w:rsidP="003009A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5</w:t>
      </w:r>
    </w:p>
    <w:p w:rsidR="003009A4" w:rsidRPr="002E5B69" w:rsidRDefault="003009A4" w:rsidP="003009A4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</w:t>
      </w:r>
      <w:r w:rsidR="002F1246">
        <w:rPr>
          <w:b/>
          <w:sz w:val="22"/>
          <w:szCs w:val="22"/>
        </w:rPr>
        <w:t>W</w:t>
      </w:r>
      <w:r>
        <w:rPr>
          <w:b/>
          <w:sz w:val="22"/>
          <w:szCs w:val="22"/>
        </w:rPr>
        <w:t>ynagrodzenie</w:t>
      </w:r>
      <w:r w:rsidRPr="002E5B69">
        <w:rPr>
          <w:b/>
          <w:sz w:val="22"/>
          <w:szCs w:val="22"/>
        </w:rPr>
        <w:t>]</w:t>
      </w:r>
    </w:p>
    <w:p w:rsidR="00F74061" w:rsidRPr="00D81D4A" w:rsidRDefault="00F74061" w:rsidP="00F74061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2F1246" w:rsidRDefault="00847E27" w:rsidP="00847E27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1.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Wartość </w:t>
      </w:r>
      <w:r w:rsidR="002F1246">
        <w:rPr>
          <w:szCs w:val="24"/>
        </w:rPr>
        <w:t xml:space="preserve">wynagrodzenia </w:t>
      </w:r>
      <w:r>
        <w:rPr>
          <w:szCs w:val="24"/>
        </w:rPr>
        <w:t xml:space="preserve">Wykonawcy określonego </w:t>
      </w:r>
      <w:r w:rsidR="0059654C">
        <w:rPr>
          <w:szCs w:val="24"/>
        </w:rPr>
        <w:t xml:space="preserve">niniejszą </w:t>
      </w:r>
      <w:r>
        <w:rPr>
          <w:szCs w:val="24"/>
        </w:rPr>
        <w:t xml:space="preserve">umową, wskazana przez </w:t>
      </w:r>
    </w:p>
    <w:p w:rsidR="00527AD3" w:rsidRDefault="002F1246" w:rsidP="00243573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47E27">
        <w:rPr>
          <w:szCs w:val="24"/>
        </w:rPr>
        <w:t xml:space="preserve">Wykonawcę w </w:t>
      </w:r>
      <w:r w:rsidR="0059654C">
        <w:rPr>
          <w:szCs w:val="24"/>
        </w:rPr>
        <w:t>z</w:t>
      </w:r>
      <w:r w:rsidR="00847E27">
        <w:t>łożonej ofercie, łącznie z podatkiem VAT</w:t>
      </w:r>
      <w:r w:rsidR="0059654C">
        <w:t xml:space="preserve"> wynosi</w:t>
      </w:r>
      <w:r w:rsidR="00847E27">
        <w:t xml:space="preserve">: </w:t>
      </w:r>
      <w:r w:rsidR="00E85B29">
        <w:t>…….</w:t>
      </w:r>
      <w:r w:rsidR="009C467D">
        <w:t xml:space="preserve"> zł</w:t>
      </w:r>
      <w:r w:rsidR="00847E27">
        <w:t xml:space="preserve"> (słownie: </w:t>
      </w:r>
      <w:r w:rsidR="00E85B29">
        <w:t xml:space="preserve">……… </w:t>
      </w:r>
    </w:p>
    <w:p w:rsidR="00847E27" w:rsidRDefault="00527AD3" w:rsidP="00243573">
      <w:pPr>
        <w:pStyle w:val="Lista"/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</w:r>
      <w:r w:rsidR="00847E27">
        <w:t xml:space="preserve">złotych </w:t>
      </w:r>
      <w:r w:rsidR="00E85B29">
        <w:t>..</w:t>
      </w:r>
      <w:r w:rsidR="00847E27">
        <w:t xml:space="preserve">/100). </w:t>
      </w:r>
      <w:r w:rsidR="00633185">
        <w:t>Wartość świadczenia</w:t>
      </w:r>
      <w:r w:rsidR="00243573">
        <w:t xml:space="preserve"> </w:t>
      </w:r>
      <w:r w:rsidR="00633185">
        <w:t xml:space="preserve">uwzględnia </w:t>
      </w:r>
      <w:r w:rsidR="00243573">
        <w:t>podat</w:t>
      </w:r>
      <w:r w:rsidR="00633185">
        <w:t>e</w:t>
      </w:r>
      <w:r w:rsidR="00243573">
        <w:t>k</w:t>
      </w:r>
      <w:r w:rsidR="00633185">
        <w:t xml:space="preserve"> VAT według stawki „zwolnione”.</w:t>
      </w:r>
    </w:p>
    <w:p w:rsidR="00847E27" w:rsidRPr="00D81D4A" w:rsidRDefault="00847E27" w:rsidP="008C3F6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847E27" w:rsidRDefault="00847E27" w:rsidP="008C3F6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2</w:t>
      </w:r>
      <w:r w:rsidR="008C3F65">
        <w:rPr>
          <w:szCs w:val="24"/>
        </w:rPr>
        <w:t>.</w:t>
      </w:r>
      <w:r w:rsidR="008C3F65">
        <w:rPr>
          <w:szCs w:val="24"/>
        </w:rPr>
        <w:tab/>
      </w:r>
      <w:r w:rsidR="008C3F65">
        <w:rPr>
          <w:szCs w:val="24"/>
        </w:rPr>
        <w:tab/>
      </w:r>
      <w:r>
        <w:rPr>
          <w:szCs w:val="24"/>
        </w:rPr>
        <w:t xml:space="preserve">Strony ustaliły, że Wykonawca za </w:t>
      </w:r>
      <w:r w:rsidR="00083B98">
        <w:rPr>
          <w:szCs w:val="24"/>
        </w:rPr>
        <w:t>realizacj</w:t>
      </w:r>
      <w:r>
        <w:rPr>
          <w:szCs w:val="24"/>
        </w:rPr>
        <w:t>ę</w:t>
      </w:r>
      <w:r w:rsidR="00083B98">
        <w:rPr>
          <w:szCs w:val="24"/>
        </w:rPr>
        <w:t xml:space="preserve"> niniejszej umowy otrzyma wynagrodzenie </w:t>
      </w:r>
    </w:p>
    <w:p w:rsidR="00083B98" w:rsidRDefault="00847E27" w:rsidP="008C3F6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="00083B98">
        <w:rPr>
          <w:szCs w:val="24"/>
        </w:rPr>
        <w:t>kosztorysowe</w:t>
      </w:r>
      <w:r>
        <w:rPr>
          <w:szCs w:val="24"/>
        </w:rPr>
        <w:t xml:space="preserve"> </w:t>
      </w:r>
      <w:r w:rsidR="004824D6">
        <w:rPr>
          <w:szCs w:val="24"/>
        </w:rPr>
        <w:t xml:space="preserve">w rozumieniu </w:t>
      </w:r>
      <w:r w:rsidR="008A54B3">
        <w:rPr>
          <w:szCs w:val="24"/>
        </w:rPr>
        <w:t xml:space="preserve">art. 629 </w:t>
      </w:r>
      <w:r w:rsidR="004824D6">
        <w:rPr>
          <w:szCs w:val="24"/>
        </w:rPr>
        <w:t>Kodeksu cywilnego</w:t>
      </w:r>
      <w:r w:rsidR="00083B98">
        <w:rPr>
          <w:szCs w:val="24"/>
        </w:rPr>
        <w:t>, które zostanie obliczone na podstawie:</w:t>
      </w:r>
    </w:p>
    <w:p w:rsidR="00083B98" w:rsidRPr="00D81D4A" w:rsidRDefault="00083B98" w:rsidP="008C3F6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  <w:szCs w:val="24"/>
        </w:rPr>
      </w:pPr>
    </w:p>
    <w:p w:rsidR="008F6303" w:rsidRDefault="00083B98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  <w:t>1)</w:t>
      </w:r>
      <w:r>
        <w:rPr>
          <w:szCs w:val="24"/>
        </w:rPr>
        <w:tab/>
      </w:r>
      <w:r w:rsidR="008F6303">
        <w:rPr>
          <w:szCs w:val="24"/>
        </w:rPr>
        <w:t>C</w:t>
      </w:r>
      <w:r>
        <w:t>eny jednostkowej</w:t>
      </w:r>
      <w:r w:rsidR="00815753">
        <w:t xml:space="preserve"> </w:t>
      </w:r>
      <w:r w:rsidR="00847E27">
        <w:t xml:space="preserve">netto (bez VAT) za jedną godzinę świadczenia zabezpieczenia </w:t>
      </w:r>
    </w:p>
    <w:p w:rsidR="00EE1C5E" w:rsidRDefault="008F6303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</w:r>
      <w:r w:rsidR="00847E27">
        <w:t xml:space="preserve">medycznego </w:t>
      </w:r>
      <w:r w:rsidR="00EE1C5E">
        <w:t>wymaganego na dan</w:t>
      </w:r>
      <w:r w:rsidR="00232FBD">
        <w:t>ym kąpielisku morskim</w:t>
      </w:r>
      <w:r w:rsidR="00EE1C5E">
        <w:t>, określone</w:t>
      </w:r>
      <w:r w:rsidR="00232FBD">
        <w:t xml:space="preserve"> w Kalkulacji</w:t>
      </w:r>
      <w:r w:rsidR="00EE1C5E">
        <w:t xml:space="preserve"> ceny oferty,</w:t>
      </w:r>
    </w:p>
    <w:p w:rsidR="00847E27" w:rsidRDefault="00EE1C5E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 xml:space="preserve">Wykonawcy, która stanowi załącznik nr </w:t>
      </w:r>
      <w:r w:rsidR="00E85B29">
        <w:t>2</w:t>
      </w:r>
      <w:r>
        <w:t xml:space="preserve"> do umowy.</w:t>
      </w:r>
    </w:p>
    <w:p w:rsidR="00083B98" w:rsidRPr="00D81D4A" w:rsidRDefault="00083B98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E07C80" w:rsidRDefault="00083B98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>2)</w:t>
      </w:r>
      <w:r w:rsidR="00E07C80">
        <w:tab/>
        <w:t>F</w:t>
      </w:r>
      <w:r>
        <w:rPr>
          <w:szCs w:val="24"/>
        </w:rPr>
        <w:t xml:space="preserve">aktycznej ilości </w:t>
      </w:r>
      <w:r w:rsidR="00847E27">
        <w:rPr>
          <w:szCs w:val="24"/>
        </w:rPr>
        <w:t xml:space="preserve">godzin </w:t>
      </w:r>
      <w:r w:rsidR="00E07C80">
        <w:t>świadczenia zabezpieczeni</w:t>
      </w:r>
      <w:r w:rsidR="001362FC">
        <w:t>a medycznego wymaganego na danym</w:t>
      </w:r>
    </w:p>
    <w:p w:rsidR="001362FC" w:rsidRDefault="001362FC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kąpielisku morskim</w:t>
      </w:r>
      <w:r w:rsidR="00E07C80">
        <w:t>. W przypadku</w:t>
      </w:r>
      <w:r w:rsidR="00206275">
        <w:t xml:space="preserve">, gdy </w:t>
      </w:r>
      <w:r w:rsidR="00E07C80">
        <w:t>ostatni</w:t>
      </w:r>
      <w:r w:rsidR="00206275">
        <w:t>a</w:t>
      </w:r>
      <w:r w:rsidR="00E07C80">
        <w:t xml:space="preserve"> godzin</w:t>
      </w:r>
      <w:r w:rsidR="00206275">
        <w:t>a</w:t>
      </w:r>
      <w:r w:rsidR="00E07C80">
        <w:t xml:space="preserve"> </w:t>
      </w:r>
      <w:r w:rsidR="001A0951">
        <w:t xml:space="preserve">świadczenia zabezpieczenia </w:t>
      </w:r>
    </w:p>
    <w:p w:rsidR="00E07C80" w:rsidRDefault="001362FC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</w:r>
      <w:r w:rsidR="001A0951">
        <w:t xml:space="preserve">medycznego </w:t>
      </w:r>
      <w:r w:rsidR="00206275">
        <w:tab/>
        <w:t xml:space="preserve">nie trwa pełnej godziny, </w:t>
      </w:r>
      <w:r w:rsidR="00E07C80">
        <w:t xml:space="preserve">przyjmuje się, </w:t>
      </w:r>
      <w:r w:rsidR="00206275">
        <w:t>odpowiednio</w:t>
      </w:r>
      <w:r w:rsidR="00E07C80">
        <w:t>:</w:t>
      </w:r>
    </w:p>
    <w:p w:rsidR="00E07C80" w:rsidRPr="00D81D4A" w:rsidRDefault="00E07C80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E07C80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a)</w:t>
      </w:r>
      <w:r>
        <w:tab/>
      </w:r>
      <w:r w:rsidR="00206275">
        <w:t>połowę wartości - w przypadku ś</w:t>
      </w:r>
      <w:r>
        <w:t xml:space="preserve">wiadczenia </w:t>
      </w:r>
      <w:r w:rsidR="00206275">
        <w:t xml:space="preserve">trwającego </w:t>
      </w:r>
      <w:r>
        <w:t>do 30 minut włącznie</w:t>
      </w:r>
      <w:r w:rsidR="00206275">
        <w:t>,</w:t>
      </w:r>
    </w:p>
    <w:p w:rsidR="00206275" w:rsidRPr="00D81D4A" w:rsidRDefault="00206275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206275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b)</w:t>
      </w:r>
      <w:r>
        <w:tab/>
        <w:t>pełną wartość – w przypadku świadczenia trwającego powyżej 30 minut,</w:t>
      </w:r>
    </w:p>
    <w:p w:rsidR="00206275" w:rsidRPr="00D81D4A" w:rsidRDefault="00206275" w:rsidP="00E07C80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206275" w:rsidP="0020627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 xml:space="preserve">ryczałtowej ceny jednostkowej netto (bez VAT) za jedną godzinę świadczenia zabezpieczenia </w:t>
      </w:r>
    </w:p>
    <w:p w:rsidR="00F363AF" w:rsidRDefault="00206275" w:rsidP="0020627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>
        <w:tab/>
        <w:t>medycznego wymaganego na dan</w:t>
      </w:r>
      <w:r w:rsidR="00527AD3">
        <w:t>ym kąpielisku morskim</w:t>
      </w:r>
      <w:r>
        <w:t>.</w:t>
      </w:r>
    </w:p>
    <w:p w:rsidR="00E85B29" w:rsidRPr="00D81D4A" w:rsidRDefault="00E85B29" w:rsidP="00206275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8"/>
        </w:rPr>
      </w:pPr>
    </w:p>
    <w:p w:rsidR="00206275" w:rsidRDefault="00206275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 w:val="10"/>
        </w:rPr>
        <w:tab/>
      </w:r>
      <w:r>
        <w:rPr>
          <w:sz w:val="10"/>
        </w:rPr>
        <w:tab/>
      </w:r>
      <w:r w:rsidR="003B02B9">
        <w:rPr>
          <w:szCs w:val="24"/>
        </w:rPr>
        <w:t>3)</w:t>
      </w:r>
      <w:r>
        <w:rPr>
          <w:szCs w:val="24"/>
        </w:rPr>
        <w:tab/>
        <w:t>S</w:t>
      </w:r>
      <w:r w:rsidR="003B02B9">
        <w:rPr>
          <w:szCs w:val="24"/>
        </w:rPr>
        <w:t xml:space="preserve">tawki procentowej podatku od towarów i usług VAT, </w:t>
      </w:r>
      <w:r w:rsidR="003B02B9" w:rsidRPr="009D5C42">
        <w:rPr>
          <w:szCs w:val="24"/>
        </w:rPr>
        <w:t xml:space="preserve">zgodnie z </w:t>
      </w:r>
      <w:r w:rsidRPr="009D5C42">
        <w:rPr>
          <w:szCs w:val="24"/>
        </w:rPr>
        <w:t>przepisami</w:t>
      </w:r>
      <w:r>
        <w:rPr>
          <w:szCs w:val="24"/>
        </w:rPr>
        <w:t xml:space="preserve"> prawa</w:t>
      </w:r>
      <w:r>
        <w:rPr>
          <w:szCs w:val="24"/>
        </w:rPr>
        <w:tab/>
      </w:r>
    </w:p>
    <w:p w:rsidR="00206275" w:rsidRDefault="00206275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02B9" w:rsidRPr="009D5C42">
        <w:rPr>
          <w:szCs w:val="24"/>
        </w:rPr>
        <w:t>obowiązującymi</w:t>
      </w:r>
      <w:r>
        <w:rPr>
          <w:szCs w:val="24"/>
        </w:rPr>
        <w:t xml:space="preserve"> w chwili </w:t>
      </w:r>
      <w:r>
        <w:t xml:space="preserve">świadczenia zabezpieczenia medycznego. </w:t>
      </w:r>
      <w:r w:rsidR="003B02B9">
        <w:rPr>
          <w:szCs w:val="24"/>
        </w:rPr>
        <w:t xml:space="preserve">Kwota podatku VAT </w:t>
      </w:r>
    </w:p>
    <w:p w:rsidR="00083B98" w:rsidRDefault="00206275" w:rsidP="00083B98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02B9">
        <w:rPr>
          <w:szCs w:val="24"/>
        </w:rPr>
        <w:t xml:space="preserve">zostanie naliczona </w:t>
      </w:r>
      <w:r w:rsidR="00493C28" w:rsidRPr="009D5C42">
        <w:rPr>
          <w:szCs w:val="24"/>
        </w:rPr>
        <w:t>zgodnie z obowiązującymi</w:t>
      </w:r>
      <w:r w:rsidR="00493C28">
        <w:rPr>
          <w:szCs w:val="24"/>
        </w:rPr>
        <w:t xml:space="preserve"> </w:t>
      </w:r>
      <w:r w:rsidR="00493C28" w:rsidRPr="009D5C42">
        <w:rPr>
          <w:szCs w:val="24"/>
        </w:rPr>
        <w:t>przepisami</w:t>
      </w:r>
      <w:r w:rsidR="003B02B9">
        <w:rPr>
          <w:szCs w:val="24"/>
        </w:rPr>
        <w:t xml:space="preserve"> w tym zakresie</w:t>
      </w:r>
      <w:r w:rsidR="008F6303">
        <w:rPr>
          <w:szCs w:val="24"/>
        </w:rPr>
        <w:t>.</w:t>
      </w:r>
    </w:p>
    <w:p w:rsidR="00490BC7" w:rsidRPr="00D81D4A" w:rsidRDefault="00490BC7" w:rsidP="00490BC7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8C3F65" w:rsidRDefault="008C3F65" w:rsidP="008C3F65">
      <w:pPr>
        <w:pStyle w:val="Lista"/>
        <w:tabs>
          <w:tab w:val="left" w:pos="567"/>
        </w:tabs>
        <w:ind w:left="0" w:firstLine="0"/>
        <w:rPr>
          <w:szCs w:val="24"/>
        </w:rPr>
      </w:pPr>
      <w:r>
        <w:rPr>
          <w:szCs w:val="24"/>
        </w:rPr>
        <w:t>3</w:t>
      </w:r>
      <w:r w:rsidRPr="00C25985">
        <w:rPr>
          <w:szCs w:val="24"/>
        </w:rPr>
        <w:t>.</w:t>
      </w:r>
      <w:r w:rsidRPr="00C25985">
        <w:rPr>
          <w:szCs w:val="24"/>
        </w:rPr>
        <w:tab/>
      </w:r>
      <w:r>
        <w:rPr>
          <w:szCs w:val="24"/>
        </w:rPr>
        <w:t>Ceny jednostkowe, o których mowa w ust. 2, są:</w:t>
      </w:r>
    </w:p>
    <w:p w:rsidR="00490BC7" w:rsidRPr="00D81D4A" w:rsidRDefault="00490BC7" w:rsidP="00490BC7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  <w:t>1)</w:t>
      </w:r>
      <w:r>
        <w:rPr>
          <w:szCs w:val="24"/>
        </w:rPr>
        <w:tab/>
        <w:t xml:space="preserve">Cenami ryczałtowymi w rozumieniu Kodeksu cywilnego i </w:t>
      </w:r>
      <w:r w:rsidRPr="006F7DA8">
        <w:rPr>
          <w:szCs w:val="24"/>
        </w:rPr>
        <w:t>stanowi</w:t>
      </w:r>
      <w:r>
        <w:rPr>
          <w:szCs w:val="24"/>
        </w:rPr>
        <w:t>ą</w:t>
      </w:r>
      <w:r w:rsidRPr="006F7DA8">
        <w:rPr>
          <w:szCs w:val="24"/>
        </w:rPr>
        <w:t xml:space="preserve"> wartość zobowiązania </w:t>
      </w: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</w:pPr>
      <w:r>
        <w:rPr>
          <w:szCs w:val="24"/>
        </w:rPr>
        <w:tab/>
      </w:r>
      <w:r>
        <w:rPr>
          <w:szCs w:val="24"/>
        </w:rPr>
        <w:tab/>
      </w:r>
      <w:r w:rsidRPr="006F7DA8">
        <w:rPr>
          <w:szCs w:val="24"/>
        </w:rPr>
        <w:t>Zamawiającego, które ekwiwalentnie odpowiada zobowiązaniu</w:t>
      </w:r>
      <w:r>
        <w:rPr>
          <w:szCs w:val="24"/>
        </w:rPr>
        <w:t xml:space="preserve"> W</w:t>
      </w:r>
      <w:r w:rsidRPr="006F7DA8">
        <w:t xml:space="preserve">ykonawcy za świadczenie </w:t>
      </w: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</w:pPr>
      <w:r>
        <w:tab/>
      </w:r>
      <w:r>
        <w:tab/>
      </w:r>
      <w:r w:rsidRPr="006F7DA8">
        <w:t>określone zakresem rzeczowym i standardem wykonania w niniejszej umowie</w:t>
      </w:r>
      <w:r>
        <w:t>.</w:t>
      </w:r>
    </w:p>
    <w:p w:rsidR="00320FA1" w:rsidRPr="00D81D4A" w:rsidRDefault="00320FA1" w:rsidP="008C3F65">
      <w:pPr>
        <w:pStyle w:val="Lista"/>
        <w:tabs>
          <w:tab w:val="left" w:pos="567"/>
          <w:tab w:val="left" w:pos="851"/>
        </w:tabs>
        <w:ind w:left="0" w:firstLine="0"/>
        <w:rPr>
          <w:sz w:val="8"/>
          <w:szCs w:val="6"/>
        </w:rPr>
      </w:pP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</w:pPr>
      <w:r>
        <w:rPr>
          <w:szCs w:val="24"/>
        </w:rPr>
        <w:tab/>
        <w:t>2)</w:t>
      </w:r>
      <w:r>
        <w:rPr>
          <w:szCs w:val="24"/>
        </w:rPr>
        <w:tab/>
        <w:t>U</w:t>
      </w:r>
      <w:r>
        <w:t>względniają</w:t>
      </w:r>
      <w:r w:rsidRPr="00223113">
        <w:t xml:space="preserve"> wszystki</w:t>
      </w:r>
      <w:r>
        <w:t>e</w:t>
      </w:r>
      <w:r w:rsidRPr="00223113">
        <w:t xml:space="preserve"> niezbędn</w:t>
      </w:r>
      <w:r>
        <w:t xml:space="preserve">e </w:t>
      </w:r>
      <w:r w:rsidRPr="00223113">
        <w:t>koszt</w:t>
      </w:r>
      <w:r>
        <w:t xml:space="preserve">y </w:t>
      </w:r>
      <w:r w:rsidRPr="00223113">
        <w:t>związan</w:t>
      </w:r>
      <w:r>
        <w:t xml:space="preserve">e </w:t>
      </w:r>
      <w:r w:rsidRPr="00223113">
        <w:t>z realizacją przedmiotu umowy wpr</w:t>
      </w:r>
      <w:r>
        <w:t xml:space="preserve">ost </w:t>
      </w: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tab/>
      </w:r>
      <w:r>
        <w:tab/>
        <w:t xml:space="preserve">lub pośrednio określone w umowie, </w:t>
      </w:r>
      <w:r w:rsidRPr="00223113">
        <w:rPr>
          <w:szCs w:val="24"/>
        </w:rPr>
        <w:t xml:space="preserve">w tym </w:t>
      </w:r>
      <w:r>
        <w:rPr>
          <w:szCs w:val="24"/>
        </w:rPr>
        <w:t xml:space="preserve">między innymi </w:t>
      </w:r>
      <w:r w:rsidRPr="00C6559F">
        <w:rPr>
          <w:szCs w:val="24"/>
        </w:rPr>
        <w:t xml:space="preserve">normalne ryzyko związane z </w:t>
      </w: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6559F">
        <w:rPr>
          <w:szCs w:val="24"/>
        </w:rPr>
        <w:t>okolicznościami, których nie można przewidzieć w chwili</w:t>
      </w:r>
      <w:r>
        <w:rPr>
          <w:szCs w:val="24"/>
        </w:rPr>
        <w:t xml:space="preserve"> </w:t>
      </w:r>
      <w:r w:rsidRPr="00C6559F">
        <w:rPr>
          <w:szCs w:val="24"/>
        </w:rPr>
        <w:t xml:space="preserve">zawarcia umowy, immanentnie </w:t>
      </w:r>
    </w:p>
    <w:p w:rsidR="008C3F65" w:rsidRDefault="008C3F65" w:rsidP="008C3F65">
      <w:pPr>
        <w:pStyle w:val="Lista"/>
        <w:tabs>
          <w:tab w:val="left" w:pos="567"/>
          <w:tab w:val="left" w:pos="85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C6559F">
        <w:rPr>
          <w:szCs w:val="24"/>
        </w:rPr>
        <w:t xml:space="preserve">związane z </w:t>
      </w:r>
      <w:r>
        <w:rPr>
          <w:szCs w:val="24"/>
        </w:rPr>
        <w:t>faktem prowadzenia działalności.</w:t>
      </w:r>
    </w:p>
    <w:p w:rsidR="00D81D4A" w:rsidRPr="00D81D4A" w:rsidRDefault="00D81D4A" w:rsidP="008C3F65">
      <w:pPr>
        <w:pStyle w:val="Lista"/>
        <w:tabs>
          <w:tab w:val="left" w:pos="567"/>
          <w:tab w:val="left" w:pos="851"/>
        </w:tabs>
        <w:ind w:left="0" w:firstLine="0"/>
        <w:rPr>
          <w:sz w:val="8"/>
          <w:szCs w:val="24"/>
        </w:rPr>
      </w:pPr>
    </w:p>
    <w:p w:rsidR="003B1B44" w:rsidRDefault="003B1B44" w:rsidP="003B1B4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4</w:t>
      </w:r>
      <w:r w:rsidRPr="00092A1A"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2A1A">
        <w:rPr>
          <w:szCs w:val="24"/>
        </w:rPr>
        <w:t>Wynagrodzenie należne Wykonawcy z tytułu prawidłowego wykonania umowy nie może</w:t>
      </w:r>
    </w:p>
    <w:p w:rsidR="00E85B29" w:rsidRDefault="003B1B44" w:rsidP="00815753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092A1A">
        <w:rPr>
          <w:szCs w:val="24"/>
        </w:rPr>
        <w:t>przekroczyć kwoty</w:t>
      </w:r>
      <w:r w:rsidR="00493C28">
        <w:rPr>
          <w:szCs w:val="24"/>
        </w:rPr>
        <w:t xml:space="preserve">: </w:t>
      </w:r>
      <w:r w:rsidR="00E85B29">
        <w:rPr>
          <w:szCs w:val="24"/>
        </w:rPr>
        <w:t>…………..</w:t>
      </w:r>
      <w:r w:rsidR="00493C28">
        <w:rPr>
          <w:szCs w:val="24"/>
        </w:rPr>
        <w:t xml:space="preserve"> zł (słownie: </w:t>
      </w:r>
      <w:r w:rsidR="00E85B29">
        <w:rPr>
          <w:szCs w:val="24"/>
        </w:rPr>
        <w:t xml:space="preserve">…………………. </w:t>
      </w:r>
      <w:r w:rsidR="00243573">
        <w:rPr>
          <w:szCs w:val="24"/>
        </w:rPr>
        <w:t>złot</w:t>
      </w:r>
      <w:r w:rsidR="00E85B29">
        <w:rPr>
          <w:szCs w:val="24"/>
        </w:rPr>
        <w:t>ych</w:t>
      </w:r>
      <w:r w:rsidR="00493C28">
        <w:rPr>
          <w:szCs w:val="24"/>
        </w:rPr>
        <w:t xml:space="preserve"> </w:t>
      </w:r>
      <w:r w:rsidR="00E85B29">
        <w:rPr>
          <w:szCs w:val="24"/>
        </w:rPr>
        <w:t>..</w:t>
      </w:r>
      <w:r w:rsidR="00493C28">
        <w:rPr>
          <w:szCs w:val="24"/>
        </w:rPr>
        <w:t>/100)</w:t>
      </w:r>
    </w:p>
    <w:p w:rsidR="00493C28" w:rsidRPr="00D81D4A" w:rsidRDefault="00493C28" w:rsidP="003B1B4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24"/>
        </w:rPr>
      </w:pPr>
    </w:p>
    <w:p w:rsidR="00493C28" w:rsidRDefault="00493C28" w:rsidP="003B1B4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1B44" w:rsidRPr="00092A1A">
        <w:rPr>
          <w:szCs w:val="24"/>
        </w:rPr>
        <w:t>W przypadku, gdy należności z tytułu realizacji umowy o</w:t>
      </w:r>
      <w:r>
        <w:rPr>
          <w:szCs w:val="24"/>
        </w:rPr>
        <w:t>siągną kwotę, określoną w ust. 4</w:t>
      </w:r>
      <w:r w:rsidR="003B1B44" w:rsidRPr="00092A1A">
        <w:rPr>
          <w:szCs w:val="24"/>
        </w:rPr>
        <w:t xml:space="preserve">, </w:t>
      </w:r>
    </w:p>
    <w:p w:rsidR="00493C28" w:rsidRDefault="00493C28" w:rsidP="003B1B4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1B44" w:rsidRPr="00092A1A">
        <w:rPr>
          <w:szCs w:val="24"/>
        </w:rPr>
        <w:t xml:space="preserve">umowa ulega rozwiązaniu bez potrzeby składania przez Strony oświadczeń w tym zakresie </w:t>
      </w:r>
    </w:p>
    <w:p w:rsidR="003B1B44" w:rsidRDefault="00493C28" w:rsidP="003B1B44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1B44" w:rsidRPr="00092A1A">
        <w:rPr>
          <w:szCs w:val="24"/>
        </w:rPr>
        <w:t>(bez potrzeby sporządzania aneksu do umowy).</w:t>
      </w:r>
    </w:p>
    <w:p w:rsidR="003009A4" w:rsidRDefault="003009A4" w:rsidP="003009A4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napToGrid/>
        </w:rPr>
      </w:pPr>
      <w:r>
        <w:rPr>
          <w:snapToGrid/>
        </w:rPr>
        <w:lastRenderedPageBreak/>
        <w:t>§ 6</w:t>
      </w:r>
    </w:p>
    <w:p w:rsidR="003009A4" w:rsidRPr="002E5B69" w:rsidRDefault="003009A4" w:rsidP="003009A4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napToGrid/>
          <w:sz w:val="22"/>
          <w:szCs w:val="22"/>
        </w:rPr>
      </w:pPr>
      <w:r>
        <w:rPr>
          <w:b/>
          <w:snapToGrid/>
          <w:sz w:val="22"/>
          <w:szCs w:val="22"/>
        </w:rPr>
        <w:t>[Zasady rozliczeń i płatności</w:t>
      </w:r>
      <w:r w:rsidRPr="002E5B69">
        <w:rPr>
          <w:b/>
          <w:snapToGrid/>
          <w:sz w:val="22"/>
          <w:szCs w:val="22"/>
        </w:rPr>
        <w:t>]</w:t>
      </w:r>
    </w:p>
    <w:p w:rsidR="00F74061" w:rsidRPr="00232FBD" w:rsidRDefault="00F74061" w:rsidP="00F74061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633185" w:rsidRDefault="00633185" w:rsidP="00633185">
      <w:pPr>
        <w:pStyle w:val="Lista"/>
        <w:tabs>
          <w:tab w:val="left" w:pos="284"/>
          <w:tab w:val="left" w:pos="567"/>
          <w:tab w:val="left" w:pos="851"/>
        </w:tabs>
        <w:ind w:left="284" w:hanging="284"/>
      </w:pPr>
      <w:r>
        <w:t>1.</w:t>
      </w:r>
      <w:r>
        <w:tab/>
      </w:r>
      <w:r>
        <w:tab/>
        <w:t xml:space="preserve">Wykonawca zobowiązany jest </w:t>
      </w:r>
      <w:r w:rsidRPr="006E6986">
        <w:t>do wystawiania faktur VAT według następującego wzorca:</w:t>
      </w:r>
    </w:p>
    <w:p w:rsidR="00633185" w:rsidRPr="00A2041E" w:rsidRDefault="00633185" w:rsidP="00633185">
      <w:pPr>
        <w:pStyle w:val="Lista"/>
        <w:tabs>
          <w:tab w:val="left" w:pos="567"/>
          <w:tab w:val="left" w:pos="851"/>
        </w:tabs>
        <w:ind w:left="0" w:firstLine="0"/>
        <w:rPr>
          <w:sz w:val="6"/>
        </w:rPr>
      </w:pPr>
    </w:p>
    <w:p w:rsidR="00633185" w:rsidRPr="006E6986" w:rsidRDefault="00633185" w:rsidP="00633185">
      <w:pPr>
        <w:pStyle w:val="Lista"/>
        <w:tabs>
          <w:tab w:val="left" w:pos="567"/>
          <w:tab w:val="left" w:pos="851"/>
        </w:tabs>
        <w:ind w:left="0" w:firstLine="0"/>
      </w:pPr>
      <w:r>
        <w:tab/>
      </w:r>
      <w:r w:rsidRPr="006E6986">
        <w:t>Nabywca: Gmina Miasta Gdańska, ul. Nowe Ogrody</w:t>
      </w:r>
      <w:r>
        <w:t xml:space="preserve"> </w:t>
      </w:r>
      <w:r w:rsidRPr="006E6986">
        <w:t>8/12, 80-803 Gdańsk, NIP 583-00-11-969</w:t>
      </w:r>
    </w:p>
    <w:p w:rsidR="00633185" w:rsidRDefault="00633185" w:rsidP="00633185">
      <w:pPr>
        <w:tabs>
          <w:tab w:val="left" w:pos="567"/>
          <w:tab w:val="left" w:pos="851"/>
        </w:tabs>
        <w:rPr>
          <w:sz w:val="24"/>
        </w:rPr>
      </w:pPr>
      <w:r w:rsidRPr="006E6986">
        <w:rPr>
          <w:sz w:val="24"/>
        </w:rPr>
        <w:tab/>
        <w:t xml:space="preserve">Płatnik: </w:t>
      </w:r>
      <w:r>
        <w:rPr>
          <w:sz w:val="24"/>
        </w:rPr>
        <w:t xml:space="preserve">Gdański </w:t>
      </w:r>
      <w:r w:rsidRPr="006E6986">
        <w:rPr>
          <w:sz w:val="24"/>
        </w:rPr>
        <w:t>Ośrode</w:t>
      </w:r>
      <w:r>
        <w:rPr>
          <w:sz w:val="24"/>
        </w:rPr>
        <w:t>k Sportu,</w:t>
      </w:r>
      <w:r w:rsidRPr="006E6986">
        <w:rPr>
          <w:sz w:val="24"/>
        </w:rPr>
        <w:t xml:space="preserve"> u</w:t>
      </w:r>
      <w:r>
        <w:rPr>
          <w:sz w:val="24"/>
        </w:rPr>
        <w:t>l. Traugutta 29, 80-221 Gdańsk.</w:t>
      </w:r>
    </w:p>
    <w:p w:rsidR="00633185" w:rsidRPr="001E411A" w:rsidRDefault="00633185" w:rsidP="00633185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1362FC" w:rsidRDefault="00633185" w:rsidP="00FB1659">
      <w:pPr>
        <w:pStyle w:val="Lista"/>
        <w:tabs>
          <w:tab w:val="left" w:pos="284"/>
          <w:tab w:val="left" w:pos="567"/>
          <w:tab w:val="left" w:pos="851"/>
        </w:tabs>
        <w:ind w:left="284" w:hanging="284"/>
      </w:pPr>
      <w:r>
        <w:t>2</w:t>
      </w:r>
      <w:r w:rsidR="00B65982">
        <w:t>.</w:t>
      </w:r>
      <w:r w:rsidR="00B65982">
        <w:tab/>
      </w:r>
      <w:r w:rsidR="00B65982">
        <w:tab/>
      </w:r>
      <w:r w:rsidR="00FB1659">
        <w:t>Wykonawca</w:t>
      </w:r>
      <w:r w:rsidR="001362FC">
        <w:t xml:space="preserve"> za świadczoną usługę wystawia faktury VAT do dnia 10 miesiąca</w:t>
      </w:r>
      <w:r w:rsidR="00FB1659">
        <w:t xml:space="preserve">, </w:t>
      </w:r>
      <w:r w:rsidR="001362FC">
        <w:t xml:space="preserve">za miesiąc </w:t>
      </w:r>
    </w:p>
    <w:p w:rsidR="001362FC" w:rsidRDefault="001362FC" w:rsidP="00FB1659">
      <w:pPr>
        <w:pStyle w:val="Lista"/>
        <w:tabs>
          <w:tab w:val="left" w:pos="284"/>
          <w:tab w:val="left" w:pos="567"/>
          <w:tab w:val="left" w:pos="851"/>
        </w:tabs>
        <w:ind w:left="284" w:hanging="284"/>
      </w:pPr>
      <w:r>
        <w:tab/>
      </w:r>
      <w:r>
        <w:tab/>
        <w:t>poprzedni.</w:t>
      </w:r>
    </w:p>
    <w:p w:rsidR="00745D25" w:rsidRPr="00FB1659" w:rsidRDefault="00745D25" w:rsidP="00745D25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AD6A03" w:rsidRDefault="00633185" w:rsidP="00B65982">
      <w:pPr>
        <w:pStyle w:val="Lista"/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>3.</w:t>
      </w:r>
      <w:r w:rsidR="00B65982" w:rsidRPr="00CA66E2">
        <w:rPr>
          <w:szCs w:val="24"/>
        </w:rPr>
        <w:tab/>
      </w:r>
      <w:r w:rsidR="00B65982">
        <w:rPr>
          <w:szCs w:val="24"/>
        </w:rPr>
        <w:tab/>
      </w:r>
      <w:r w:rsidR="00B65982">
        <w:rPr>
          <w:szCs w:val="24"/>
        </w:rPr>
        <w:tab/>
      </w:r>
      <w:r w:rsidR="00B65982" w:rsidRPr="00CA66E2">
        <w:rPr>
          <w:szCs w:val="24"/>
        </w:rPr>
        <w:t xml:space="preserve">Rozliczenie finansowe </w:t>
      </w:r>
      <w:r w:rsidR="00AD6A03">
        <w:rPr>
          <w:szCs w:val="24"/>
        </w:rPr>
        <w:t xml:space="preserve">świadczonych </w:t>
      </w:r>
      <w:r w:rsidR="00B65982">
        <w:rPr>
          <w:szCs w:val="24"/>
        </w:rPr>
        <w:t xml:space="preserve">usług </w:t>
      </w:r>
      <w:r w:rsidR="00B65982" w:rsidRPr="00CA66E2">
        <w:rPr>
          <w:szCs w:val="24"/>
        </w:rPr>
        <w:t>przeprowadza się</w:t>
      </w:r>
      <w:r w:rsidR="00B65982">
        <w:rPr>
          <w:szCs w:val="24"/>
        </w:rPr>
        <w:t xml:space="preserve"> kosztorysow</w:t>
      </w:r>
      <w:r w:rsidR="00AD6A03">
        <w:rPr>
          <w:szCs w:val="24"/>
        </w:rPr>
        <w:t>o</w:t>
      </w:r>
      <w:r w:rsidR="00B65982">
        <w:rPr>
          <w:szCs w:val="24"/>
        </w:rPr>
        <w:t xml:space="preserve"> na podstawie </w:t>
      </w:r>
    </w:p>
    <w:p w:rsidR="00B65982" w:rsidRDefault="00AD6A03" w:rsidP="00B65982">
      <w:pPr>
        <w:pStyle w:val="Lista"/>
        <w:tabs>
          <w:tab w:val="left" w:pos="284"/>
          <w:tab w:val="left" w:pos="567"/>
          <w:tab w:val="left" w:pos="851"/>
        </w:tabs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B65982">
        <w:rPr>
          <w:szCs w:val="24"/>
        </w:rPr>
        <w:t xml:space="preserve">faktury </w:t>
      </w:r>
      <w:r w:rsidR="00493C28">
        <w:rPr>
          <w:szCs w:val="24"/>
        </w:rPr>
        <w:t>VAT, w której Wykonawca określ</w:t>
      </w:r>
      <w:r w:rsidR="00FB1659">
        <w:rPr>
          <w:szCs w:val="24"/>
        </w:rPr>
        <w:t>a elementy wskazane w § 5 ust. 2.</w:t>
      </w:r>
    </w:p>
    <w:p w:rsidR="00745D25" w:rsidRPr="00FB1659" w:rsidRDefault="00745D25" w:rsidP="00745D25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E85B29" w:rsidRDefault="00633185" w:rsidP="00E85B29">
      <w:pPr>
        <w:pStyle w:val="Lista"/>
        <w:tabs>
          <w:tab w:val="left" w:pos="567"/>
        </w:tabs>
        <w:ind w:left="0" w:firstLine="0"/>
        <w:rPr>
          <w:szCs w:val="24"/>
        </w:rPr>
      </w:pPr>
      <w:r>
        <w:rPr>
          <w:szCs w:val="24"/>
        </w:rPr>
        <w:t>4</w:t>
      </w:r>
      <w:r w:rsidR="00E85B29" w:rsidRPr="00846E4E">
        <w:rPr>
          <w:szCs w:val="24"/>
        </w:rPr>
        <w:t>.</w:t>
      </w:r>
      <w:r w:rsidR="00E85B29" w:rsidRPr="00846E4E">
        <w:rPr>
          <w:szCs w:val="24"/>
        </w:rPr>
        <w:tab/>
        <w:t>Zapłata regulowana jest przelewe</w:t>
      </w:r>
      <w:r w:rsidR="00E85B29">
        <w:rPr>
          <w:szCs w:val="24"/>
        </w:rPr>
        <w:t>m w terminie do 14</w:t>
      </w:r>
      <w:r w:rsidR="00E85B29" w:rsidRPr="00954C68">
        <w:rPr>
          <w:sz w:val="16"/>
          <w:szCs w:val="24"/>
        </w:rPr>
        <w:t xml:space="preserve"> </w:t>
      </w:r>
      <w:r w:rsidR="00E85B29">
        <w:rPr>
          <w:szCs w:val="24"/>
        </w:rPr>
        <w:t xml:space="preserve">dni od daty </w:t>
      </w:r>
      <w:r w:rsidR="00E85B29" w:rsidRPr="00846E4E">
        <w:rPr>
          <w:szCs w:val="24"/>
        </w:rPr>
        <w:t>otrzymania</w:t>
      </w:r>
      <w:r w:rsidR="00E85B29">
        <w:rPr>
          <w:szCs w:val="24"/>
        </w:rPr>
        <w:t xml:space="preserve"> prawidłowej </w:t>
      </w:r>
    </w:p>
    <w:p w:rsidR="00E85B29" w:rsidRDefault="00E85B29" w:rsidP="00E85B2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</w:rPr>
      </w:pPr>
      <w:r w:rsidRPr="00F5369B">
        <w:rPr>
          <w:sz w:val="24"/>
          <w:szCs w:val="24"/>
        </w:rPr>
        <w:tab/>
        <w:t>faktury VAT, p</w:t>
      </w:r>
      <w:r>
        <w:rPr>
          <w:sz w:val="24"/>
          <w:szCs w:val="24"/>
        </w:rPr>
        <w:t xml:space="preserve">otwierdzającej wykonanie usługi </w:t>
      </w:r>
      <w:r>
        <w:rPr>
          <w:sz w:val="24"/>
        </w:rPr>
        <w:t>oraz oświadczenia</w:t>
      </w:r>
      <w:r w:rsidRPr="00B93E44">
        <w:rPr>
          <w:sz w:val="24"/>
        </w:rPr>
        <w:t xml:space="preserve"> o aktualnym statusie </w:t>
      </w:r>
    </w:p>
    <w:p w:rsidR="00E85B29" w:rsidRDefault="00E85B29" w:rsidP="00E85B29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</w:rPr>
      </w:pPr>
      <w:r>
        <w:rPr>
          <w:sz w:val="24"/>
        </w:rPr>
        <w:tab/>
      </w:r>
      <w:r w:rsidRPr="00B93E44">
        <w:rPr>
          <w:sz w:val="24"/>
        </w:rPr>
        <w:t>podatnika podatku VAT,</w:t>
      </w:r>
      <w:r>
        <w:rPr>
          <w:sz w:val="24"/>
        </w:rPr>
        <w:t xml:space="preserve"> </w:t>
      </w:r>
      <w:r w:rsidRPr="00B93E44">
        <w:rPr>
          <w:sz w:val="24"/>
        </w:rPr>
        <w:t xml:space="preserve">zgodnie z wzorem określonym załącznikiem nr </w:t>
      </w:r>
      <w:r w:rsidR="00015FAA">
        <w:rPr>
          <w:sz w:val="24"/>
        </w:rPr>
        <w:t>3</w:t>
      </w:r>
      <w:r w:rsidRPr="00B93E44">
        <w:rPr>
          <w:sz w:val="24"/>
        </w:rPr>
        <w:t xml:space="preserve"> do umowy</w:t>
      </w:r>
      <w:r>
        <w:rPr>
          <w:sz w:val="24"/>
        </w:rPr>
        <w:t>,</w:t>
      </w:r>
    </w:p>
    <w:p w:rsidR="00633185" w:rsidRPr="00633185" w:rsidRDefault="00633185" w:rsidP="00015FA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</w:rPr>
      </w:pPr>
    </w:p>
    <w:p w:rsidR="00015FAA" w:rsidRPr="005255A6" w:rsidRDefault="00633185" w:rsidP="00015FAA">
      <w:pPr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24"/>
          <w:szCs w:val="23"/>
        </w:rPr>
      </w:pPr>
      <w:r>
        <w:rPr>
          <w:sz w:val="24"/>
        </w:rPr>
        <w:t>5</w:t>
      </w:r>
      <w:r w:rsidR="00015FAA" w:rsidRPr="005255A6">
        <w:rPr>
          <w:sz w:val="24"/>
        </w:rPr>
        <w:t>.</w:t>
      </w:r>
      <w:r w:rsidR="00015FAA" w:rsidRPr="005255A6">
        <w:rPr>
          <w:sz w:val="24"/>
        </w:rPr>
        <w:tab/>
        <w:t>T</w:t>
      </w:r>
      <w:r w:rsidR="00015FAA" w:rsidRPr="005255A6">
        <w:rPr>
          <w:sz w:val="24"/>
          <w:szCs w:val="23"/>
        </w:rPr>
        <w:t xml:space="preserve">ermin zapłaty uważa się za dotrzymany, gdy Zamawiający dokona przelewu należności na </w:t>
      </w:r>
    </w:p>
    <w:p w:rsidR="00015FAA" w:rsidRPr="00E36ABC" w:rsidRDefault="00015FAA" w:rsidP="00015FAA">
      <w:pPr>
        <w:pStyle w:val="Default"/>
        <w:tabs>
          <w:tab w:val="left" w:pos="567"/>
        </w:tabs>
        <w:rPr>
          <w:rFonts w:ascii="Times New Roman" w:hAnsi="Times New Roman" w:cs="Times New Roman"/>
          <w:color w:val="auto"/>
          <w:sz w:val="22"/>
        </w:rPr>
      </w:pPr>
      <w:r w:rsidRPr="00E36ABC">
        <w:rPr>
          <w:rFonts w:ascii="Times New Roman" w:hAnsi="Times New Roman" w:cs="Times New Roman"/>
          <w:color w:val="auto"/>
          <w:szCs w:val="23"/>
        </w:rPr>
        <w:tab/>
        <w:t xml:space="preserve">konto Wykonawcy, </w:t>
      </w:r>
      <w:r w:rsidRPr="00E36ABC">
        <w:rPr>
          <w:rFonts w:ascii="Times New Roman" w:hAnsi="Times New Roman" w:cs="Times New Roman"/>
        </w:rPr>
        <w:t>wskazane w prawidłowej fakturze VAT</w:t>
      </w:r>
      <w:r w:rsidRPr="00E36ABC">
        <w:rPr>
          <w:rFonts w:ascii="Times New Roman" w:hAnsi="Times New Roman" w:cs="Times New Roman"/>
          <w:color w:val="auto"/>
          <w:szCs w:val="23"/>
        </w:rPr>
        <w:t xml:space="preserve"> w terminie określonym w ust. </w:t>
      </w:r>
      <w:r w:rsidR="00232FBD">
        <w:rPr>
          <w:rFonts w:ascii="Times New Roman" w:hAnsi="Times New Roman" w:cs="Times New Roman"/>
          <w:color w:val="auto"/>
          <w:szCs w:val="23"/>
        </w:rPr>
        <w:t>4</w:t>
      </w:r>
      <w:r w:rsidRPr="00E36ABC">
        <w:rPr>
          <w:rFonts w:ascii="Times New Roman" w:hAnsi="Times New Roman" w:cs="Times New Roman"/>
          <w:color w:val="auto"/>
          <w:szCs w:val="23"/>
        </w:rPr>
        <w:t>.</w:t>
      </w:r>
    </w:p>
    <w:p w:rsidR="00745D25" w:rsidRPr="00FB1659" w:rsidRDefault="00745D25" w:rsidP="00745D25">
      <w:pPr>
        <w:pStyle w:val="Lista"/>
        <w:tabs>
          <w:tab w:val="left" w:pos="567"/>
        </w:tabs>
        <w:ind w:left="0" w:firstLine="0"/>
        <w:rPr>
          <w:sz w:val="10"/>
          <w:szCs w:val="8"/>
        </w:rPr>
      </w:pPr>
    </w:p>
    <w:p w:rsidR="00AD6A03" w:rsidRDefault="00633185" w:rsidP="00AD6A03">
      <w:pPr>
        <w:pStyle w:val="Skrconyadreszwrotny"/>
        <w:tabs>
          <w:tab w:val="left" w:pos="284"/>
          <w:tab w:val="left" w:pos="567"/>
          <w:tab w:val="left" w:pos="851"/>
          <w:tab w:val="left" w:pos="1701"/>
        </w:tabs>
      </w:pPr>
      <w:r>
        <w:t>6</w:t>
      </w:r>
      <w:r w:rsidR="00AD6A03">
        <w:t>.</w:t>
      </w:r>
      <w:r w:rsidR="00AD6A03">
        <w:tab/>
      </w:r>
      <w:r w:rsidR="00AD6A03">
        <w:tab/>
        <w:t xml:space="preserve">W przypadku zwłoki w płatnościach Wykonawca może żądać zapłaty odsetek ustawowych za </w:t>
      </w:r>
    </w:p>
    <w:p w:rsidR="00AD6A03" w:rsidRDefault="00AD6A03" w:rsidP="00AD6A03">
      <w:pPr>
        <w:pStyle w:val="Skrconyadreszwrotny"/>
        <w:tabs>
          <w:tab w:val="left" w:pos="284"/>
          <w:tab w:val="left" w:pos="567"/>
          <w:tab w:val="left" w:pos="851"/>
          <w:tab w:val="left" w:pos="1701"/>
        </w:tabs>
      </w:pPr>
      <w:r>
        <w:tab/>
      </w:r>
      <w:r>
        <w:tab/>
        <w:t>każdy dzień zwłoki.</w:t>
      </w:r>
    </w:p>
    <w:p w:rsidR="00745D25" w:rsidRPr="00FB1659" w:rsidRDefault="00745D25" w:rsidP="00745D25">
      <w:pPr>
        <w:pStyle w:val="Lista"/>
        <w:tabs>
          <w:tab w:val="left" w:pos="567"/>
        </w:tabs>
        <w:ind w:left="0" w:firstLine="0"/>
        <w:rPr>
          <w:sz w:val="10"/>
          <w:szCs w:val="10"/>
        </w:rPr>
      </w:pPr>
    </w:p>
    <w:p w:rsidR="00AD6A03" w:rsidRDefault="00633185" w:rsidP="00AD6A03">
      <w:pPr>
        <w:pStyle w:val="Skrconyadreszwrotny"/>
        <w:tabs>
          <w:tab w:val="left" w:pos="567"/>
        </w:tabs>
      </w:pPr>
      <w:r>
        <w:t>7</w:t>
      </w:r>
      <w:r w:rsidR="00AD6A03">
        <w:t xml:space="preserve">. </w:t>
      </w:r>
      <w:r w:rsidR="00AD6A03">
        <w:tab/>
        <w:t>Zamawiający zastrzega sobie prawo do potrącania z wynagrodzenia należnego Wykonawcy</w:t>
      </w:r>
    </w:p>
    <w:p w:rsidR="00AD6A03" w:rsidRDefault="00AD6A03" w:rsidP="00AD6A03">
      <w:pPr>
        <w:pStyle w:val="Skrconyadreszwrotny"/>
        <w:tabs>
          <w:tab w:val="left" w:pos="567"/>
        </w:tabs>
      </w:pPr>
      <w:r>
        <w:tab/>
        <w:t>z tytułu realizacji niniejszej umowy ewentualnych roszczeń z tytułu szkód i kar umownych.</w:t>
      </w:r>
    </w:p>
    <w:p w:rsidR="005D562F" w:rsidRPr="005D562F" w:rsidRDefault="005D562F" w:rsidP="00AD6A03">
      <w:pPr>
        <w:pStyle w:val="Skrconyadreszwrotny"/>
        <w:tabs>
          <w:tab w:val="left" w:pos="567"/>
        </w:tabs>
        <w:rPr>
          <w:sz w:val="10"/>
        </w:rPr>
      </w:pP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Zamawiający/płatnik może dokonać płatności z wykorzystaniem mechanizmu podzielonej </w:t>
      </w: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płatności, zgodnie z art. 108a-108b ustawy z dnia 11 marca 2004 r. o podatku od towarów i </w:t>
      </w: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usług w brzmieniu obowiązującym od 1 lipca 2018 r.</w:t>
      </w:r>
    </w:p>
    <w:p w:rsidR="005D562F" w:rsidRPr="002635FD" w:rsidRDefault="005D562F" w:rsidP="005D562F">
      <w:pPr>
        <w:tabs>
          <w:tab w:val="left" w:pos="567"/>
          <w:tab w:val="left" w:pos="851"/>
        </w:tabs>
        <w:rPr>
          <w:sz w:val="10"/>
          <w:szCs w:val="24"/>
        </w:rPr>
      </w:pP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Wykonawca oświadcza, iż jest</w:t>
      </w:r>
      <w:r>
        <w:rPr>
          <w:sz w:val="24"/>
          <w:szCs w:val="24"/>
        </w:rPr>
        <w:t>/nie jest</w:t>
      </w:r>
      <w:r w:rsidRPr="00850CA7">
        <w:rPr>
          <w:sz w:val="24"/>
          <w:szCs w:val="24"/>
        </w:rPr>
        <w:t xml:space="preserve"> zarejestrowanym c</w:t>
      </w:r>
      <w:r>
        <w:rPr>
          <w:sz w:val="24"/>
          <w:szCs w:val="24"/>
        </w:rPr>
        <w:t>zynnym podatnikiem podatku VAT.</w:t>
      </w:r>
    </w:p>
    <w:p w:rsidR="005D562F" w:rsidRPr="002635FD" w:rsidRDefault="005D562F" w:rsidP="005D562F">
      <w:pPr>
        <w:tabs>
          <w:tab w:val="left" w:pos="567"/>
          <w:tab w:val="left" w:pos="851"/>
        </w:tabs>
        <w:rPr>
          <w:sz w:val="8"/>
          <w:szCs w:val="24"/>
        </w:rPr>
      </w:pP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10.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Ponadto Wykonawca oświadcza, iż nie zawiesił, ani nie zaprzestał wykonywania działalności </w:t>
      </w: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gospodarczej.</w:t>
      </w:r>
    </w:p>
    <w:p w:rsidR="005D562F" w:rsidRPr="002635FD" w:rsidRDefault="005D562F" w:rsidP="005D562F">
      <w:pPr>
        <w:tabs>
          <w:tab w:val="left" w:pos="567"/>
          <w:tab w:val="left" w:pos="851"/>
        </w:tabs>
        <w:rPr>
          <w:sz w:val="10"/>
          <w:szCs w:val="24"/>
        </w:rPr>
      </w:pP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>11.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Wykonawca ma obowiązek niezwłocznie poinformować Zamawiającego w formie pisemnej o </w:t>
      </w:r>
    </w:p>
    <w:p w:rsidR="005D562F" w:rsidRDefault="005D562F" w:rsidP="005D562F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każdej zmianie statusu, o którym mowa w ust. </w:t>
      </w:r>
      <w:r>
        <w:rPr>
          <w:sz w:val="24"/>
          <w:szCs w:val="24"/>
        </w:rPr>
        <w:t>9</w:t>
      </w:r>
      <w:r w:rsidRPr="00850CA7">
        <w:rPr>
          <w:sz w:val="24"/>
          <w:szCs w:val="24"/>
        </w:rPr>
        <w:t xml:space="preserve"> lub 1</w:t>
      </w:r>
      <w:r>
        <w:rPr>
          <w:sz w:val="24"/>
          <w:szCs w:val="24"/>
        </w:rPr>
        <w:t>0</w:t>
      </w:r>
      <w:r w:rsidRPr="00850CA7">
        <w:rPr>
          <w:sz w:val="24"/>
          <w:szCs w:val="24"/>
        </w:rPr>
        <w:t>.</w:t>
      </w:r>
    </w:p>
    <w:p w:rsidR="0050081C" w:rsidRPr="00232FBD" w:rsidRDefault="0050081C" w:rsidP="0050081C">
      <w:pPr>
        <w:pStyle w:val="Lista"/>
        <w:tabs>
          <w:tab w:val="left" w:pos="567"/>
        </w:tabs>
        <w:ind w:left="0" w:firstLine="0"/>
        <w:rPr>
          <w:sz w:val="6"/>
          <w:szCs w:val="10"/>
        </w:rPr>
      </w:pPr>
    </w:p>
    <w:p w:rsidR="0018739D" w:rsidRDefault="005246F9" w:rsidP="005246F9">
      <w:pPr>
        <w:tabs>
          <w:tab w:val="left" w:pos="567"/>
          <w:tab w:val="left" w:pos="851"/>
        </w:tabs>
        <w:ind w:left="284" w:hanging="284"/>
        <w:jc w:val="center"/>
        <w:rPr>
          <w:sz w:val="24"/>
          <w:szCs w:val="24"/>
        </w:rPr>
      </w:pPr>
      <w:r>
        <w:rPr>
          <w:sz w:val="24"/>
          <w:szCs w:val="24"/>
        </w:rPr>
        <w:t>§</w:t>
      </w:r>
      <w:r w:rsidR="003B02B9">
        <w:rPr>
          <w:sz w:val="24"/>
          <w:szCs w:val="24"/>
        </w:rPr>
        <w:t xml:space="preserve"> 7</w:t>
      </w:r>
    </w:p>
    <w:p w:rsidR="005246F9" w:rsidRDefault="005246F9" w:rsidP="005246F9">
      <w:pPr>
        <w:tabs>
          <w:tab w:val="left" w:pos="567"/>
          <w:tab w:val="left" w:pos="851"/>
        </w:tabs>
        <w:ind w:left="284" w:hanging="284"/>
        <w:jc w:val="center"/>
        <w:rPr>
          <w:sz w:val="24"/>
          <w:szCs w:val="24"/>
        </w:rPr>
      </w:pPr>
      <w:r w:rsidRPr="0018739D">
        <w:rPr>
          <w:b/>
          <w:sz w:val="24"/>
          <w:szCs w:val="24"/>
        </w:rPr>
        <w:t>[Odpowiedzialność]</w:t>
      </w:r>
    </w:p>
    <w:p w:rsidR="0050081C" w:rsidRPr="00232FBD" w:rsidRDefault="0050081C" w:rsidP="0050081C">
      <w:pPr>
        <w:pStyle w:val="Lista"/>
        <w:tabs>
          <w:tab w:val="left" w:pos="567"/>
        </w:tabs>
        <w:ind w:left="0" w:firstLine="0"/>
        <w:rPr>
          <w:sz w:val="6"/>
          <w:szCs w:val="8"/>
        </w:rPr>
      </w:pPr>
    </w:p>
    <w:p w:rsidR="00015FAA" w:rsidRPr="00D3376B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 w:rsidRPr="00D3376B">
        <w:rPr>
          <w:sz w:val="24"/>
          <w:szCs w:val="24"/>
        </w:rPr>
        <w:t>1.</w:t>
      </w:r>
      <w:r w:rsidRPr="00D3376B">
        <w:rPr>
          <w:sz w:val="24"/>
          <w:szCs w:val="24"/>
        </w:rPr>
        <w:tab/>
        <w:t xml:space="preserve">W związku z wykonywaniem niniejszej umowy </w:t>
      </w:r>
      <w:r>
        <w:rPr>
          <w:sz w:val="24"/>
          <w:szCs w:val="24"/>
        </w:rPr>
        <w:t xml:space="preserve">Wykonawca </w:t>
      </w:r>
      <w:r w:rsidRPr="00D3376B">
        <w:rPr>
          <w:sz w:val="24"/>
          <w:szCs w:val="24"/>
        </w:rPr>
        <w:t>ponosi względem Z</w:t>
      </w:r>
      <w:r>
        <w:rPr>
          <w:sz w:val="24"/>
          <w:szCs w:val="24"/>
        </w:rPr>
        <w:t>a</w:t>
      </w:r>
      <w:r w:rsidRPr="00D3376B">
        <w:rPr>
          <w:sz w:val="24"/>
          <w:szCs w:val="24"/>
        </w:rPr>
        <w:t xml:space="preserve">mawiającego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 w:rsidRPr="00D3376B">
        <w:rPr>
          <w:sz w:val="24"/>
          <w:szCs w:val="24"/>
        </w:rPr>
        <w:tab/>
        <w:t xml:space="preserve">pełną odpowiedzialność za szkody (straty rzeczywiste i utracone korzyści) </w:t>
      </w:r>
      <w:r w:rsidRPr="00D3376B">
        <w:rPr>
          <w:sz w:val="24"/>
          <w:szCs w:val="24"/>
        </w:rPr>
        <w:tab/>
        <w:t xml:space="preserve">spowodowane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 xml:space="preserve">niewykonaniem lub nienależytym wykonaniem niniejszej umowy, działaniami </w:t>
      </w:r>
      <w:r>
        <w:rPr>
          <w:sz w:val="24"/>
          <w:szCs w:val="24"/>
        </w:rPr>
        <w:t xml:space="preserve">lub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zaniechaniami </w:t>
      </w:r>
      <w:r w:rsidRPr="00D3376B">
        <w:rPr>
          <w:sz w:val="24"/>
          <w:szCs w:val="24"/>
        </w:rPr>
        <w:t xml:space="preserve">własnymi jak również jego pracowników i innych osób, którymi posłużył się przy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realizacji niniejszej umowy.</w:t>
      </w:r>
    </w:p>
    <w:p w:rsidR="00015FAA" w:rsidRPr="009E5C48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8"/>
          <w:szCs w:val="10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Wykonawca </w:t>
      </w:r>
      <w:r w:rsidRPr="00D3376B">
        <w:rPr>
          <w:sz w:val="24"/>
          <w:szCs w:val="24"/>
        </w:rPr>
        <w:t>odpowiada wobec Zamawiającego za szkody wyrządzone osobom trzecim</w:t>
      </w:r>
      <w:r>
        <w:rPr>
          <w:sz w:val="24"/>
          <w:szCs w:val="24"/>
        </w:rPr>
        <w:t xml:space="preserve">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s</w:t>
      </w:r>
      <w:r w:rsidRPr="00D3376B">
        <w:rPr>
          <w:sz w:val="24"/>
          <w:szCs w:val="24"/>
        </w:rPr>
        <w:t xml:space="preserve">powodowane niewykonaniem lub nienależytym wykonaniem niniejszej umowy, działaniami </w:t>
      </w:r>
      <w:r>
        <w:rPr>
          <w:sz w:val="24"/>
          <w:szCs w:val="24"/>
        </w:rPr>
        <w:t xml:space="preserve">lub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zaniechaniami </w:t>
      </w:r>
      <w:r w:rsidRPr="00D3376B">
        <w:rPr>
          <w:sz w:val="24"/>
          <w:szCs w:val="24"/>
        </w:rPr>
        <w:t xml:space="preserve">własnymi jak również jego pracowników i innych osób, którymi posłużył się przy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realizacji niniejszej umowy.</w:t>
      </w:r>
    </w:p>
    <w:p w:rsidR="005D562F" w:rsidRPr="005D562F" w:rsidRDefault="005D562F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8"/>
          <w:szCs w:val="24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 xml:space="preserve">Wykonawca </w:t>
      </w:r>
      <w:r w:rsidRPr="00D3376B">
        <w:rPr>
          <w:sz w:val="24"/>
          <w:szCs w:val="24"/>
        </w:rPr>
        <w:t xml:space="preserve">zobowiązuje się do zwolnienia Zamawiającego od wszelkich roszczeń, z którymi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osoba trzecia wystąpi przeciwko Zamawiającemu</w:t>
      </w:r>
      <w:r>
        <w:rPr>
          <w:sz w:val="24"/>
          <w:szCs w:val="24"/>
        </w:rPr>
        <w:t xml:space="preserve">, w okolicznościach określonych w ust. 2, </w:t>
      </w:r>
      <w:r w:rsidRPr="00D3376B">
        <w:rPr>
          <w:sz w:val="24"/>
          <w:szCs w:val="24"/>
        </w:rPr>
        <w:t xml:space="preserve">oraz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D3376B">
        <w:rPr>
          <w:sz w:val="24"/>
          <w:szCs w:val="24"/>
        </w:rPr>
        <w:t>przejęcia na siebie obowiązku zaspokojenia tych roszczeń.</w:t>
      </w:r>
    </w:p>
    <w:p w:rsidR="00015FAA" w:rsidRPr="00FF7B79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8"/>
          <w:szCs w:val="24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 xml:space="preserve">Jeżeli, zgodnie z przepisami prawa, Wykonawca ponosi odpowiedzialność jedynie w przypadku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zawinionego własnego zachowania lub osób, którymi posłużył do się przy wykonywaniu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umowy, Wykonawca zobowiązany jest udowodnić, że on lub jego pomocnik nie ponosi winy za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wystąpienie szkody.</w:t>
      </w:r>
    </w:p>
    <w:p w:rsidR="00015FAA" w:rsidRPr="00FF7B79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8"/>
          <w:szCs w:val="10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 xml:space="preserve">W wypadku roszczeń osób trzecich skierowanych przeciwko Zamawiającemu w związku z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wykonywaniem niniejszej umowy przez Wykonawcę, Wykonawca zobowiązuje się do: </w:t>
      </w:r>
    </w:p>
    <w:p w:rsidR="00015FAA" w:rsidRPr="00F310BE" w:rsidRDefault="00015FAA" w:rsidP="00015FAA">
      <w:pPr>
        <w:tabs>
          <w:tab w:val="left" w:pos="567"/>
          <w:tab w:val="left" w:pos="851"/>
        </w:tabs>
        <w:ind w:left="284" w:hanging="284"/>
        <w:rPr>
          <w:sz w:val="6"/>
          <w:szCs w:val="8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1) </w:t>
      </w:r>
      <w:r>
        <w:rPr>
          <w:sz w:val="24"/>
          <w:szCs w:val="24"/>
        </w:rPr>
        <w:tab/>
        <w:t xml:space="preserve">udzielenia Zamawiającemu lub wskazanej przez niego osobie trzeciej wszelkich informacji i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wyjaśnień, w tym udostępnienia wszelkich niezbędnych dokumentów,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2) </w:t>
      </w:r>
      <w:r>
        <w:rPr>
          <w:sz w:val="24"/>
          <w:szCs w:val="24"/>
        </w:rPr>
        <w:tab/>
        <w:t xml:space="preserve">pokrycia wszelkich kosztów związanych z postępowaniem sądowym w tym kosztów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sądowych i kosztów zastępstwa procesowego, a także wszelkich innych kosztów niezbędnej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pomocy prawnej, </w:t>
      </w:r>
    </w:p>
    <w:p w:rsidR="00015FAA" w:rsidRPr="00A83BE8" w:rsidRDefault="00015FAA" w:rsidP="00015FAA">
      <w:pPr>
        <w:pStyle w:val="Lista"/>
        <w:tabs>
          <w:tab w:val="left" w:pos="567"/>
        </w:tabs>
        <w:ind w:left="0" w:firstLine="0"/>
        <w:rPr>
          <w:sz w:val="10"/>
          <w:szCs w:val="10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3) </w:t>
      </w:r>
      <w:r>
        <w:rPr>
          <w:sz w:val="24"/>
          <w:szCs w:val="24"/>
        </w:rPr>
        <w:tab/>
        <w:t xml:space="preserve">zapłacenia wszelkich ewentualnych opłat, wynagrodzeń i odszkodowań, do których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zapłacenia był by zobowiązany Zamawiający,</w:t>
      </w:r>
    </w:p>
    <w:p w:rsidR="00015FAA" w:rsidRPr="00A83BE8" w:rsidRDefault="00015FAA" w:rsidP="00015FAA">
      <w:pPr>
        <w:pStyle w:val="Lista"/>
        <w:tabs>
          <w:tab w:val="left" w:pos="567"/>
        </w:tabs>
        <w:ind w:left="0" w:firstLine="0"/>
        <w:rPr>
          <w:sz w:val="10"/>
          <w:szCs w:val="10"/>
        </w:rPr>
      </w:pP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4) </w:t>
      </w:r>
      <w:r>
        <w:rPr>
          <w:sz w:val="24"/>
          <w:szCs w:val="24"/>
        </w:rPr>
        <w:tab/>
        <w:t xml:space="preserve">na wezwanie Zamawiającego lub osoby trzeciej zobowiązuje się do przystąpienia do </w:t>
      </w:r>
    </w:p>
    <w:p w:rsidR="00015FAA" w:rsidRDefault="00015FAA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postępowania w charakterze interwenienta. </w:t>
      </w:r>
    </w:p>
    <w:p w:rsidR="00A83BE8" w:rsidRPr="00A83BE8" w:rsidRDefault="00A83BE8" w:rsidP="00015FAA">
      <w:pPr>
        <w:tabs>
          <w:tab w:val="left" w:pos="567"/>
          <w:tab w:val="left" w:pos="851"/>
          <w:tab w:val="left" w:pos="1134"/>
          <w:tab w:val="left" w:pos="1418"/>
        </w:tabs>
        <w:rPr>
          <w:sz w:val="10"/>
          <w:szCs w:val="24"/>
        </w:rPr>
      </w:pPr>
    </w:p>
    <w:p w:rsidR="007C288C" w:rsidRDefault="007C288C" w:rsidP="007C288C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C288C" w:rsidRDefault="007C288C" w:rsidP="007C288C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[Zabezpieczenie należytego wykonania umowy]</w:t>
      </w:r>
    </w:p>
    <w:p w:rsidR="007C288C" w:rsidRPr="00D47B04" w:rsidRDefault="007C288C" w:rsidP="007C288C">
      <w:pPr>
        <w:tabs>
          <w:tab w:val="left" w:pos="284"/>
        </w:tabs>
        <w:rPr>
          <w:sz w:val="8"/>
          <w:szCs w:val="10"/>
        </w:rPr>
      </w:pPr>
    </w:p>
    <w:p w:rsidR="007C288C" w:rsidRDefault="007C288C" w:rsidP="007C288C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 xml:space="preserve">Wykonawca przed podpisaniem umowy wniósł Zabezpieczenie Należytego Wykonania Umowy </w:t>
      </w:r>
    </w:p>
    <w:p w:rsidR="007C288C" w:rsidRDefault="007C288C" w:rsidP="007C288C">
      <w:pPr>
        <w:tabs>
          <w:tab w:val="left" w:pos="567"/>
          <w:tab w:val="left" w:pos="851"/>
          <w:tab w:val="left" w:pos="1134"/>
        </w:tabs>
        <w:rPr>
          <w:color w:val="000000"/>
          <w:sz w:val="24"/>
        </w:rPr>
      </w:pPr>
      <w:r>
        <w:rPr>
          <w:sz w:val="24"/>
        </w:rPr>
        <w:tab/>
        <w:t xml:space="preserve">(ZNWU) </w:t>
      </w:r>
      <w:r>
        <w:rPr>
          <w:color w:val="000000"/>
          <w:sz w:val="24"/>
        </w:rPr>
        <w:t>w wysokości: …. zł (słowni</w:t>
      </w:r>
      <w:r w:rsidR="00A83BE8">
        <w:rPr>
          <w:color w:val="000000"/>
          <w:sz w:val="24"/>
        </w:rPr>
        <w:t>e: ……. złotych 00/100)</w:t>
      </w:r>
    </w:p>
    <w:p w:rsidR="00A83BE8" w:rsidRPr="00B86C74" w:rsidRDefault="00A83BE8" w:rsidP="00A83BE8">
      <w:pPr>
        <w:tabs>
          <w:tab w:val="left" w:pos="284"/>
          <w:tab w:val="left" w:pos="567"/>
        </w:tabs>
        <w:rPr>
          <w:color w:val="000000"/>
          <w:sz w:val="22"/>
        </w:rPr>
      </w:pPr>
      <w:r w:rsidRPr="00B86C74">
        <w:rPr>
          <w:color w:val="000000"/>
          <w:sz w:val="22"/>
        </w:rPr>
        <w:tab/>
      </w:r>
      <w:r w:rsidRPr="00B86C74">
        <w:rPr>
          <w:color w:val="000000"/>
          <w:sz w:val="22"/>
        </w:rPr>
        <w:tab/>
        <w:t>(5</w:t>
      </w:r>
      <w:r>
        <w:rPr>
          <w:color w:val="000000"/>
          <w:sz w:val="22"/>
        </w:rPr>
        <w:t xml:space="preserve">% wynagrodzenia określonego w  § 5 </w:t>
      </w:r>
      <w:r w:rsidRPr="00B86C74">
        <w:rPr>
          <w:color w:val="000000"/>
          <w:sz w:val="22"/>
        </w:rPr>
        <w:t>ust 1 Umowy po zaokrągleniu do pełnych dziesiątek złotych)</w:t>
      </w:r>
    </w:p>
    <w:p w:rsidR="00A83BE8" w:rsidRDefault="00A83BE8" w:rsidP="00A83BE8">
      <w:pPr>
        <w:tabs>
          <w:tab w:val="left" w:pos="567"/>
          <w:tab w:val="left" w:pos="851"/>
          <w:tab w:val="left" w:pos="1134"/>
        </w:tabs>
        <w:rPr>
          <w:color w:val="000000"/>
          <w:sz w:val="24"/>
        </w:rPr>
      </w:pPr>
      <w:r>
        <w:rPr>
          <w:color w:val="000000"/>
          <w:sz w:val="24"/>
        </w:rPr>
        <w:tab/>
        <w:t>w formie: …………………………………….</w:t>
      </w:r>
    </w:p>
    <w:p w:rsidR="007C288C" w:rsidRPr="00D81D4A" w:rsidRDefault="007C288C" w:rsidP="007C288C">
      <w:pPr>
        <w:tabs>
          <w:tab w:val="left" w:pos="567"/>
          <w:tab w:val="left" w:pos="851"/>
          <w:tab w:val="left" w:pos="1134"/>
        </w:tabs>
        <w:rPr>
          <w:color w:val="000000"/>
          <w:sz w:val="8"/>
        </w:rPr>
      </w:pPr>
    </w:p>
    <w:p w:rsidR="007C288C" w:rsidRDefault="007C288C" w:rsidP="007C288C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>2.</w:t>
      </w:r>
      <w:r>
        <w:tab/>
        <w:t xml:space="preserve">Zamawiający zwraca wniesione ZNWU jednorazowo w terminie do 30 dni od daty zakończenia </w:t>
      </w:r>
    </w:p>
    <w:p w:rsidR="007C288C" w:rsidRDefault="007C288C" w:rsidP="007C288C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ab/>
        <w:t>obowiązywania umowy i uznania, że przedmiot umowy został należycie wykonany.</w:t>
      </w:r>
    </w:p>
    <w:p w:rsidR="007C288C" w:rsidRPr="00D81D4A" w:rsidRDefault="007C288C" w:rsidP="007C288C">
      <w:pPr>
        <w:pStyle w:val="Lista"/>
        <w:tabs>
          <w:tab w:val="left" w:pos="540"/>
          <w:tab w:val="left" w:pos="567"/>
          <w:tab w:val="left" w:pos="851"/>
          <w:tab w:val="left" w:pos="1134"/>
        </w:tabs>
        <w:ind w:left="0" w:firstLine="0"/>
        <w:rPr>
          <w:sz w:val="8"/>
          <w:szCs w:val="8"/>
        </w:rPr>
      </w:pPr>
    </w:p>
    <w:p w:rsidR="007C288C" w:rsidRDefault="007C288C" w:rsidP="007C288C">
      <w:pPr>
        <w:pStyle w:val="Lista"/>
        <w:tabs>
          <w:tab w:val="left" w:pos="567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>3</w:t>
      </w:r>
      <w:r w:rsidRPr="00C25985">
        <w:rPr>
          <w:szCs w:val="24"/>
        </w:rPr>
        <w:t>.</w:t>
      </w:r>
      <w:r>
        <w:rPr>
          <w:szCs w:val="24"/>
        </w:rPr>
        <w:tab/>
      </w:r>
      <w:r w:rsidRPr="00C25985">
        <w:rPr>
          <w:szCs w:val="24"/>
        </w:rPr>
        <w:t>Zamawiający zastrzega sobie prawo do potrącania z wniesionego ZNWU ewentualnych roszczeń</w:t>
      </w:r>
    </w:p>
    <w:p w:rsidR="007C288C" w:rsidRDefault="007C288C" w:rsidP="007C288C">
      <w:pPr>
        <w:pStyle w:val="Lista"/>
        <w:tabs>
          <w:tab w:val="left" w:pos="567"/>
          <w:tab w:val="left" w:pos="851"/>
          <w:tab w:val="left" w:pos="1134"/>
        </w:tabs>
        <w:ind w:left="0" w:firstLine="0"/>
        <w:rPr>
          <w:szCs w:val="24"/>
        </w:rPr>
      </w:pPr>
      <w:r>
        <w:rPr>
          <w:szCs w:val="24"/>
        </w:rPr>
        <w:tab/>
      </w:r>
      <w:r w:rsidRPr="00C25985">
        <w:rPr>
          <w:szCs w:val="24"/>
        </w:rPr>
        <w:t>z tytułu szkód i kar umownych.</w:t>
      </w:r>
    </w:p>
    <w:p w:rsidR="007C288C" w:rsidRPr="00D81D4A" w:rsidRDefault="007C288C" w:rsidP="007C288C">
      <w:pPr>
        <w:pStyle w:val="Lista"/>
        <w:tabs>
          <w:tab w:val="left" w:pos="540"/>
          <w:tab w:val="left" w:pos="567"/>
          <w:tab w:val="left" w:pos="851"/>
          <w:tab w:val="left" w:pos="1134"/>
        </w:tabs>
        <w:ind w:left="0" w:firstLine="0"/>
        <w:rPr>
          <w:sz w:val="8"/>
          <w:szCs w:val="8"/>
        </w:rPr>
      </w:pPr>
    </w:p>
    <w:p w:rsidR="007C288C" w:rsidRDefault="007C288C" w:rsidP="007C288C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>4</w:t>
      </w:r>
      <w:r w:rsidRPr="00C25985">
        <w:t>.</w:t>
      </w:r>
      <w:r>
        <w:tab/>
      </w:r>
      <w:r w:rsidRPr="00C25985">
        <w:t xml:space="preserve">W przypadku nienależytego wykonania umowy ZNWU wraz z powstałymi odsetkami będzie </w:t>
      </w:r>
    </w:p>
    <w:p w:rsidR="007C288C" w:rsidRDefault="007C288C" w:rsidP="007C288C">
      <w:pPr>
        <w:pStyle w:val="Lista"/>
        <w:tabs>
          <w:tab w:val="left" w:pos="567"/>
          <w:tab w:val="left" w:pos="851"/>
          <w:tab w:val="left" w:pos="1134"/>
        </w:tabs>
        <w:ind w:left="0" w:firstLine="0"/>
      </w:pPr>
      <w:r>
        <w:tab/>
      </w:r>
      <w:r w:rsidRPr="00C25985">
        <w:t>wykorzystane do zgodnego z umową wykonania przedmiotu umowy</w:t>
      </w:r>
      <w:r>
        <w:t>.</w:t>
      </w:r>
    </w:p>
    <w:p w:rsidR="007C288C" w:rsidRPr="00D81D4A" w:rsidRDefault="007C288C" w:rsidP="007C288C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24"/>
        </w:rPr>
      </w:pPr>
    </w:p>
    <w:p w:rsidR="003009A4" w:rsidRDefault="003009A4" w:rsidP="003009A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</w:t>
      </w:r>
      <w:r w:rsidR="00C17EA4">
        <w:rPr>
          <w:sz w:val="24"/>
          <w:szCs w:val="24"/>
        </w:rPr>
        <w:t>9</w:t>
      </w:r>
    </w:p>
    <w:p w:rsidR="003009A4" w:rsidRPr="002E5B69" w:rsidRDefault="003009A4" w:rsidP="003009A4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[Kary umowne]</w:t>
      </w:r>
    </w:p>
    <w:p w:rsidR="0050081C" w:rsidRPr="00D81D4A" w:rsidRDefault="0050081C" w:rsidP="0050081C">
      <w:pPr>
        <w:pStyle w:val="Lista"/>
        <w:tabs>
          <w:tab w:val="left" w:pos="567"/>
        </w:tabs>
        <w:ind w:left="0" w:firstLine="0"/>
        <w:rPr>
          <w:b/>
          <w:sz w:val="8"/>
          <w:szCs w:val="8"/>
        </w:rPr>
      </w:pPr>
    </w:p>
    <w:p w:rsidR="00314EE8" w:rsidRDefault="00314EE8" w:rsidP="00314EE8">
      <w:pPr>
        <w:tabs>
          <w:tab w:val="left" w:pos="284"/>
          <w:tab w:val="left" w:pos="567"/>
        </w:tabs>
        <w:rPr>
          <w:color w:val="000000"/>
          <w:sz w:val="24"/>
          <w:szCs w:val="24"/>
        </w:rPr>
      </w:pPr>
      <w:r w:rsidRPr="00F1590F">
        <w:rPr>
          <w:color w:val="000000"/>
          <w:sz w:val="24"/>
          <w:szCs w:val="24"/>
        </w:rPr>
        <w:t>1.</w:t>
      </w:r>
      <w:r w:rsidRPr="00D81D4A">
        <w:rPr>
          <w:b/>
          <w:color w:val="000000"/>
          <w:sz w:val="24"/>
          <w:szCs w:val="24"/>
        </w:rPr>
        <w:tab/>
      </w:r>
      <w:r w:rsidR="000A3AEF" w:rsidRPr="00D81D4A">
        <w:rPr>
          <w:b/>
          <w:color w:val="000000"/>
          <w:sz w:val="24"/>
          <w:szCs w:val="24"/>
        </w:rPr>
        <w:tab/>
      </w:r>
      <w:r>
        <w:rPr>
          <w:sz w:val="24"/>
          <w:szCs w:val="24"/>
        </w:rPr>
        <w:t>Wykonawca</w:t>
      </w:r>
      <w:r>
        <w:rPr>
          <w:color w:val="000000"/>
          <w:sz w:val="24"/>
          <w:szCs w:val="24"/>
        </w:rPr>
        <w:t xml:space="preserve"> zapłaci Zamawiającemu kary umowne w następujących przypadkach:</w:t>
      </w:r>
    </w:p>
    <w:p w:rsidR="0050081C" w:rsidRPr="00B64E1B" w:rsidRDefault="0050081C" w:rsidP="0050081C">
      <w:pPr>
        <w:pStyle w:val="Lista"/>
        <w:tabs>
          <w:tab w:val="left" w:pos="567"/>
        </w:tabs>
        <w:ind w:left="0" w:firstLine="0"/>
        <w:rPr>
          <w:sz w:val="8"/>
          <w:szCs w:val="10"/>
        </w:rPr>
      </w:pPr>
    </w:p>
    <w:p w:rsidR="00E4164E" w:rsidRDefault="00337C37" w:rsidP="001F0174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 w:rsidR="000A3AEF">
        <w:tab/>
      </w:r>
      <w:r>
        <w:t>1)</w:t>
      </w:r>
      <w:r w:rsidR="000A3AEF">
        <w:tab/>
      </w:r>
      <w:r w:rsidRPr="00A7040B">
        <w:t>W przypadku</w:t>
      </w:r>
      <w:r w:rsidR="001F0174">
        <w:t xml:space="preserve"> n</w:t>
      </w:r>
      <w:r w:rsidRPr="00A7040B">
        <w:t xml:space="preserve">ienależytego wykonania </w:t>
      </w:r>
      <w:r w:rsidR="00E4164E">
        <w:t>zabezpieczenie medycznego</w:t>
      </w:r>
      <w:r w:rsidR="00703015">
        <w:t>,</w:t>
      </w:r>
      <w:r w:rsidR="00AD331B">
        <w:t xml:space="preserve"> </w:t>
      </w:r>
      <w:r w:rsidR="00AD331B" w:rsidRPr="00A7040B">
        <w:t xml:space="preserve">stwierdzonego podczas </w:t>
      </w:r>
    </w:p>
    <w:p w:rsidR="00E4164E" w:rsidRDefault="00E4164E" w:rsidP="001F0174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AD331B" w:rsidRPr="00A7040B">
        <w:t>kontroli</w:t>
      </w:r>
      <w:r w:rsidR="00AD331B">
        <w:t>, o której mowa w § 4</w:t>
      </w:r>
      <w:r w:rsidR="001F0174">
        <w:t xml:space="preserve"> </w:t>
      </w:r>
      <w:r w:rsidR="00AD331B">
        <w:t>ust. 2 pkt. 1</w:t>
      </w:r>
      <w:r w:rsidR="00703015">
        <w:t xml:space="preserve"> – Wykonawca zapłaci karę umowną w wysokości </w:t>
      </w:r>
    </w:p>
    <w:p w:rsidR="00786551" w:rsidRDefault="00E4164E" w:rsidP="00393AA3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703015">
        <w:t xml:space="preserve">50 % </w:t>
      </w:r>
      <w:r w:rsidR="00BF2156">
        <w:t xml:space="preserve">wynagrodzenia za świadczenie </w:t>
      </w:r>
      <w:r w:rsidR="00393AA3">
        <w:t>z</w:t>
      </w:r>
      <w:r>
        <w:t>abezpieczenia</w:t>
      </w:r>
      <w:r w:rsidR="00393AA3">
        <w:t xml:space="preserve"> medycznego wymaganego na dan</w:t>
      </w:r>
      <w:r w:rsidR="005D562F">
        <w:t xml:space="preserve">ym </w:t>
      </w:r>
    </w:p>
    <w:p w:rsidR="00BF2156" w:rsidRDefault="00786551" w:rsidP="00393AA3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5D562F">
        <w:t xml:space="preserve">kąpielisku morskim </w:t>
      </w:r>
      <w:r w:rsidR="00393AA3">
        <w:t xml:space="preserve">(tj. iloczyn ceny jednostkowej netto (bez VAT) za jedną godzinę </w:t>
      </w:r>
    </w:p>
    <w:p w:rsidR="00786551" w:rsidRDefault="00786551" w:rsidP="00E4164E">
      <w:pPr>
        <w:pStyle w:val="Skrconyadreszwrotny"/>
        <w:tabs>
          <w:tab w:val="left" w:pos="284"/>
          <w:tab w:val="left" w:pos="567"/>
          <w:tab w:val="left" w:pos="851"/>
        </w:tabs>
        <w:rPr>
          <w:szCs w:val="24"/>
        </w:rPr>
      </w:pPr>
      <w:r>
        <w:tab/>
      </w:r>
      <w:r>
        <w:tab/>
      </w:r>
      <w:r>
        <w:tab/>
      </w:r>
      <w:r w:rsidR="00393AA3">
        <w:t>świadczenia zabezpieczenia medycznego wymaganego na dan</w:t>
      </w:r>
      <w:r w:rsidR="005D562F">
        <w:t xml:space="preserve">ym kąpielisku morskim </w:t>
      </w:r>
      <w:r w:rsidR="00393AA3">
        <w:t xml:space="preserve">i </w:t>
      </w:r>
      <w:r w:rsidR="00393AA3">
        <w:rPr>
          <w:szCs w:val="24"/>
        </w:rPr>
        <w:t xml:space="preserve">ilości </w:t>
      </w:r>
    </w:p>
    <w:p w:rsidR="005D562F" w:rsidRDefault="00786551" w:rsidP="001F0174">
      <w:pPr>
        <w:pStyle w:val="Skrconyadreszwrotny"/>
        <w:tabs>
          <w:tab w:val="left" w:pos="284"/>
          <w:tab w:val="left" w:pos="567"/>
          <w:tab w:val="left" w:pos="851"/>
        </w:tabs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3AA3">
        <w:rPr>
          <w:szCs w:val="24"/>
        </w:rPr>
        <w:t xml:space="preserve">godzin </w:t>
      </w:r>
      <w:r w:rsidR="00393AA3">
        <w:t>świadczenia zabezpieczenia medycznego wymaganego na dan</w:t>
      </w:r>
      <w:r w:rsidR="005D562F">
        <w:t>ym kąpielisku morskim</w:t>
      </w:r>
      <w:r w:rsidR="00393AA3">
        <w:t xml:space="preserve">) </w:t>
      </w:r>
    </w:p>
    <w:p w:rsidR="002663FF" w:rsidRDefault="005D562F" w:rsidP="001F0174">
      <w:pPr>
        <w:pStyle w:val="Skrconyadreszwrotny"/>
        <w:tabs>
          <w:tab w:val="left" w:pos="284"/>
          <w:tab w:val="left" w:pos="567"/>
          <w:tab w:val="left" w:pos="851"/>
        </w:tabs>
      </w:pPr>
      <w:r>
        <w:tab/>
      </w:r>
      <w:r>
        <w:tab/>
      </w:r>
      <w:r>
        <w:tab/>
      </w:r>
      <w:r w:rsidR="00703015">
        <w:t>za</w:t>
      </w:r>
      <w:r>
        <w:t xml:space="preserve"> </w:t>
      </w:r>
      <w:r w:rsidR="00703015">
        <w:t>każdy stwierdzony przypadek,</w:t>
      </w:r>
      <w:r w:rsidR="00393AA3">
        <w:t xml:space="preserve"> </w:t>
      </w:r>
      <w:r w:rsidR="00703015">
        <w:t xml:space="preserve">a 100 % w przypadku </w:t>
      </w:r>
      <w:r w:rsidR="00393AA3">
        <w:t xml:space="preserve">niewykonania </w:t>
      </w:r>
      <w:r w:rsidR="00F228EF">
        <w:t>świadczenia</w:t>
      </w:r>
      <w:r w:rsidR="00B048AA">
        <w:t xml:space="preserve">, </w:t>
      </w:r>
    </w:p>
    <w:p w:rsidR="003236C6" w:rsidRPr="00B64E1B" w:rsidRDefault="003236C6" w:rsidP="003236C6">
      <w:pPr>
        <w:pStyle w:val="Skrconyadreszwrotny"/>
        <w:tabs>
          <w:tab w:val="left" w:pos="284"/>
          <w:tab w:val="left" w:pos="567"/>
          <w:tab w:val="left" w:pos="851"/>
          <w:tab w:val="left" w:pos="1134"/>
        </w:tabs>
        <w:rPr>
          <w:sz w:val="8"/>
        </w:rPr>
      </w:pPr>
    </w:p>
    <w:p w:rsidR="003B02B9" w:rsidRDefault="000A3AEF" w:rsidP="000A3AEF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FE18C5">
        <w:rPr>
          <w:sz w:val="24"/>
          <w:szCs w:val="24"/>
        </w:rPr>
        <w:tab/>
      </w:r>
      <w:r w:rsidR="00493C28">
        <w:rPr>
          <w:sz w:val="24"/>
          <w:szCs w:val="24"/>
        </w:rPr>
        <w:t>2</w:t>
      </w:r>
      <w:r w:rsidR="00314EE8">
        <w:rPr>
          <w:sz w:val="24"/>
          <w:szCs w:val="24"/>
        </w:rPr>
        <w:t>)</w:t>
      </w:r>
      <w:r w:rsidR="00A86132">
        <w:rPr>
          <w:sz w:val="24"/>
          <w:szCs w:val="24"/>
        </w:rPr>
        <w:tab/>
        <w:t>W</w:t>
      </w:r>
      <w:r w:rsidR="00314EE8">
        <w:rPr>
          <w:sz w:val="24"/>
          <w:szCs w:val="24"/>
        </w:rPr>
        <w:t xml:space="preserve"> przypadku, gdy z przyczyn zależnych od Wykonawcy nie będzie możliwe </w:t>
      </w:r>
    </w:p>
    <w:p w:rsidR="00786551" w:rsidRDefault="003B02B9" w:rsidP="00C54ECD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D562F">
        <w:rPr>
          <w:sz w:val="24"/>
          <w:szCs w:val="24"/>
        </w:rPr>
        <w:t xml:space="preserve">otwarcie </w:t>
      </w:r>
      <w:r w:rsidR="00BF2156">
        <w:rPr>
          <w:sz w:val="24"/>
          <w:szCs w:val="24"/>
        </w:rPr>
        <w:t>danego kąpieliska morskiego</w:t>
      </w:r>
      <w:r w:rsidR="00C54ECD">
        <w:rPr>
          <w:sz w:val="24"/>
          <w:szCs w:val="24"/>
        </w:rPr>
        <w:t xml:space="preserve">, </w:t>
      </w:r>
      <w:r w:rsidR="00314EE8">
        <w:rPr>
          <w:sz w:val="24"/>
          <w:szCs w:val="24"/>
        </w:rPr>
        <w:t>Wykonawca zapłaci karę umowną w wysokości</w:t>
      </w:r>
      <w:r w:rsidR="00C54ECD">
        <w:rPr>
          <w:sz w:val="24"/>
          <w:szCs w:val="24"/>
        </w:rPr>
        <w:t xml:space="preserve"> </w:t>
      </w:r>
    </w:p>
    <w:p w:rsidR="00786551" w:rsidRDefault="00786551" w:rsidP="00C54ECD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wynagrodzenia </w:t>
      </w:r>
      <w:r w:rsidR="00C54ECD" w:rsidRPr="00C54ECD">
        <w:rPr>
          <w:sz w:val="24"/>
          <w:szCs w:val="24"/>
        </w:rPr>
        <w:t xml:space="preserve">za świadczenie zabezpieczenia medycznego wymaganego na </w:t>
      </w:r>
      <w:r>
        <w:rPr>
          <w:sz w:val="24"/>
          <w:szCs w:val="24"/>
        </w:rPr>
        <w:t xml:space="preserve">danym </w:t>
      </w:r>
    </w:p>
    <w:p w:rsidR="00786551" w:rsidRDefault="00786551" w:rsidP="00C54ECD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kąpielisku morskim</w:t>
      </w:r>
      <w:r w:rsidR="00C54ECD" w:rsidRPr="00C54ECD">
        <w:rPr>
          <w:sz w:val="24"/>
          <w:szCs w:val="24"/>
        </w:rPr>
        <w:t xml:space="preserve">(tj. iloczyn ceny jednostkowej netto (bez VAT) za jedną godzinę </w:t>
      </w:r>
    </w:p>
    <w:p w:rsidR="00786551" w:rsidRDefault="00786551" w:rsidP="00EB2861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ECD" w:rsidRPr="00C54ECD">
        <w:rPr>
          <w:sz w:val="24"/>
          <w:szCs w:val="24"/>
        </w:rPr>
        <w:t xml:space="preserve">świadczenia </w:t>
      </w:r>
      <w:r>
        <w:rPr>
          <w:sz w:val="24"/>
          <w:szCs w:val="24"/>
        </w:rPr>
        <w:t xml:space="preserve"> </w:t>
      </w:r>
      <w:r w:rsidR="00C54ECD" w:rsidRPr="00C54ECD">
        <w:rPr>
          <w:sz w:val="24"/>
          <w:szCs w:val="24"/>
        </w:rPr>
        <w:t>zabezpieczenia medycznego wymaganego na dan</w:t>
      </w:r>
      <w:r>
        <w:rPr>
          <w:sz w:val="24"/>
          <w:szCs w:val="24"/>
        </w:rPr>
        <w:t>ym kąpielisku morskim</w:t>
      </w:r>
    </w:p>
    <w:p w:rsidR="00786551" w:rsidRDefault="00786551" w:rsidP="001F0174">
      <w:pPr>
        <w:tabs>
          <w:tab w:val="left" w:pos="284"/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54ECD" w:rsidRPr="00C54ECD">
        <w:rPr>
          <w:sz w:val="24"/>
          <w:szCs w:val="24"/>
        </w:rPr>
        <w:t>i ilości godzin świadczenia zabezpieczenia medycznego wymaganego na dan</w:t>
      </w:r>
      <w:r>
        <w:rPr>
          <w:sz w:val="24"/>
          <w:szCs w:val="24"/>
        </w:rPr>
        <w:t xml:space="preserve">ym kąpielisku </w:t>
      </w:r>
    </w:p>
    <w:p w:rsidR="00786551" w:rsidRDefault="00786551" w:rsidP="00934D71">
      <w:pPr>
        <w:tabs>
          <w:tab w:val="left" w:pos="284"/>
          <w:tab w:val="left" w:pos="567"/>
          <w:tab w:val="left" w:pos="851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morskim</w:t>
      </w:r>
      <w:r w:rsidR="00C54ECD" w:rsidRPr="00C54ECD">
        <w:rPr>
          <w:sz w:val="24"/>
          <w:szCs w:val="24"/>
        </w:rPr>
        <w:t>)</w:t>
      </w:r>
      <w:r w:rsidR="00C54ECD">
        <w:rPr>
          <w:sz w:val="24"/>
          <w:szCs w:val="24"/>
        </w:rPr>
        <w:t xml:space="preserve"> za każdy </w:t>
      </w:r>
      <w:r w:rsidR="00FE18C5" w:rsidRPr="00FE18C5">
        <w:rPr>
          <w:sz w:val="24"/>
        </w:rPr>
        <w:t>stwierdzony przypadek</w:t>
      </w:r>
      <w:r w:rsidR="00FE18C5">
        <w:rPr>
          <w:sz w:val="24"/>
        </w:rPr>
        <w:t>.</w:t>
      </w:r>
    </w:p>
    <w:p w:rsidR="00F801FD" w:rsidRPr="00B64E1B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D81D4A" w:rsidRDefault="002D7C26" w:rsidP="002D7C26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 w:rsidRPr="00F363AF">
        <w:rPr>
          <w:sz w:val="24"/>
          <w:szCs w:val="24"/>
        </w:rPr>
        <w:tab/>
      </w:r>
      <w:r w:rsidR="00F228EF" w:rsidRPr="00F363AF">
        <w:rPr>
          <w:sz w:val="24"/>
          <w:szCs w:val="24"/>
        </w:rPr>
        <w:t>3</w:t>
      </w:r>
      <w:r w:rsidRPr="00F363AF">
        <w:rPr>
          <w:sz w:val="24"/>
          <w:szCs w:val="24"/>
        </w:rPr>
        <w:t xml:space="preserve">) </w:t>
      </w:r>
      <w:r w:rsidRPr="00F363AF">
        <w:rPr>
          <w:sz w:val="24"/>
          <w:szCs w:val="24"/>
        </w:rPr>
        <w:tab/>
        <w:t>W przypadku nie wykonania obowiązków</w:t>
      </w:r>
      <w:r w:rsidR="004461B3" w:rsidRPr="00F363AF">
        <w:rPr>
          <w:sz w:val="24"/>
          <w:szCs w:val="24"/>
        </w:rPr>
        <w:t>,</w:t>
      </w:r>
      <w:r w:rsidRPr="00F363AF">
        <w:rPr>
          <w:sz w:val="24"/>
          <w:szCs w:val="24"/>
        </w:rPr>
        <w:t xml:space="preserve"> określonych w § </w:t>
      </w:r>
      <w:r w:rsidR="004461B3" w:rsidRPr="00F363AF">
        <w:rPr>
          <w:sz w:val="24"/>
          <w:szCs w:val="24"/>
        </w:rPr>
        <w:t>3</w:t>
      </w:r>
      <w:r w:rsidRPr="00F363AF">
        <w:rPr>
          <w:sz w:val="24"/>
          <w:szCs w:val="24"/>
        </w:rPr>
        <w:t xml:space="preserve"> ust </w:t>
      </w:r>
      <w:r w:rsidR="004461B3" w:rsidRPr="00F363AF">
        <w:rPr>
          <w:sz w:val="24"/>
          <w:szCs w:val="24"/>
        </w:rPr>
        <w:t xml:space="preserve">3 </w:t>
      </w:r>
      <w:r w:rsidRPr="00F363AF">
        <w:rPr>
          <w:sz w:val="24"/>
          <w:szCs w:val="24"/>
        </w:rPr>
        <w:t>pkt.</w:t>
      </w:r>
      <w:r w:rsidR="00D81D4A">
        <w:rPr>
          <w:sz w:val="24"/>
          <w:szCs w:val="24"/>
        </w:rPr>
        <w:t xml:space="preserve"> 3, </w:t>
      </w:r>
      <w:r w:rsidR="004461B3" w:rsidRPr="00F363AF">
        <w:rPr>
          <w:sz w:val="24"/>
          <w:szCs w:val="24"/>
        </w:rPr>
        <w:t>W</w:t>
      </w:r>
      <w:r w:rsidRPr="00F363AF">
        <w:rPr>
          <w:sz w:val="24"/>
          <w:szCs w:val="24"/>
        </w:rPr>
        <w:t xml:space="preserve">ykonawca </w:t>
      </w:r>
    </w:p>
    <w:p w:rsidR="00D81D4A" w:rsidRDefault="00D81D4A" w:rsidP="00F363AF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2D7C26" w:rsidRPr="00F363AF">
        <w:rPr>
          <w:sz w:val="24"/>
          <w:szCs w:val="24"/>
        </w:rPr>
        <w:tab/>
        <w:t xml:space="preserve">zapłaci Zamawiającemu karę umowną wysokości: </w:t>
      </w:r>
      <w:r w:rsidR="00B64E1B">
        <w:rPr>
          <w:sz w:val="24"/>
          <w:szCs w:val="24"/>
        </w:rPr>
        <w:t>2</w:t>
      </w:r>
      <w:r w:rsidR="002D7C26" w:rsidRPr="00F363AF">
        <w:rPr>
          <w:sz w:val="24"/>
          <w:szCs w:val="24"/>
        </w:rPr>
        <w:t xml:space="preserve">00,00 złotych, za każdy stwierdzony </w:t>
      </w:r>
    </w:p>
    <w:p w:rsidR="00F363AF" w:rsidRDefault="00D81D4A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D7C26" w:rsidRPr="00F363AF">
        <w:rPr>
          <w:sz w:val="24"/>
          <w:szCs w:val="24"/>
        </w:rPr>
        <w:t xml:space="preserve">przypadek </w:t>
      </w:r>
      <w:r w:rsidR="00FE18C5" w:rsidRPr="00F363AF">
        <w:rPr>
          <w:sz w:val="24"/>
          <w:szCs w:val="24"/>
        </w:rPr>
        <w:t xml:space="preserve">ich </w:t>
      </w:r>
      <w:r w:rsidR="002D7C26" w:rsidRPr="00F363AF">
        <w:rPr>
          <w:sz w:val="24"/>
          <w:szCs w:val="24"/>
        </w:rPr>
        <w:t>nie wykonania</w:t>
      </w:r>
      <w:r w:rsidR="00B64E1B">
        <w:rPr>
          <w:sz w:val="24"/>
          <w:szCs w:val="24"/>
        </w:rPr>
        <w:t>.</w:t>
      </w:r>
    </w:p>
    <w:p w:rsidR="00774B83" w:rsidRPr="00B64E1B" w:rsidRDefault="00774B83" w:rsidP="00F363AF">
      <w:pPr>
        <w:pStyle w:val="Tekstpodstawowy"/>
        <w:tabs>
          <w:tab w:val="left" w:pos="567"/>
          <w:tab w:val="left" w:pos="851"/>
        </w:tabs>
        <w:jc w:val="left"/>
        <w:rPr>
          <w:sz w:val="8"/>
          <w:szCs w:val="24"/>
        </w:rPr>
      </w:pPr>
    </w:p>
    <w:p w:rsidR="00B64E1B" w:rsidRDefault="00774B83" w:rsidP="00F363AF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4)</w:t>
      </w:r>
      <w:r>
        <w:rPr>
          <w:sz w:val="24"/>
          <w:szCs w:val="24"/>
        </w:rPr>
        <w:tab/>
        <w:t>W przypadku spóźnienia ratownika medycznego</w:t>
      </w:r>
      <w:r w:rsidR="00B64E1B">
        <w:rPr>
          <w:sz w:val="24"/>
          <w:szCs w:val="24"/>
        </w:rPr>
        <w:t xml:space="preserve">, pielęgniarki systemu lub lekarza systemu </w:t>
      </w:r>
    </w:p>
    <w:p w:rsidR="00B64E1B" w:rsidRDefault="00B64E1B" w:rsidP="00F363AF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>wynoszącego mniej niż 2 godziny,</w:t>
      </w:r>
      <w:r>
        <w:rPr>
          <w:sz w:val="24"/>
          <w:szCs w:val="24"/>
        </w:rPr>
        <w:t xml:space="preserve"> W</w:t>
      </w:r>
      <w:r w:rsidR="00774B83">
        <w:rPr>
          <w:sz w:val="24"/>
          <w:szCs w:val="24"/>
        </w:rPr>
        <w:t xml:space="preserve">ykonawca karę umowną w wysokości 100 złotych za </w:t>
      </w:r>
    </w:p>
    <w:p w:rsidR="00774B83" w:rsidRDefault="00B64E1B" w:rsidP="00F363AF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>każdy stwierdzony przypadek.</w:t>
      </w:r>
    </w:p>
    <w:p w:rsidR="00774B83" w:rsidRPr="00B64E1B" w:rsidRDefault="00774B83" w:rsidP="00F363AF">
      <w:pPr>
        <w:pStyle w:val="Tekstpodstawowy"/>
        <w:tabs>
          <w:tab w:val="left" w:pos="567"/>
          <w:tab w:val="left" w:pos="851"/>
        </w:tabs>
        <w:jc w:val="left"/>
        <w:rPr>
          <w:sz w:val="8"/>
          <w:szCs w:val="24"/>
        </w:rPr>
      </w:pPr>
    </w:p>
    <w:p w:rsidR="00B64E1B" w:rsidRDefault="00774B83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5)</w:t>
      </w:r>
      <w:r>
        <w:rPr>
          <w:sz w:val="24"/>
          <w:szCs w:val="24"/>
        </w:rPr>
        <w:tab/>
        <w:t>W przypadku spóźnienia ratownika medy</w:t>
      </w:r>
      <w:r w:rsidR="00B64E1B">
        <w:rPr>
          <w:sz w:val="24"/>
          <w:szCs w:val="24"/>
        </w:rPr>
        <w:t>cznego, pielęgniarki systemu lub lekarza systemu</w:t>
      </w:r>
    </w:p>
    <w:p w:rsidR="00B64E1B" w:rsidRDefault="00B64E1B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 xml:space="preserve">wynoszącego powyżej 2 godzin, Wykonawca karę umowną w wysokości </w:t>
      </w:r>
      <w:r>
        <w:rPr>
          <w:sz w:val="24"/>
          <w:szCs w:val="24"/>
        </w:rPr>
        <w:t>250</w:t>
      </w:r>
      <w:r w:rsidR="00774B83">
        <w:rPr>
          <w:sz w:val="24"/>
          <w:szCs w:val="24"/>
        </w:rPr>
        <w:t xml:space="preserve"> złotych za </w:t>
      </w:r>
    </w:p>
    <w:p w:rsidR="00774B83" w:rsidRDefault="00B64E1B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>każdy stwierdzony przypadek.</w:t>
      </w:r>
    </w:p>
    <w:p w:rsidR="00774B83" w:rsidRPr="00B64E1B" w:rsidRDefault="00774B83" w:rsidP="00774B83">
      <w:pPr>
        <w:pStyle w:val="Tekstpodstawowy"/>
        <w:tabs>
          <w:tab w:val="left" w:pos="567"/>
          <w:tab w:val="left" w:pos="851"/>
        </w:tabs>
        <w:jc w:val="left"/>
        <w:rPr>
          <w:sz w:val="8"/>
          <w:szCs w:val="24"/>
        </w:rPr>
      </w:pPr>
    </w:p>
    <w:p w:rsidR="00B64E1B" w:rsidRDefault="00774B83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6)</w:t>
      </w:r>
      <w:r>
        <w:rPr>
          <w:sz w:val="24"/>
          <w:szCs w:val="24"/>
        </w:rPr>
        <w:tab/>
        <w:t>W przypadku braku ratownika medycznego</w:t>
      </w:r>
      <w:r w:rsidR="00B64E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B64E1B">
        <w:rPr>
          <w:sz w:val="24"/>
          <w:szCs w:val="24"/>
        </w:rPr>
        <w:t xml:space="preserve">pielęgniarki systemu lub lekarza systemu </w:t>
      </w:r>
    </w:p>
    <w:p w:rsidR="00B64E1B" w:rsidRDefault="00B64E1B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>Wykonawca zapłaci karę umowną w wysokości</w:t>
      </w:r>
      <w:r>
        <w:rPr>
          <w:sz w:val="24"/>
          <w:szCs w:val="24"/>
        </w:rPr>
        <w:t xml:space="preserve"> </w:t>
      </w:r>
      <w:r w:rsidR="00774B83">
        <w:rPr>
          <w:sz w:val="24"/>
          <w:szCs w:val="24"/>
        </w:rPr>
        <w:t xml:space="preserve">równowartości 200 % dziennej stawki </w:t>
      </w:r>
    </w:p>
    <w:p w:rsidR="00B64E1B" w:rsidRDefault="00B64E1B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>ratownika medycznego</w:t>
      </w:r>
      <w:r>
        <w:rPr>
          <w:sz w:val="24"/>
          <w:szCs w:val="24"/>
        </w:rPr>
        <w:t>,</w:t>
      </w:r>
      <w:r w:rsidRPr="00B64E1B">
        <w:rPr>
          <w:sz w:val="24"/>
          <w:szCs w:val="24"/>
        </w:rPr>
        <w:t xml:space="preserve"> </w:t>
      </w:r>
      <w:r>
        <w:rPr>
          <w:sz w:val="24"/>
          <w:szCs w:val="24"/>
        </w:rPr>
        <w:t>pielęgniarki systemu lub lekarza systemu</w:t>
      </w:r>
      <w:r w:rsidR="00774B83">
        <w:rPr>
          <w:sz w:val="24"/>
          <w:szCs w:val="24"/>
        </w:rPr>
        <w:t xml:space="preserve"> na danym kąpielisku </w:t>
      </w:r>
    </w:p>
    <w:p w:rsidR="00774B83" w:rsidRDefault="00B64E1B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74B83">
        <w:rPr>
          <w:sz w:val="24"/>
          <w:szCs w:val="24"/>
        </w:rPr>
        <w:t>morskim.</w:t>
      </w:r>
    </w:p>
    <w:p w:rsidR="00774B83" w:rsidRDefault="00774B83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7)</w:t>
      </w:r>
      <w:r>
        <w:rPr>
          <w:sz w:val="24"/>
          <w:szCs w:val="24"/>
        </w:rPr>
        <w:tab/>
        <w:t xml:space="preserve">W przypadku nieprzygotowania punktu medycznego do komisyjnego odbioru kąpielisk </w:t>
      </w:r>
    </w:p>
    <w:p w:rsidR="00774B83" w:rsidRDefault="00774B83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morskich Wykonawca zapłaci karę umowną w wysokości 500 złotych za każdy stwie</w:t>
      </w:r>
      <w:r w:rsidR="00B64E1B">
        <w:rPr>
          <w:sz w:val="24"/>
          <w:szCs w:val="24"/>
        </w:rPr>
        <w:t>r</w:t>
      </w:r>
      <w:r>
        <w:rPr>
          <w:sz w:val="24"/>
          <w:szCs w:val="24"/>
        </w:rPr>
        <w:t>dzony</w:t>
      </w:r>
    </w:p>
    <w:p w:rsidR="00774B83" w:rsidRDefault="00774B83" w:rsidP="00774B8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przypadek.</w:t>
      </w:r>
    </w:p>
    <w:p w:rsidR="00B64E1B" w:rsidRPr="00B64E1B" w:rsidRDefault="00B64E1B" w:rsidP="00774B83">
      <w:pPr>
        <w:pStyle w:val="Tekstpodstawowy"/>
        <w:tabs>
          <w:tab w:val="left" w:pos="567"/>
          <w:tab w:val="left" w:pos="851"/>
        </w:tabs>
        <w:jc w:val="left"/>
        <w:rPr>
          <w:sz w:val="10"/>
          <w:szCs w:val="24"/>
        </w:rPr>
      </w:pPr>
    </w:p>
    <w:p w:rsidR="00B64E1B" w:rsidRDefault="00B64E1B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  <w:t>8)</w:t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Za brak kompletności sprzętu medycznego, leków i artykułów sanitarnych z obowiązującymi </w:t>
      </w:r>
    </w:p>
    <w:p w:rsidR="00B64E1B" w:rsidRDefault="00B64E1B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>przepisami w</w:t>
      </w:r>
      <w:r w:rsidR="000D3558">
        <w:rPr>
          <w:sz w:val="24"/>
          <w:szCs w:val="24"/>
        </w:rPr>
        <w:t xml:space="preserve"> tym zakresie, w szczególności r</w:t>
      </w:r>
      <w:r w:rsidRPr="00895F8E">
        <w:rPr>
          <w:sz w:val="24"/>
          <w:szCs w:val="24"/>
        </w:rPr>
        <w:t xml:space="preserve">ozporządzeniem Ministra Spraw </w:t>
      </w:r>
    </w:p>
    <w:p w:rsidR="00B64E1B" w:rsidRDefault="00B64E1B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Wewnętrznych z dnia 27 lutego 2012 roku w sprawie wymagań dotyczących wyposażenia </w:t>
      </w:r>
    </w:p>
    <w:p w:rsidR="00B64E1B" w:rsidRDefault="00B64E1B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wyznaczonych obszarów wodnych w sprzęt ratunkowy i pomocniczy, urządzenia </w:t>
      </w:r>
    </w:p>
    <w:p w:rsidR="00B64E1B" w:rsidRDefault="00B64E1B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sygnalizacyjne i ostrzegawcze oraz sprzęt medyczny, leki i artykuły sanitarne (Dz. U. z 2012 </w:t>
      </w:r>
    </w:p>
    <w:p w:rsidR="00B64E1B" w:rsidRPr="00895F8E" w:rsidRDefault="00B64E1B" w:rsidP="00B64E1B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r. poz. 261</w:t>
      </w:r>
      <w:r w:rsidR="000D3558">
        <w:rPr>
          <w:sz w:val="24"/>
          <w:szCs w:val="24"/>
        </w:rPr>
        <w:t xml:space="preserve"> z późn. zm.</w:t>
      </w:r>
      <w:r>
        <w:rPr>
          <w:sz w:val="24"/>
          <w:szCs w:val="24"/>
        </w:rPr>
        <w:t>)</w:t>
      </w:r>
      <w:r w:rsidRPr="00895F8E">
        <w:rPr>
          <w:sz w:val="24"/>
          <w:szCs w:val="24"/>
        </w:rPr>
        <w:t xml:space="preserve"> w wysokości 100 zł za każdy stwierdzony przypadek.</w:t>
      </w:r>
    </w:p>
    <w:p w:rsidR="00243573" w:rsidRPr="00243573" w:rsidRDefault="00243573" w:rsidP="00F363AF">
      <w:pPr>
        <w:pStyle w:val="Tekstpodstawowy"/>
        <w:tabs>
          <w:tab w:val="left" w:pos="567"/>
          <w:tab w:val="left" w:pos="851"/>
        </w:tabs>
        <w:jc w:val="left"/>
        <w:rPr>
          <w:sz w:val="10"/>
          <w:szCs w:val="24"/>
        </w:rPr>
      </w:pPr>
    </w:p>
    <w:p w:rsidR="00561C44" w:rsidRPr="003C1F2A" w:rsidRDefault="00F228EF" w:rsidP="00561C44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64E1B">
        <w:rPr>
          <w:sz w:val="24"/>
          <w:szCs w:val="24"/>
        </w:rPr>
        <w:t>9</w:t>
      </w:r>
      <w:r w:rsidR="00561C44" w:rsidRPr="003C1F2A">
        <w:rPr>
          <w:sz w:val="24"/>
          <w:szCs w:val="24"/>
        </w:rPr>
        <w:t>)</w:t>
      </w:r>
      <w:r w:rsidR="00561C44" w:rsidRPr="003C1F2A">
        <w:rPr>
          <w:sz w:val="24"/>
          <w:szCs w:val="24"/>
        </w:rPr>
        <w:tab/>
        <w:t xml:space="preserve">W przypadku rozwiązania umowy z przyczyn zależnych od Wykonawcy, Wykonawca </w:t>
      </w:r>
    </w:p>
    <w:p w:rsidR="00561C44" w:rsidRDefault="00561C44" w:rsidP="00561C44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 w:rsidRPr="003C1F2A">
        <w:rPr>
          <w:sz w:val="24"/>
          <w:szCs w:val="24"/>
        </w:rPr>
        <w:tab/>
      </w:r>
      <w:r w:rsidRPr="003C1F2A">
        <w:rPr>
          <w:sz w:val="24"/>
          <w:szCs w:val="24"/>
        </w:rPr>
        <w:tab/>
        <w:t xml:space="preserve">zapłaci Zamawiającemu karę umowną w wysokości </w:t>
      </w:r>
      <w:r>
        <w:rPr>
          <w:sz w:val="24"/>
          <w:szCs w:val="24"/>
        </w:rPr>
        <w:t xml:space="preserve">20 % wartości niezrealizowanej części </w:t>
      </w:r>
    </w:p>
    <w:p w:rsidR="00561C44" w:rsidRDefault="00561C44" w:rsidP="00561C44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umowy</w:t>
      </w:r>
      <w:r w:rsidRPr="003C1F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1F2A">
        <w:rPr>
          <w:sz w:val="24"/>
          <w:szCs w:val="24"/>
        </w:rPr>
        <w:t>je</w:t>
      </w:r>
      <w:r>
        <w:rPr>
          <w:sz w:val="24"/>
          <w:szCs w:val="24"/>
        </w:rPr>
        <w:t xml:space="preserve">dnakże nie mniej niż </w:t>
      </w:r>
      <w:r w:rsidR="00C84791">
        <w:rPr>
          <w:sz w:val="24"/>
          <w:szCs w:val="24"/>
        </w:rPr>
        <w:t>2</w:t>
      </w:r>
      <w:r w:rsidR="00D81D4A">
        <w:rPr>
          <w:sz w:val="24"/>
          <w:szCs w:val="24"/>
        </w:rPr>
        <w:t>.</w:t>
      </w:r>
      <w:r>
        <w:rPr>
          <w:sz w:val="24"/>
          <w:szCs w:val="24"/>
        </w:rPr>
        <w:t xml:space="preserve">000,00 złotych </w:t>
      </w:r>
      <w:r>
        <w:rPr>
          <w:sz w:val="24"/>
        </w:rPr>
        <w:t xml:space="preserve">oraz naprawi wszelkie ewentualne </w:t>
      </w:r>
    </w:p>
    <w:p w:rsidR="00561C44" w:rsidRDefault="00561C44" w:rsidP="00561C4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szkody wynikłe z nie wykonania przedmiotu umowy.</w:t>
      </w:r>
    </w:p>
    <w:p w:rsidR="00F801FD" w:rsidRPr="00243573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EB2889" w:rsidRDefault="00EB2889" w:rsidP="00EB2889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ab/>
        <w:t xml:space="preserve">W przypadku zbiegu podstaw do naliczenia kar umownych Zamawiający jest uprawniony do </w:t>
      </w:r>
    </w:p>
    <w:p w:rsidR="00EB2889" w:rsidRDefault="00EB2889" w:rsidP="00EB2889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naliczenia kar umownych ze wszystkich tytułów. </w:t>
      </w:r>
    </w:p>
    <w:p w:rsidR="00B64E1B" w:rsidRPr="00B64E1B" w:rsidRDefault="00B64E1B" w:rsidP="00EB2889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10"/>
          <w:szCs w:val="24"/>
        </w:rPr>
      </w:pPr>
    </w:p>
    <w:p w:rsidR="00C17EA4" w:rsidRDefault="00C17EA4" w:rsidP="00C17EA4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</w:rPr>
      </w:pPr>
      <w:r>
        <w:rPr>
          <w:color w:val="000000"/>
          <w:sz w:val="24"/>
          <w:szCs w:val="24"/>
        </w:rPr>
        <w:t>3</w:t>
      </w:r>
      <w:r w:rsidRPr="00A6473F">
        <w:rPr>
          <w:color w:val="000000"/>
          <w:sz w:val="24"/>
          <w:szCs w:val="24"/>
        </w:rPr>
        <w:t>.</w:t>
      </w:r>
      <w:r w:rsidRPr="00A6473F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Zamawiający w przypadku </w:t>
      </w:r>
      <w:r>
        <w:rPr>
          <w:color w:val="000000"/>
          <w:sz w:val="24"/>
        </w:rPr>
        <w:t xml:space="preserve">odstąpienia od umowy z przyczyn niezależnych od </w:t>
      </w:r>
      <w:r w:rsidRPr="00AC1F37">
        <w:rPr>
          <w:sz w:val="24"/>
        </w:rPr>
        <w:t>Wykonawc</w:t>
      </w:r>
      <w:r>
        <w:rPr>
          <w:sz w:val="24"/>
        </w:rPr>
        <w:t>y</w:t>
      </w:r>
      <w:r>
        <w:rPr>
          <w:color w:val="000000"/>
          <w:sz w:val="24"/>
        </w:rPr>
        <w:t xml:space="preserve">, </w:t>
      </w:r>
    </w:p>
    <w:p w:rsidR="00C17EA4" w:rsidRDefault="00C17EA4" w:rsidP="00C17EA4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szCs w:val="24"/>
        </w:rPr>
        <w:t xml:space="preserve">zapłaci </w:t>
      </w:r>
      <w:r w:rsidRPr="00AC1F37">
        <w:rPr>
          <w:sz w:val="24"/>
        </w:rPr>
        <w:t>Wykonawcy</w:t>
      </w:r>
      <w:r>
        <w:t xml:space="preserve"> </w:t>
      </w:r>
      <w:r>
        <w:rPr>
          <w:color w:val="000000"/>
          <w:sz w:val="24"/>
          <w:szCs w:val="24"/>
        </w:rPr>
        <w:t xml:space="preserve">karę umowną </w:t>
      </w:r>
      <w:r>
        <w:rPr>
          <w:color w:val="000000"/>
          <w:sz w:val="24"/>
        </w:rPr>
        <w:t>w wysokości 2</w:t>
      </w:r>
      <w:r>
        <w:rPr>
          <w:sz w:val="24"/>
        </w:rPr>
        <w:t xml:space="preserve">0 % </w:t>
      </w:r>
      <w:r w:rsidR="00FB0D0E">
        <w:rPr>
          <w:sz w:val="24"/>
        </w:rPr>
        <w:t>wynagrodzenia</w:t>
      </w:r>
      <w:r>
        <w:rPr>
          <w:sz w:val="24"/>
        </w:rPr>
        <w:t xml:space="preserve">, określonego w § 5 </w:t>
      </w:r>
    </w:p>
    <w:p w:rsidR="00FB0D0E" w:rsidRDefault="00FB0D0E" w:rsidP="00C17EA4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sz w:val="24"/>
        </w:rPr>
        <w:tab/>
      </w:r>
      <w:r w:rsidR="00C17EA4">
        <w:rPr>
          <w:sz w:val="24"/>
        </w:rPr>
        <w:t>ust. 1, z zastrzeżeniem sytuacji określonych w § 10 ust. 1, w których kara umowna</w:t>
      </w:r>
    </w:p>
    <w:p w:rsidR="00C17EA4" w:rsidRDefault="00FB0D0E" w:rsidP="00C17EA4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sz w:val="24"/>
        </w:rPr>
        <w:tab/>
      </w:r>
      <w:r w:rsidR="00C17EA4">
        <w:rPr>
          <w:sz w:val="24"/>
        </w:rPr>
        <w:t>nie przysługuje.</w:t>
      </w:r>
    </w:p>
    <w:p w:rsidR="00C17EA4" w:rsidRPr="00F45B27" w:rsidRDefault="00C17EA4" w:rsidP="00EB2889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6"/>
          <w:szCs w:val="24"/>
        </w:rPr>
      </w:pPr>
    </w:p>
    <w:p w:rsidR="00A12E12" w:rsidRDefault="00C17EA4" w:rsidP="00A12E12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</w:rPr>
      </w:pPr>
      <w:r>
        <w:rPr>
          <w:color w:val="000000"/>
          <w:sz w:val="24"/>
          <w:szCs w:val="24"/>
        </w:rPr>
        <w:t>4</w:t>
      </w:r>
      <w:r w:rsidR="00EB2889" w:rsidRPr="00A6473F">
        <w:rPr>
          <w:color w:val="000000"/>
          <w:sz w:val="24"/>
          <w:szCs w:val="24"/>
        </w:rPr>
        <w:t>.</w:t>
      </w:r>
      <w:r w:rsidR="00EB2889" w:rsidRPr="00A6473F">
        <w:rPr>
          <w:color w:val="000000"/>
          <w:sz w:val="24"/>
          <w:szCs w:val="24"/>
        </w:rPr>
        <w:tab/>
      </w:r>
      <w:r w:rsidR="00A12E12">
        <w:rPr>
          <w:color w:val="000000"/>
          <w:sz w:val="24"/>
          <w:szCs w:val="24"/>
        </w:rPr>
        <w:t xml:space="preserve">Zamawiający w przypadku </w:t>
      </w:r>
      <w:r w:rsidR="00A12E12">
        <w:rPr>
          <w:color w:val="000000"/>
          <w:sz w:val="24"/>
        </w:rPr>
        <w:t xml:space="preserve">rozwiązania umowy z przyczyn niezależnych od </w:t>
      </w:r>
      <w:r w:rsidR="00A12E12" w:rsidRPr="00AC1F37">
        <w:rPr>
          <w:sz w:val="24"/>
        </w:rPr>
        <w:t>Wykonawc</w:t>
      </w:r>
      <w:r w:rsidR="00A12E12">
        <w:rPr>
          <w:sz w:val="24"/>
        </w:rPr>
        <w:t>y</w:t>
      </w:r>
      <w:r w:rsidR="00A12E12">
        <w:rPr>
          <w:color w:val="000000"/>
          <w:sz w:val="24"/>
        </w:rPr>
        <w:t xml:space="preserve">, </w:t>
      </w:r>
    </w:p>
    <w:p w:rsidR="00A12E12" w:rsidRDefault="00A12E12" w:rsidP="00A12E12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szCs w:val="24"/>
        </w:rPr>
        <w:t xml:space="preserve">zapłaci </w:t>
      </w:r>
      <w:r w:rsidRPr="00AC1F37">
        <w:rPr>
          <w:sz w:val="24"/>
        </w:rPr>
        <w:t>Wykonawcy</w:t>
      </w:r>
      <w:r>
        <w:t xml:space="preserve"> </w:t>
      </w:r>
      <w:r>
        <w:rPr>
          <w:color w:val="000000"/>
          <w:sz w:val="24"/>
          <w:szCs w:val="24"/>
        </w:rPr>
        <w:t xml:space="preserve">karę umowną </w:t>
      </w:r>
      <w:r>
        <w:rPr>
          <w:color w:val="000000"/>
          <w:sz w:val="24"/>
        </w:rPr>
        <w:t xml:space="preserve">w wysokości </w:t>
      </w:r>
      <w:r>
        <w:rPr>
          <w:sz w:val="24"/>
          <w:szCs w:val="24"/>
        </w:rPr>
        <w:t xml:space="preserve">20 % wartości niezrealizowanej części </w:t>
      </w:r>
    </w:p>
    <w:p w:rsidR="00A12E12" w:rsidRDefault="00A12E12" w:rsidP="00A12E12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  <w:szCs w:val="24"/>
        </w:rPr>
        <w:tab/>
        <w:t>umowy</w:t>
      </w:r>
      <w:r w:rsidRPr="003C1F2A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3C1F2A">
        <w:rPr>
          <w:sz w:val="24"/>
          <w:szCs w:val="24"/>
        </w:rPr>
        <w:t>je</w:t>
      </w:r>
      <w:r>
        <w:rPr>
          <w:sz w:val="24"/>
          <w:szCs w:val="24"/>
        </w:rPr>
        <w:t xml:space="preserve">dnakże nie mniej niż 2.000,00 złotych, </w:t>
      </w:r>
      <w:r>
        <w:rPr>
          <w:sz w:val="24"/>
        </w:rPr>
        <w:t xml:space="preserve">z zastrzeżeniem sytuacji określonych w § 11 </w:t>
      </w:r>
    </w:p>
    <w:p w:rsidR="00A12E12" w:rsidRDefault="00A12E12" w:rsidP="00A12E12">
      <w:pPr>
        <w:tabs>
          <w:tab w:val="left" w:pos="567"/>
          <w:tab w:val="left" w:pos="851"/>
          <w:tab w:val="left" w:pos="1134"/>
        </w:tabs>
        <w:rPr>
          <w:sz w:val="24"/>
        </w:rPr>
      </w:pPr>
      <w:r>
        <w:rPr>
          <w:sz w:val="24"/>
        </w:rPr>
        <w:tab/>
        <w:t>ust. 1 i ust. 3, w których kara umowna nie przysługuje.</w:t>
      </w:r>
    </w:p>
    <w:p w:rsidR="00EB2889" w:rsidRPr="00F45B27" w:rsidRDefault="00EB2889" w:rsidP="00EB2889">
      <w:pPr>
        <w:pStyle w:val="Tekstpodstawowy"/>
        <w:tabs>
          <w:tab w:val="left" w:pos="567"/>
          <w:tab w:val="left" w:pos="851"/>
        </w:tabs>
        <w:jc w:val="left"/>
        <w:rPr>
          <w:sz w:val="6"/>
          <w:szCs w:val="24"/>
        </w:rPr>
      </w:pPr>
    </w:p>
    <w:p w:rsidR="00561C44" w:rsidRDefault="00C17EA4" w:rsidP="00941137">
      <w:pPr>
        <w:pStyle w:val="Tekstpodstawowy"/>
        <w:tabs>
          <w:tab w:val="left" w:pos="567"/>
          <w:tab w:val="left" w:pos="851"/>
        </w:tabs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</w:t>
      </w:r>
      <w:r w:rsidR="00EB2889">
        <w:rPr>
          <w:color w:val="000000"/>
          <w:sz w:val="24"/>
          <w:szCs w:val="24"/>
        </w:rPr>
        <w:t>.</w:t>
      </w:r>
      <w:r w:rsidR="00EB2889">
        <w:rPr>
          <w:color w:val="000000"/>
          <w:sz w:val="24"/>
          <w:szCs w:val="24"/>
        </w:rPr>
        <w:tab/>
        <w:t xml:space="preserve">Maksymalna łączna kwota kar umownych z przyczyn innych niż </w:t>
      </w:r>
      <w:r w:rsidR="00A562B7">
        <w:rPr>
          <w:color w:val="000000"/>
          <w:sz w:val="24"/>
          <w:szCs w:val="24"/>
        </w:rPr>
        <w:t xml:space="preserve">rozwiązanie umowy, </w:t>
      </w:r>
      <w:r w:rsidR="00EB2889">
        <w:rPr>
          <w:color w:val="000000"/>
          <w:sz w:val="24"/>
          <w:szCs w:val="24"/>
        </w:rPr>
        <w:t xml:space="preserve">może </w:t>
      </w:r>
    </w:p>
    <w:p w:rsidR="00941137" w:rsidRDefault="00561C44" w:rsidP="00941137">
      <w:pPr>
        <w:pStyle w:val="Tekstpodstawowy"/>
        <w:tabs>
          <w:tab w:val="left" w:pos="567"/>
          <w:tab w:val="left" w:pos="851"/>
        </w:tabs>
        <w:jc w:val="left"/>
        <w:rPr>
          <w:sz w:val="24"/>
        </w:rPr>
      </w:pPr>
      <w:r>
        <w:rPr>
          <w:color w:val="000000"/>
          <w:sz w:val="24"/>
          <w:szCs w:val="24"/>
        </w:rPr>
        <w:tab/>
      </w:r>
      <w:r w:rsidR="00EB2889">
        <w:rPr>
          <w:color w:val="000000"/>
          <w:sz w:val="24"/>
          <w:szCs w:val="24"/>
        </w:rPr>
        <w:t xml:space="preserve">wynieść 30 % </w:t>
      </w:r>
      <w:r w:rsidR="00FB0D0E">
        <w:rPr>
          <w:color w:val="000000"/>
          <w:sz w:val="24"/>
          <w:szCs w:val="24"/>
        </w:rPr>
        <w:t>wynagrodzenia</w:t>
      </w:r>
      <w:r w:rsidR="00941137">
        <w:rPr>
          <w:sz w:val="24"/>
        </w:rPr>
        <w:t>, określonego w § 5 ust. 1.</w:t>
      </w:r>
    </w:p>
    <w:p w:rsidR="00A04AA3" w:rsidRPr="00F45B27" w:rsidRDefault="00A04AA3" w:rsidP="00EB2889">
      <w:pPr>
        <w:pStyle w:val="Tekstpodstawowy"/>
        <w:tabs>
          <w:tab w:val="left" w:pos="567"/>
          <w:tab w:val="left" w:pos="851"/>
        </w:tabs>
        <w:jc w:val="left"/>
        <w:rPr>
          <w:sz w:val="6"/>
        </w:rPr>
      </w:pPr>
    </w:p>
    <w:p w:rsidR="00A04AA3" w:rsidRDefault="00C17EA4" w:rsidP="00A04AA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>6</w:t>
      </w:r>
      <w:r w:rsidR="00A04AA3" w:rsidRPr="00A6473F">
        <w:rPr>
          <w:sz w:val="24"/>
          <w:szCs w:val="24"/>
        </w:rPr>
        <w:t>.</w:t>
      </w:r>
      <w:r w:rsidR="00A04AA3" w:rsidRPr="00A6473F">
        <w:rPr>
          <w:sz w:val="24"/>
          <w:szCs w:val="24"/>
        </w:rPr>
        <w:tab/>
        <w:t xml:space="preserve">Strony zastrzegają sobie prawo do dochodzenia odszkodowania uzupełniającego, </w:t>
      </w:r>
    </w:p>
    <w:p w:rsidR="00A04AA3" w:rsidRDefault="00A04AA3" w:rsidP="00A04AA3">
      <w:pPr>
        <w:pStyle w:val="Tekstpodstawowy"/>
        <w:tabs>
          <w:tab w:val="left" w:pos="567"/>
          <w:tab w:val="left" w:pos="851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A6473F">
        <w:rPr>
          <w:sz w:val="24"/>
          <w:szCs w:val="24"/>
        </w:rPr>
        <w:t>przewyższającego wysokość kar umownych, do wysokości poniesionej szkody.</w:t>
      </w:r>
    </w:p>
    <w:p w:rsidR="004F2450" w:rsidRPr="00F45B27" w:rsidRDefault="004F2450" w:rsidP="00A04AA3">
      <w:pPr>
        <w:pStyle w:val="Tekstpodstawowy"/>
        <w:tabs>
          <w:tab w:val="left" w:pos="567"/>
          <w:tab w:val="left" w:pos="851"/>
        </w:tabs>
        <w:jc w:val="left"/>
        <w:rPr>
          <w:sz w:val="6"/>
          <w:szCs w:val="24"/>
        </w:rPr>
      </w:pPr>
    </w:p>
    <w:p w:rsidR="004F2450" w:rsidRDefault="00C17EA4" w:rsidP="004F2450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4F2450">
        <w:rPr>
          <w:color w:val="000000"/>
          <w:sz w:val="24"/>
          <w:szCs w:val="24"/>
        </w:rPr>
        <w:t>.</w:t>
      </w:r>
      <w:r w:rsidR="004F2450">
        <w:rPr>
          <w:color w:val="000000"/>
          <w:sz w:val="24"/>
          <w:szCs w:val="24"/>
        </w:rPr>
        <w:tab/>
        <w:t xml:space="preserve">Zamawiający może potrącić karę umowną </w:t>
      </w:r>
      <w:r w:rsidR="004F2450" w:rsidRPr="00695497">
        <w:rPr>
          <w:color w:val="000000"/>
          <w:sz w:val="24"/>
          <w:szCs w:val="24"/>
        </w:rPr>
        <w:t xml:space="preserve">z wynagrodzenia </w:t>
      </w:r>
      <w:r w:rsidR="004F2450">
        <w:rPr>
          <w:color w:val="000000"/>
          <w:sz w:val="24"/>
          <w:szCs w:val="24"/>
        </w:rPr>
        <w:t xml:space="preserve">należnego </w:t>
      </w:r>
      <w:r w:rsidR="004F2450" w:rsidRPr="00695497">
        <w:rPr>
          <w:color w:val="000000"/>
          <w:sz w:val="24"/>
          <w:szCs w:val="24"/>
        </w:rPr>
        <w:t xml:space="preserve">Wykonawcy lub </w:t>
      </w:r>
    </w:p>
    <w:p w:rsidR="004F2450" w:rsidRDefault="004F2450" w:rsidP="004F2450">
      <w:pPr>
        <w:tabs>
          <w:tab w:val="left" w:pos="567"/>
        </w:tabs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95497">
        <w:rPr>
          <w:color w:val="000000"/>
          <w:sz w:val="24"/>
          <w:szCs w:val="24"/>
        </w:rPr>
        <w:t xml:space="preserve">zabezpieczenia </w:t>
      </w:r>
      <w:r>
        <w:rPr>
          <w:color w:val="000000"/>
          <w:sz w:val="24"/>
          <w:szCs w:val="24"/>
        </w:rPr>
        <w:t xml:space="preserve">należytego </w:t>
      </w:r>
      <w:r w:rsidRPr="00695497">
        <w:rPr>
          <w:color w:val="000000"/>
          <w:sz w:val="24"/>
          <w:szCs w:val="24"/>
        </w:rPr>
        <w:t>wykonania umowy</w:t>
      </w:r>
      <w:r>
        <w:rPr>
          <w:color w:val="000000"/>
          <w:sz w:val="24"/>
          <w:szCs w:val="24"/>
        </w:rPr>
        <w:t xml:space="preserve"> (ZNWU)</w:t>
      </w:r>
      <w:r w:rsidRPr="00695497">
        <w:rPr>
          <w:color w:val="000000"/>
          <w:sz w:val="24"/>
          <w:szCs w:val="24"/>
        </w:rPr>
        <w:t xml:space="preserve">. </w:t>
      </w:r>
    </w:p>
    <w:p w:rsidR="00243573" w:rsidRPr="00F45B27" w:rsidRDefault="00243573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6"/>
          <w:lang w:val="pl-PL"/>
        </w:rPr>
      </w:pPr>
    </w:p>
    <w:p w:rsidR="003009A4" w:rsidRDefault="003009A4" w:rsidP="003009A4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jc w:val="center"/>
        <w:rPr>
          <w:sz w:val="24"/>
        </w:rPr>
      </w:pPr>
      <w:r>
        <w:rPr>
          <w:sz w:val="24"/>
        </w:rPr>
        <w:t xml:space="preserve">§ </w:t>
      </w:r>
      <w:r w:rsidR="00C17EA4">
        <w:rPr>
          <w:sz w:val="24"/>
        </w:rPr>
        <w:t>10</w:t>
      </w:r>
    </w:p>
    <w:p w:rsidR="003009A4" w:rsidRPr="002E5B69" w:rsidRDefault="003009A4" w:rsidP="003009A4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[Odstąpienie od umowy]</w:t>
      </w:r>
    </w:p>
    <w:p w:rsidR="003009A4" w:rsidRPr="00F45B27" w:rsidRDefault="003009A4" w:rsidP="00C21A03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6"/>
        </w:rPr>
      </w:pPr>
    </w:p>
    <w:p w:rsidR="00EB2889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 xml:space="preserve">Zamawiającemu przysługuje prawo do odstąpienia od umowy, bez zachowania okresu </w:t>
      </w:r>
    </w:p>
    <w:p w:rsidR="000030E7" w:rsidRDefault="00EB2889" w:rsidP="000030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wypowiedzenia, </w:t>
      </w:r>
      <w:r w:rsidR="000030E7">
        <w:rPr>
          <w:sz w:val="24"/>
        </w:rPr>
        <w:t>w</w:t>
      </w:r>
      <w:r>
        <w:rPr>
          <w:sz w:val="24"/>
          <w:szCs w:val="24"/>
        </w:rPr>
        <w:t xml:space="preserve"> razie wystąpienia istotnej zmiany okoliczności powodującej, że wykonanie </w:t>
      </w:r>
    </w:p>
    <w:p w:rsidR="00EB2889" w:rsidRDefault="000030E7" w:rsidP="000030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 xml:space="preserve">umowy </w:t>
      </w:r>
      <w:r w:rsidR="00EB2889">
        <w:rPr>
          <w:sz w:val="24"/>
          <w:szCs w:val="24"/>
        </w:rPr>
        <w:tab/>
        <w:t xml:space="preserve">nie leży w interesie publicznym, czego nie można było przewidzieć w chwili zawarcia </w:t>
      </w:r>
    </w:p>
    <w:p w:rsidR="00EB2889" w:rsidRDefault="000030E7" w:rsidP="000030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 xml:space="preserve">niniejszej umowy, w terminie 30 dni od dnia powzięcia wiadomości o powyższych </w:t>
      </w:r>
    </w:p>
    <w:p w:rsidR="00EB2889" w:rsidRDefault="000030E7" w:rsidP="000030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 xml:space="preserve">okolicznościach. W takim przypadku Wykonawca może żądać jedynie wynagrodzenia </w:t>
      </w:r>
    </w:p>
    <w:p w:rsidR="00EB2889" w:rsidRDefault="000030E7" w:rsidP="000030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B2889">
        <w:rPr>
          <w:sz w:val="24"/>
          <w:szCs w:val="24"/>
        </w:rPr>
        <w:t>należnego mu z tytułu faktycznego wykonania części umowy.</w:t>
      </w:r>
    </w:p>
    <w:p w:rsidR="004F2450" w:rsidRPr="00F45B27" w:rsidRDefault="004F2450" w:rsidP="000030E7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6"/>
          <w:szCs w:val="24"/>
        </w:rPr>
      </w:pPr>
    </w:p>
    <w:p w:rsidR="00EB2889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>Od</w:t>
      </w:r>
      <w:r>
        <w:rPr>
          <w:sz w:val="24"/>
          <w:szCs w:val="24"/>
        </w:rPr>
        <w:t xml:space="preserve">stąpienie od umowy z przyczyn określonych w ust. 1 nie stanowi podstawy dochodzenia </w:t>
      </w:r>
    </w:p>
    <w:p w:rsidR="00EB2889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przez Wykonawcę jakichkolwiek roszczeń w stosunku do Zamawiającego.</w:t>
      </w:r>
    </w:p>
    <w:p w:rsidR="00EB2889" w:rsidRPr="00F45B27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B2889" w:rsidRDefault="00EB2889" w:rsidP="00EB2889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3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Wykonawcy </w:t>
      </w:r>
      <w:r>
        <w:rPr>
          <w:rFonts w:ascii="Times New Roman" w:eastAsia="MS Mincho" w:hAnsi="Times New Roman"/>
          <w:sz w:val="24"/>
          <w:szCs w:val="24"/>
        </w:rPr>
        <w:t>przysługuje prawo odstąpienia od umowy</w:t>
      </w:r>
      <w:r w:rsidRPr="00D53749">
        <w:rPr>
          <w:rFonts w:ascii="Times New Roman" w:eastAsia="MS Mincho" w:hAnsi="Times New Roman"/>
          <w:sz w:val="24"/>
          <w:szCs w:val="24"/>
        </w:rPr>
        <w:t xml:space="preserve"> w terminie </w:t>
      </w:r>
      <w:r w:rsidRPr="00D53749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  <w:lang w:val="pl-PL"/>
        </w:rPr>
        <w:t xml:space="preserve">(siedmiu) </w:t>
      </w:r>
      <w:r w:rsidRPr="00D53749">
        <w:rPr>
          <w:rFonts w:ascii="Times New Roman" w:hAnsi="Times New Roman"/>
          <w:sz w:val="24"/>
          <w:szCs w:val="24"/>
        </w:rPr>
        <w:t>dni od dnia</w:t>
      </w:r>
      <w:r>
        <w:rPr>
          <w:rFonts w:ascii="Times New Roman" w:hAnsi="Times New Roman"/>
          <w:sz w:val="24"/>
          <w:szCs w:val="24"/>
        </w:rPr>
        <w:t xml:space="preserve"> jej </w:t>
      </w:r>
    </w:p>
    <w:p w:rsidR="00EB2889" w:rsidRDefault="00EB2889" w:rsidP="00EB2889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  <w:lang w:val="pl-PL"/>
        </w:rPr>
        <w:tab/>
      </w:r>
      <w:r>
        <w:rPr>
          <w:rFonts w:ascii="Times New Roman" w:hAnsi="Times New Roman"/>
          <w:sz w:val="24"/>
          <w:szCs w:val="24"/>
        </w:rPr>
        <w:t>zawarcia</w:t>
      </w:r>
      <w:r>
        <w:rPr>
          <w:rFonts w:ascii="Times New Roman" w:eastAsia="MS Mincho" w:hAnsi="Times New Roman"/>
          <w:sz w:val="24"/>
          <w:szCs w:val="24"/>
        </w:rPr>
        <w:t>,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 xml:space="preserve">wyłącznie w przypadku, gdy 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Wykonawca </w:t>
      </w:r>
      <w:r w:rsidRPr="00D53749">
        <w:rPr>
          <w:rFonts w:ascii="Times New Roman" w:eastAsia="MS Mincho" w:hAnsi="Times New Roman"/>
          <w:sz w:val="24"/>
          <w:szCs w:val="24"/>
        </w:rPr>
        <w:t xml:space="preserve">nie przystąpił do realizacji przedmiotu </w:t>
      </w:r>
    </w:p>
    <w:p w:rsidR="00EB2889" w:rsidRDefault="00EB2889" w:rsidP="00EB2889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 w:rsidRPr="00D53749">
        <w:rPr>
          <w:rFonts w:ascii="Times New Roman" w:eastAsia="MS Mincho" w:hAnsi="Times New Roman"/>
          <w:sz w:val="24"/>
          <w:szCs w:val="24"/>
        </w:rPr>
        <w:t>umowy</w:t>
      </w:r>
      <w:r>
        <w:rPr>
          <w:rFonts w:ascii="Times New Roman" w:eastAsia="MS Mincho" w:hAnsi="Times New Roman"/>
          <w:sz w:val="24"/>
          <w:szCs w:val="24"/>
        </w:rPr>
        <w:t>.</w:t>
      </w:r>
    </w:p>
    <w:p w:rsidR="00EB2889" w:rsidRPr="00F45B27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  <w:lang w:val="x-none"/>
        </w:rPr>
      </w:pPr>
    </w:p>
    <w:p w:rsidR="00EB2889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color w:val="000000"/>
          <w:sz w:val="24"/>
        </w:rPr>
        <w:t>4.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sz w:val="24"/>
        </w:rPr>
        <w:t>Od</w:t>
      </w:r>
      <w:r w:rsidR="00C17EA4">
        <w:rPr>
          <w:sz w:val="24"/>
          <w:szCs w:val="24"/>
        </w:rPr>
        <w:t xml:space="preserve">stąpienie Wykonawcy od umowy, </w:t>
      </w:r>
      <w:r>
        <w:rPr>
          <w:sz w:val="24"/>
          <w:szCs w:val="24"/>
        </w:rPr>
        <w:t xml:space="preserve">o którym mowa w ust. 3, dochodzi do skutku wyłącznie </w:t>
      </w:r>
    </w:p>
    <w:p w:rsidR="004F2450" w:rsidRDefault="00EB2889" w:rsidP="004F24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w przypadku zapłaty odstępnego w kwocie stanowiącej równowartość 20 % </w:t>
      </w:r>
      <w:r w:rsidR="00FB0D0E">
        <w:rPr>
          <w:sz w:val="24"/>
        </w:rPr>
        <w:t>wynagrodzenia,</w:t>
      </w:r>
    </w:p>
    <w:p w:rsidR="004F2450" w:rsidRDefault="00FB0D0E" w:rsidP="004F245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4F2450">
        <w:rPr>
          <w:sz w:val="24"/>
        </w:rPr>
        <w:t>określonego w § 5 ust. 1.</w:t>
      </w:r>
    </w:p>
    <w:p w:rsidR="00EB2889" w:rsidRPr="00F45B27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EB2889" w:rsidRDefault="00EB2889" w:rsidP="00EB2889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 w:rsidRPr="00961340">
        <w:rPr>
          <w:rFonts w:ascii="Times New Roman" w:eastAsia="MS Mincho" w:hAnsi="Times New Roman"/>
          <w:sz w:val="24"/>
          <w:szCs w:val="24"/>
          <w:lang w:val="pl-PL"/>
        </w:rPr>
        <w:t>5</w:t>
      </w:r>
      <w:r w:rsidRPr="00961340">
        <w:rPr>
          <w:rFonts w:ascii="Times New Roman" w:eastAsia="MS Mincho" w:hAnsi="Times New Roman"/>
          <w:sz w:val="24"/>
          <w:szCs w:val="24"/>
        </w:rPr>
        <w:t>.</w:t>
      </w:r>
      <w:r w:rsidRPr="00961340">
        <w:rPr>
          <w:rFonts w:ascii="Times New Roman" w:eastAsia="MS Mincho" w:hAnsi="Times New Roman"/>
          <w:sz w:val="24"/>
          <w:szCs w:val="24"/>
        </w:rPr>
        <w:tab/>
      </w:r>
      <w:r w:rsidRPr="00961340">
        <w:rPr>
          <w:rFonts w:ascii="Times New Roman" w:eastAsia="MS Mincho" w:hAnsi="Times New Roman"/>
          <w:sz w:val="24"/>
          <w:szCs w:val="24"/>
        </w:rPr>
        <w:tab/>
      </w:r>
      <w:r w:rsidRPr="00961340">
        <w:rPr>
          <w:rFonts w:ascii="Times New Roman" w:hAnsi="Times New Roman"/>
          <w:sz w:val="24"/>
        </w:rPr>
        <w:t>Od</w:t>
      </w:r>
      <w:r w:rsidRPr="00961340">
        <w:rPr>
          <w:rFonts w:ascii="Times New Roman" w:hAnsi="Times New Roman"/>
          <w:sz w:val="24"/>
          <w:szCs w:val="24"/>
        </w:rPr>
        <w:t xml:space="preserve">stąpienie </w:t>
      </w:r>
      <w:r>
        <w:rPr>
          <w:rFonts w:ascii="Times New Roman" w:hAnsi="Times New Roman"/>
          <w:sz w:val="24"/>
          <w:szCs w:val="24"/>
          <w:lang w:val="pl-PL"/>
        </w:rPr>
        <w:t xml:space="preserve">od </w:t>
      </w:r>
      <w:r w:rsidRPr="00961340">
        <w:rPr>
          <w:rFonts w:ascii="Times New Roman" w:eastAsia="MS Mincho" w:hAnsi="Times New Roman"/>
          <w:sz w:val="24"/>
          <w:szCs w:val="24"/>
        </w:rPr>
        <w:t>umowy dla swej skuteczności wymaga złożenia w formie</w:t>
      </w:r>
      <w:r>
        <w:rPr>
          <w:rFonts w:ascii="Times New Roman" w:eastAsia="MS Mincho" w:hAnsi="Times New Roman"/>
          <w:sz w:val="24"/>
          <w:szCs w:val="24"/>
        </w:rPr>
        <w:t xml:space="preserve"> pisemnej.</w:t>
      </w:r>
    </w:p>
    <w:p w:rsidR="001C3143" w:rsidRPr="00D81D4A" w:rsidRDefault="001C3143" w:rsidP="001C3143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8"/>
        </w:rPr>
      </w:pPr>
    </w:p>
    <w:p w:rsidR="00330C51" w:rsidRDefault="00330C51" w:rsidP="00330C51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142" w:hanging="142"/>
        <w:jc w:val="center"/>
        <w:rPr>
          <w:color w:val="000000"/>
          <w:szCs w:val="24"/>
        </w:rPr>
      </w:pPr>
      <w:r w:rsidRPr="0052185C">
        <w:rPr>
          <w:color w:val="000000"/>
          <w:szCs w:val="24"/>
        </w:rPr>
        <w:t xml:space="preserve">§ </w:t>
      </w:r>
      <w:r>
        <w:rPr>
          <w:color w:val="000000"/>
          <w:szCs w:val="24"/>
        </w:rPr>
        <w:t>1</w:t>
      </w:r>
      <w:r w:rsidR="004F2450">
        <w:rPr>
          <w:color w:val="000000"/>
          <w:szCs w:val="24"/>
        </w:rPr>
        <w:t>1</w:t>
      </w:r>
    </w:p>
    <w:p w:rsidR="00EB2889" w:rsidRPr="006E2167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</w:rPr>
      </w:pPr>
      <w:r w:rsidRPr="006E2167">
        <w:rPr>
          <w:b/>
          <w:sz w:val="22"/>
        </w:rPr>
        <w:t>[Rozwiązanie umowy]</w:t>
      </w:r>
    </w:p>
    <w:p w:rsidR="00EB2889" w:rsidRPr="00F45B27" w:rsidRDefault="00EB2889" w:rsidP="00EB2889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4"/>
          <w:szCs w:val="10"/>
        </w:rPr>
      </w:pPr>
    </w:p>
    <w:p w:rsidR="00FA4C6B" w:rsidRDefault="00FA4C6B" w:rsidP="00FA4C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color w:val="000000"/>
          <w:sz w:val="24"/>
        </w:rPr>
        <w:t>1.</w:t>
      </w:r>
      <w:r>
        <w:rPr>
          <w:color w:val="000000"/>
          <w:sz w:val="24"/>
        </w:rPr>
        <w:tab/>
      </w:r>
      <w:r>
        <w:rPr>
          <w:sz w:val="24"/>
        </w:rPr>
        <w:t xml:space="preserve">Zamawiającemu przysługuje prawo do rozwiązania umowy, bez zachowania okresu </w:t>
      </w:r>
    </w:p>
    <w:p w:rsidR="00FA4C6B" w:rsidRDefault="00FA4C6B" w:rsidP="00FA4C6B">
      <w:pPr>
        <w:tabs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  <w:t>wypowiedzenia, w przypadku:</w:t>
      </w:r>
    </w:p>
    <w:p w:rsidR="00FA4C6B" w:rsidRPr="002635FD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10"/>
          <w:szCs w:val="24"/>
        </w:rPr>
      </w:pP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jeżeli Wykonawca zawrze z wierzycielami układ powodujący zagrożenie dla realizacji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</w:t>
      </w:r>
      <w:r w:rsidRPr="00850CA7">
        <w:rPr>
          <w:sz w:val="24"/>
          <w:szCs w:val="24"/>
        </w:rPr>
        <w:t xml:space="preserve">mowy lub nastąpi likwidacja przedsiębiorstwa Wykonawcy, jeżeli w wyniku wszczętego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postępowania egzekucyjnego nastąpi zajęcie majątku Wykonawcy lub jego znacznej części,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sz w:val="24"/>
          <w:szCs w:val="24"/>
          <w:lang w:eastAsia="ar-SA"/>
        </w:rPr>
        <w:t xml:space="preserve">w terminie 30 dni od dnia powzięcia wiadomości o okolicznościach stanowiących podstawę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wypowiedzenia</w:t>
      </w:r>
      <w:r w:rsidRPr="00850CA7">
        <w:rPr>
          <w:sz w:val="24"/>
          <w:szCs w:val="24"/>
          <w:lang w:eastAsia="ar-SA"/>
        </w:rPr>
        <w:t>,</w:t>
      </w:r>
    </w:p>
    <w:p w:rsidR="00FA4C6B" w:rsidRPr="00FB0D0E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8"/>
          <w:szCs w:val="24"/>
          <w:lang w:eastAsia="ar-SA"/>
        </w:rPr>
      </w:pP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b)</w:t>
      </w: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</w:rPr>
        <w:t>zajęcia przez uprawnione organy mają</w:t>
      </w:r>
      <w:r>
        <w:rPr>
          <w:sz w:val="24"/>
          <w:szCs w:val="24"/>
        </w:rPr>
        <w:t xml:space="preserve">tku Wykonawcy lub jego utraty w </w:t>
      </w:r>
      <w:r w:rsidRPr="00850CA7">
        <w:rPr>
          <w:sz w:val="24"/>
          <w:szCs w:val="24"/>
        </w:rPr>
        <w:t xml:space="preserve">inny sposób,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skutkujące uniemożliwieniem wykonania przedmiotu Umowy,</w:t>
      </w:r>
      <w:r>
        <w:rPr>
          <w:sz w:val="24"/>
          <w:szCs w:val="24"/>
        </w:rPr>
        <w:t xml:space="preserve"> </w:t>
      </w:r>
      <w:r w:rsidRPr="00850CA7">
        <w:rPr>
          <w:sz w:val="24"/>
          <w:szCs w:val="24"/>
          <w:lang w:eastAsia="ar-SA"/>
        </w:rPr>
        <w:t xml:space="preserve">w terminie 30 dni od dnia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  <w:lang w:eastAsia="ar-SA"/>
        </w:rPr>
        <w:t xml:space="preserve">powzięcia wiadomości o okolicznościach stanowiących podstawę </w:t>
      </w:r>
      <w:r>
        <w:rPr>
          <w:sz w:val="24"/>
          <w:szCs w:val="24"/>
          <w:lang w:eastAsia="ar-SA"/>
        </w:rPr>
        <w:t>wypowiedzenia,</w:t>
      </w:r>
    </w:p>
    <w:p w:rsidR="00FA4C6B" w:rsidRPr="00FB0D0E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8"/>
          <w:szCs w:val="24"/>
          <w:lang w:eastAsia="ar-SA"/>
        </w:rPr>
      </w:pP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c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>trzykrotnego naliczenia kary umownej z jakiegokolwiek tytułu</w:t>
      </w:r>
      <w:r>
        <w:rPr>
          <w:sz w:val="24"/>
          <w:szCs w:val="24"/>
        </w:rPr>
        <w:t xml:space="preserve"> </w:t>
      </w:r>
      <w:r w:rsidRPr="00850CA7">
        <w:rPr>
          <w:sz w:val="24"/>
          <w:szCs w:val="24"/>
          <w:lang w:eastAsia="ar-SA"/>
        </w:rPr>
        <w:t xml:space="preserve">w terminie 30 dni od dnia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  <w:t>naliczenia trzeciej kary umownej z jakiegokolwiek tytułu</w:t>
      </w:r>
      <w:r w:rsidRPr="00850CA7">
        <w:rPr>
          <w:sz w:val="24"/>
          <w:szCs w:val="24"/>
          <w:lang w:eastAsia="ar-SA"/>
        </w:rPr>
        <w:t>.</w:t>
      </w:r>
    </w:p>
    <w:p w:rsidR="00FA4C6B" w:rsidRPr="00FB0D0E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color w:val="000000"/>
          <w:sz w:val="24"/>
        </w:rPr>
        <w:t>2.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Rozwiązanie umowy przez </w:t>
      </w:r>
      <w:r>
        <w:rPr>
          <w:sz w:val="24"/>
          <w:szCs w:val="24"/>
        </w:rPr>
        <w:t xml:space="preserve">Zamawiającego z przyczyn określonych w ust. 1 nie stanowi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podstawy dochodzenia przez Wykonawcę jakichkolwiek roszczeń w stosunku do 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Zamawiającego.</w:t>
      </w:r>
    </w:p>
    <w:p w:rsidR="00FA4C6B" w:rsidRPr="00FB0D0E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rPr>
          <w:sz w:val="8"/>
          <w:szCs w:val="24"/>
        </w:rPr>
      </w:pPr>
    </w:p>
    <w:p w:rsidR="00FA4C6B" w:rsidRDefault="00FA4C6B" w:rsidP="00FA4C6B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3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Wykonawcy </w:t>
      </w:r>
      <w:r>
        <w:rPr>
          <w:rFonts w:ascii="Times New Roman" w:eastAsia="MS Mincho" w:hAnsi="Times New Roman"/>
          <w:sz w:val="24"/>
          <w:szCs w:val="24"/>
        </w:rPr>
        <w:t xml:space="preserve">przysługuje prawo do rozwiązania umowy, </w:t>
      </w:r>
      <w:r w:rsidRPr="000A5694">
        <w:rPr>
          <w:rFonts w:ascii="Times New Roman" w:eastAsia="MS Mincho" w:hAnsi="Times New Roman"/>
          <w:sz w:val="24"/>
          <w:szCs w:val="24"/>
        </w:rPr>
        <w:t xml:space="preserve">w części, która na dzień rozwiązania </w:t>
      </w:r>
    </w:p>
    <w:p w:rsidR="00FA4C6B" w:rsidRDefault="00FA4C6B" w:rsidP="00FA4C6B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 w:rsidRPr="000A5694">
        <w:rPr>
          <w:rFonts w:ascii="Times New Roman" w:eastAsia="MS Mincho" w:hAnsi="Times New Roman"/>
          <w:sz w:val="24"/>
          <w:szCs w:val="24"/>
        </w:rPr>
        <w:t>umowy nie została zrealizowana,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D53749">
        <w:rPr>
          <w:rFonts w:ascii="Times New Roman" w:eastAsia="MS Mincho" w:hAnsi="Times New Roman"/>
          <w:sz w:val="24"/>
          <w:szCs w:val="24"/>
        </w:rPr>
        <w:t xml:space="preserve">w </w:t>
      </w:r>
      <w:r>
        <w:rPr>
          <w:rFonts w:ascii="Times New Roman" w:eastAsia="MS Mincho" w:hAnsi="Times New Roman"/>
          <w:sz w:val="24"/>
          <w:szCs w:val="24"/>
          <w:lang w:val="pl-PL"/>
        </w:rPr>
        <w:t>przypadku gdy zwłoka w zapłacie należnego wynagrodzenia</w:t>
      </w:r>
    </w:p>
    <w:p w:rsidR="00FA4C6B" w:rsidRDefault="00FA4C6B" w:rsidP="00FA4C6B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  <w:t>przekroczy 30 dni.</w:t>
      </w:r>
    </w:p>
    <w:p w:rsidR="00FB0D0E" w:rsidRPr="00FB0D0E" w:rsidRDefault="00FB0D0E" w:rsidP="00FA4C6B">
      <w:pPr>
        <w:pStyle w:val="Zwykytekst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8"/>
          <w:szCs w:val="24"/>
          <w:lang w:val="pl-PL"/>
        </w:rPr>
      </w:pPr>
    </w:p>
    <w:p w:rsidR="00FA4C6B" w:rsidRDefault="00FA4C6B" w:rsidP="00FA4C6B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4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</w:rPr>
        <w:t>W przypadku rozwiązania umowy,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Zamawiający dokonuje</w:t>
      </w:r>
      <w:r>
        <w:rPr>
          <w:rFonts w:ascii="Times New Roman" w:eastAsia="MS Mincho" w:hAnsi="Times New Roman"/>
          <w:sz w:val="24"/>
          <w:szCs w:val="24"/>
          <w:lang w:val="pl-PL"/>
        </w:rPr>
        <w:t xml:space="preserve"> zapłaty wynagrodzenia za </w:t>
      </w:r>
    </w:p>
    <w:p w:rsidR="00FA4C6B" w:rsidRDefault="00FA4C6B" w:rsidP="00FA4C6B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  <w:t xml:space="preserve">zrealizowane usługi do dnia rozwiązania umowy, </w:t>
      </w:r>
      <w:r>
        <w:rPr>
          <w:rFonts w:ascii="Times New Roman" w:eastAsia="MS Mincho" w:hAnsi="Times New Roman"/>
          <w:sz w:val="24"/>
          <w:szCs w:val="24"/>
        </w:rPr>
        <w:t xml:space="preserve">wyłącznie w przypadku ich wykonania </w:t>
      </w:r>
    </w:p>
    <w:p w:rsidR="00FA4C6B" w:rsidRDefault="00FA4C6B" w:rsidP="00FA4C6B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  <w:lang w:val="pl-PL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</w:rPr>
        <w:t>zgodnie z umową</w:t>
      </w:r>
      <w:r>
        <w:rPr>
          <w:rFonts w:ascii="Times New Roman" w:eastAsia="MS Mincho" w:hAnsi="Times New Roman"/>
          <w:sz w:val="24"/>
          <w:szCs w:val="24"/>
          <w:lang w:val="pl-PL"/>
        </w:rPr>
        <w:t>.</w:t>
      </w:r>
    </w:p>
    <w:p w:rsidR="00FA4C6B" w:rsidRPr="00FB0D0E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FA4C6B" w:rsidRDefault="00FA4C6B" w:rsidP="00FA4C6B">
      <w:pPr>
        <w:pStyle w:val="Zwykytekst"/>
        <w:tabs>
          <w:tab w:val="left" w:pos="284"/>
          <w:tab w:val="left" w:pos="426"/>
          <w:tab w:val="left" w:pos="567"/>
          <w:tab w:val="left" w:pos="851"/>
          <w:tab w:val="left" w:pos="1134"/>
          <w:tab w:val="left" w:pos="1418"/>
          <w:tab w:val="left" w:pos="1701"/>
        </w:tabs>
        <w:spacing w:before="0"/>
        <w:jc w:val="left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  <w:lang w:val="pl-PL"/>
        </w:rPr>
        <w:t>5</w:t>
      </w:r>
      <w:r>
        <w:rPr>
          <w:rFonts w:ascii="Times New Roman" w:eastAsia="MS Mincho" w:hAnsi="Times New Roman"/>
          <w:sz w:val="24"/>
          <w:szCs w:val="24"/>
        </w:rPr>
        <w:t>.</w:t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</w:rPr>
        <w:tab/>
      </w:r>
      <w:r>
        <w:rPr>
          <w:rFonts w:ascii="Times New Roman" w:eastAsia="MS Mincho" w:hAnsi="Times New Roman"/>
          <w:sz w:val="24"/>
          <w:szCs w:val="24"/>
          <w:lang w:val="pl-PL"/>
        </w:rPr>
        <w:tab/>
      </w:r>
      <w:r>
        <w:rPr>
          <w:rFonts w:ascii="Times New Roman" w:eastAsia="MS Mincho" w:hAnsi="Times New Roman"/>
          <w:sz w:val="24"/>
          <w:szCs w:val="24"/>
        </w:rPr>
        <w:t>Rozwiązanie umowy dla swej skuteczności wymaga złożenia w formie pisemnej.</w:t>
      </w:r>
    </w:p>
    <w:p w:rsidR="00FA4C6B" w:rsidRPr="00FB0D0E" w:rsidRDefault="00FA4C6B" w:rsidP="00654320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142" w:hanging="142"/>
        <w:jc w:val="center"/>
        <w:rPr>
          <w:color w:val="000000"/>
          <w:sz w:val="8"/>
          <w:szCs w:val="24"/>
        </w:rPr>
      </w:pPr>
    </w:p>
    <w:p w:rsidR="00654320" w:rsidRDefault="00654320" w:rsidP="00654320">
      <w:pPr>
        <w:pStyle w:val="Lista2"/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142" w:hanging="142"/>
        <w:jc w:val="center"/>
        <w:rPr>
          <w:color w:val="000000"/>
          <w:szCs w:val="24"/>
        </w:rPr>
      </w:pPr>
      <w:r w:rsidRPr="0052185C">
        <w:rPr>
          <w:color w:val="000000"/>
          <w:szCs w:val="24"/>
        </w:rPr>
        <w:t xml:space="preserve">§ </w:t>
      </w:r>
      <w:r w:rsidR="00EE1C5E">
        <w:rPr>
          <w:color w:val="000000"/>
          <w:szCs w:val="24"/>
        </w:rPr>
        <w:t>12</w:t>
      </w:r>
    </w:p>
    <w:p w:rsidR="00330C51" w:rsidRPr="005B783E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  <w:szCs w:val="22"/>
        </w:rPr>
      </w:pPr>
      <w:r w:rsidRPr="005B783E">
        <w:rPr>
          <w:b/>
          <w:sz w:val="22"/>
          <w:szCs w:val="22"/>
        </w:rPr>
        <w:t>[</w:t>
      </w:r>
      <w:r>
        <w:rPr>
          <w:b/>
          <w:sz w:val="22"/>
          <w:szCs w:val="22"/>
        </w:rPr>
        <w:t>Forma modyfikacji treści umowy]</w:t>
      </w:r>
    </w:p>
    <w:p w:rsidR="001C3143" w:rsidRPr="006B59C9" w:rsidRDefault="001C3143" w:rsidP="001C3143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330C51" w:rsidRDefault="00C17EA4" w:rsidP="00330C5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>1.</w:t>
      </w:r>
      <w:r w:rsidR="00330C51">
        <w:rPr>
          <w:szCs w:val="24"/>
        </w:rPr>
        <w:tab/>
      </w:r>
      <w:r w:rsidR="00330C51">
        <w:rPr>
          <w:szCs w:val="24"/>
        </w:rPr>
        <w:tab/>
      </w:r>
      <w:r w:rsidR="00330C51" w:rsidRPr="0052185C">
        <w:rPr>
          <w:szCs w:val="24"/>
        </w:rPr>
        <w:t xml:space="preserve">Wszelkie </w:t>
      </w:r>
      <w:r w:rsidR="00330C51">
        <w:rPr>
          <w:szCs w:val="24"/>
        </w:rPr>
        <w:t xml:space="preserve">prawem dopuszczalne </w:t>
      </w:r>
      <w:r w:rsidR="00330C51" w:rsidRPr="0052185C">
        <w:rPr>
          <w:szCs w:val="24"/>
        </w:rPr>
        <w:t xml:space="preserve">zmiany i uzupełnienia niniejszej umowy wymagają formy </w:t>
      </w:r>
    </w:p>
    <w:p w:rsidR="00330C51" w:rsidRDefault="00330C51" w:rsidP="00330C5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 w:rsidRPr="0052185C">
        <w:rPr>
          <w:szCs w:val="24"/>
        </w:rPr>
        <w:t>pisemnej pod rygorem nieważności.</w:t>
      </w:r>
    </w:p>
    <w:p w:rsidR="00F801FD" w:rsidRPr="004F24E7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6"/>
        </w:rPr>
      </w:pPr>
    </w:p>
    <w:p w:rsidR="00C17EA4" w:rsidRDefault="00330C51" w:rsidP="00330C5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rPr>
          <w:szCs w:val="24"/>
        </w:rPr>
        <w:t>2.</w:t>
      </w:r>
      <w:r>
        <w:rPr>
          <w:szCs w:val="24"/>
        </w:rPr>
        <w:tab/>
      </w:r>
      <w:r>
        <w:rPr>
          <w:szCs w:val="24"/>
        </w:rPr>
        <w:tab/>
      </w:r>
      <w:r w:rsidR="00C17EA4">
        <w:rPr>
          <w:szCs w:val="24"/>
        </w:rPr>
        <w:t>D</w:t>
      </w:r>
      <w:r>
        <w:t>opuszcza dokonanie istotnych zmian</w:t>
      </w:r>
      <w:r w:rsidRPr="00844E32">
        <w:t xml:space="preserve"> </w:t>
      </w:r>
      <w:r>
        <w:t xml:space="preserve">niniejszej </w:t>
      </w:r>
      <w:r w:rsidRPr="00844E32">
        <w:t xml:space="preserve">mowy w stosunku do treści oferty, na </w:t>
      </w:r>
    </w:p>
    <w:p w:rsidR="00C17EA4" w:rsidRDefault="00C17EA4" w:rsidP="00330C5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</w:r>
      <w:r w:rsidR="00330C51" w:rsidRPr="00844E32">
        <w:t>po</w:t>
      </w:r>
      <w:r w:rsidR="00330C51">
        <w:t xml:space="preserve">dstawie której dokonano wyboru Wykonawcy, na zasadach określonych w załączniku </w:t>
      </w:r>
      <w:r>
        <w:t>nr 4,</w:t>
      </w:r>
    </w:p>
    <w:p w:rsidR="00330C51" w:rsidRDefault="00C17EA4" w:rsidP="00330C51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</w:pPr>
      <w:r>
        <w:tab/>
      </w:r>
      <w:r>
        <w:tab/>
        <w:t xml:space="preserve">tj. </w:t>
      </w:r>
      <w:r>
        <w:tab/>
      </w:r>
      <w:r w:rsidR="00330C51">
        <w:t>„Zasady wprowadzania zmian do treści umowy.”</w:t>
      </w:r>
    </w:p>
    <w:p w:rsidR="00EB2861" w:rsidRPr="004F24E7" w:rsidRDefault="00EB2861" w:rsidP="00EB2861">
      <w:pPr>
        <w:tabs>
          <w:tab w:val="left" w:pos="284"/>
          <w:tab w:val="left" w:pos="360"/>
          <w:tab w:val="left" w:pos="567"/>
          <w:tab w:val="left" w:pos="720"/>
          <w:tab w:val="left" w:pos="851"/>
          <w:tab w:val="left" w:pos="1134"/>
          <w:tab w:val="left" w:pos="1418"/>
          <w:tab w:val="left" w:pos="1701"/>
        </w:tabs>
        <w:rPr>
          <w:sz w:val="6"/>
          <w:szCs w:val="8"/>
        </w:rPr>
      </w:pPr>
    </w:p>
    <w:p w:rsidR="00330C51" w:rsidRDefault="00330C51" w:rsidP="00330C51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napToGrid/>
        </w:rPr>
      </w:pPr>
      <w:r>
        <w:rPr>
          <w:snapToGrid/>
        </w:rPr>
        <w:t>§ 1</w:t>
      </w:r>
      <w:r w:rsidR="00EE1C5E">
        <w:rPr>
          <w:snapToGrid/>
        </w:rPr>
        <w:t>3</w:t>
      </w:r>
    </w:p>
    <w:p w:rsidR="00330C51" w:rsidRPr="00977046" w:rsidRDefault="00330C51" w:rsidP="00330C51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napToGrid/>
        </w:rPr>
      </w:pPr>
      <w:r w:rsidRPr="00977046">
        <w:rPr>
          <w:b/>
          <w:snapToGrid/>
        </w:rPr>
        <w:t>[</w:t>
      </w:r>
      <w:r>
        <w:rPr>
          <w:b/>
          <w:snapToGrid/>
        </w:rPr>
        <w:t>Cesja obowiązków</w:t>
      </w:r>
      <w:r w:rsidRPr="00977046">
        <w:rPr>
          <w:b/>
          <w:snapToGrid/>
        </w:rPr>
        <w:t>]</w:t>
      </w:r>
    </w:p>
    <w:p w:rsidR="00F801FD" w:rsidRPr="004F24E7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330C51" w:rsidRDefault="00330C51" w:rsidP="00330C51">
      <w:pPr>
        <w:pStyle w:val="Lista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 xml:space="preserve">Wykonawca nie może skutecznie dokonać przeniesienia obowiązków wynikających z </w:t>
      </w:r>
    </w:p>
    <w:p w:rsidR="00330C51" w:rsidRDefault="00330C51" w:rsidP="00330C51">
      <w:pPr>
        <w:pStyle w:val="Lista"/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rFonts w:ascii="Times-Roman" w:hAnsi="Times-Roman" w:cs="Times-Roman"/>
          <w:szCs w:val="24"/>
        </w:rPr>
      </w:pPr>
      <w:r>
        <w:rPr>
          <w:rFonts w:ascii="Times-Roman" w:hAnsi="Times-Roman" w:cs="Times-Roman"/>
          <w:szCs w:val="24"/>
        </w:rPr>
        <w:tab/>
      </w:r>
      <w:r>
        <w:rPr>
          <w:rFonts w:ascii="Times-Roman" w:hAnsi="Times-Roman" w:cs="Times-Roman"/>
          <w:szCs w:val="24"/>
        </w:rPr>
        <w:tab/>
        <w:t>niniejszej umowy.</w:t>
      </w:r>
    </w:p>
    <w:p w:rsidR="00F801FD" w:rsidRPr="00FB0D0E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</w:rPr>
      </w:pP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1</w:t>
      </w:r>
      <w:r w:rsidR="00EE1C5E">
        <w:rPr>
          <w:sz w:val="24"/>
        </w:rPr>
        <w:t>4</w:t>
      </w:r>
    </w:p>
    <w:p w:rsidR="00330C51" w:rsidRPr="002E5B69" w:rsidRDefault="00330C51" w:rsidP="00330C51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[Hierarchia ważności dokumentów]</w:t>
      </w:r>
    </w:p>
    <w:p w:rsidR="00F801FD" w:rsidRPr="00FB0D0E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  <w:szCs w:val="10"/>
          <w:lang w:val="pl-PL"/>
        </w:rPr>
      </w:pP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 przypadku wątpliwości interpretacyjnych, co do rodzaju i zakresu prac określonych w </w:t>
      </w: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niniejszej umowie oraz zakresu praw i obowiązków Zamawiającego i Wykonawcy, będzie </w:t>
      </w: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obowiązywać następująca kolejność ważności: najpierw umowa, później inne dokumenty.</w:t>
      </w:r>
    </w:p>
    <w:p w:rsidR="00C21A03" w:rsidRPr="004F24E7" w:rsidRDefault="00C21A03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6"/>
        </w:rPr>
      </w:pPr>
    </w:p>
    <w:p w:rsidR="00FA4C6B" w:rsidRPr="00EE1C5E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lang w:val="pl-PL"/>
        </w:rPr>
      </w:pPr>
      <w:r>
        <w:t>§ 1</w:t>
      </w:r>
      <w:r>
        <w:rPr>
          <w:lang w:val="pl-PL"/>
        </w:rPr>
        <w:t>5</w:t>
      </w:r>
    </w:p>
    <w:p w:rsidR="00FA4C6B" w:rsidRPr="00FF62B6" w:rsidRDefault="00FA4C6B" w:rsidP="00FA4C6B">
      <w:pPr>
        <w:jc w:val="center"/>
        <w:rPr>
          <w:b/>
          <w:color w:val="000000"/>
          <w:sz w:val="22"/>
          <w:szCs w:val="24"/>
          <w:lang w:eastAsia="ar-SA"/>
        </w:rPr>
      </w:pPr>
      <w:r w:rsidRPr="00FF62B6">
        <w:rPr>
          <w:b/>
          <w:color w:val="000000"/>
          <w:sz w:val="22"/>
          <w:szCs w:val="24"/>
          <w:lang w:eastAsia="ar-SA"/>
        </w:rPr>
        <w:t>[Sposób komunikowania się Stron]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1.</w:t>
      </w:r>
      <w:r>
        <w:rPr>
          <w:color w:val="000000"/>
          <w:sz w:val="24"/>
          <w:szCs w:val="24"/>
          <w:lang w:eastAsia="ar-SA"/>
        </w:rPr>
        <w:tab/>
      </w:r>
      <w:r w:rsidRPr="00850CA7">
        <w:rPr>
          <w:color w:val="000000"/>
          <w:sz w:val="24"/>
          <w:szCs w:val="24"/>
          <w:lang w:eastAsia="ar-SA"/>
        </w:rPr>
        <w:t xml:space="preserve">Wszelkie dokumenty, oświadczenia, powiadomienia, informacje, polecenia, zgody i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ind w:left="567"/>
        <w:rPr>
          <w:color w:val="000000"/>
          <w:sz w:val="24"/>
          <w:szCs w:val="24"/>
          <w:lang w:eastAsia="ar-SA"/>
        </w:rPr>
      </w:pPr>
      <w:r w:rsidRPr="00850CA7">
        <w:rPr>
          <w:color w:val="000000"/>
          <w:sz w:val="24"/>
          <w:szCs w:val="24"/>
          <w:lang w:eastAsia="ar-SA"/>
        </w:rPr>
        <w:t xml:space="preserve">zatwierdzenia </w:t>
      </w:r>
      <w:r w:rsidRPr="00850CA7">
        <w:rPr>
          <w:sz w:val="24"/>
          <w:szCs w:val="24"/>
        </w:rPr>
        <w:t>dokonywane</w:t>
      </w:r>
      <w:r w:rsidRPr="00850CA7">
        <w:rPr>
          <w:color w:val="000000"/>
          <w:sz w:val="24"/>
          <w:szCs w:val="24"/>
          <w:lang w:eastAsia="ar-SA"/>
        </w:rPr>
        <w:t xml:space="preserve"> na podstawie lub w związku z realizacją Umowy</w:t>
      </w:r>
      <w:r>
        <w:rPr>
          <w:color w:val="000000"/>
          <w:sz w:val="24"/>
          <w:szCs w:val="24"/>
          <w:lang w:eastAsia="ar-SA"/>
        </w:rPr>
        <w:t>,</w:t>
      </w:r>
      <w:r w:rsidRPr="00850CA7">
        <w:rPr>
          <w:color w:val="000000"/>
          <w:sz w:val="24"/>
          <w:szCs w:val="24"/>
          <w:lang w:eastAsia="ar-SA"/>
        </w:rPr>
        <w:t xml:space="preserve"> </w:t>
      </w:r>
      <w:r>
        <w:rPr>
          <w:color w:val="000000"/>
          <w:sz w:val="24"/>
          <w:szCs w:val="24"/>
          <w:lang w:eastAsia="ar-SA"/>
        </w:rPr>
        <w:t>z zastrzeżeniem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ind w:left="567"/>
        <w:rPr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§ 3 ust. 4 lub § 10 ust. 3 Umowy,</w:t>
      </w:r>
      <w:r w:rsidRPr="00850CA7">
        <w:rPr>
          <w:color w:val="000000"/>
          <w:sz w:val="24"/>
          <w:szCs w:val="24"/>
          <w:lang w:eastAsia="ar-SA"/>
        </w:rPr>
        <w:t xml:space="preserve"> będą</w:t>
      </w:r>
      <w:r w:rsidRPr="00850CA7">
        <w:rPr>
          <w:sz w:val="24"/>
          <w:szCs w:val="24"/>
          <w:lang w:eastAsia="ar-SA"/>
        </w:rPr>
        <w:t xml:space="preserve"> przekazywane w formie pisemnej i dostarczane (przekazywane) osobiście (za pokwitowaniem) bądź wysyłane pocztą lub kurierem za potwierdzeniem odbioru bądź w</w:t>
      </w:r>
      <w:r>
        <w:rPr>
          <w:sz w:val="24"/>
          <w:szCs w:val="24"/>
          <w:lang w:eastAsia="ar-SA"/>
        </w:rPr>
        <w:t xml:space="preserve"> sytuacjach wyraźnie przewidzianych w umowie</w:t>
      </w:r>
      <w:r w:rsidRPr="00850CA7">
        <w:rPr>
          <w:sz w:val="24"/>
          <w:szCs w:val="24"/>
          <w:lang w:eastAsia="ar-SA"/>
        </w:rPr>
        <w:t xml:space="preserve"> formie do</w:t>
      </w:r>
      <w:r>
        <w:rPr>
          <w:sz w:val="24"/>
          <w:szCs w:val="24"/>
          <w:lang w:eastAsia="ar-SA"/>
        </w:rPr>
        <w:t>kumentowej (drogą elektroniczną)</w:t>
      </w:r>
      <w:r>
        <w:rPr>
          <w:color w:val="000000"/>
          <w:sz w:val="24"/>
          <w:szCs w:val="24"/>
          <w:lang w:eastAsia="ar-SA"/>
        </w:rPr>
        <w:t>,</w:t>
      </w:r>
      <w:r w:rsidRPr="00850CA7">
        <w:rPr>
          <w:sz w:val="24"/>
          <w:szCs w:val="24"/>
          <w:lang w:eastAsia="ar-SA"/>
        </w:rPr>
        <w:t xml:space="preserve"> na podane przez Strony następujące adresy:</w:t>
      </w:r>
    </w:p>
    <w:p w:rsidR="00FA4C6B" w:rsidRPr="00FB0D0E" w:rsidRDefault="00FA4C6B" w:rsidP="00FA4C6B">
      <w:pPr>
        <w:tabs>
          <w:tab w:val="left" w:pos="567"/>
          <w:tab w:val="left" w:pos="851"/>
          <w:tab w:val="left" w:pos="1134"/>
        </w:tabs>
        <w:ind w:left="567"/>
        <w:rPr>
          <w:sz w:val="8"/>
          <w:szCs w:val="24"/>
          <w:lang w:eastAsia="ar-SA"/>
        </w:rPr>
      </w:pPr>
    </w:p>
    <w:p w:rsidR="00FA4C6B" w:rsidRPr="00E843BC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 w:rsidRPr="00E843BC">
        <w:rPr>
          <w:sz w:val="24"/>
          <w:szCs w:val="24"/>
          <w:lang w:eastAsia="ar-SA"/>
        </w:rPr>
        <w:tab/>
        <w:t>1)</w:t>
      </w:r>
      <w:r>
        <w:rPr>
          <w:sz w:val="24"/>
          <w:szCs w:val="24"/>
          <w:lang w:eastAsia="ar-SA"/>
        </w:rPr>
        <w:tab/>
      </w:r>
      <w:r w:rsidRPr="00E843BC">
        <w:rPr>
          <w:sz w:val="24"/>
          <w:szCs w:val="24"/>
          <w:lang w:eastAsia="ar-SA"/>
        </w:rPr>
        <w:t>Dla Zamawiającego: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 w:rsidRPr="00E843BC">
        <w:rPr>
          <w:sz w:val="24"/>
          <w:szCs w:val="24"/>
          <w:lang w:eastAsia="ar-SA"/>
        </w:rPr>
        <w:tab/>
      </w:r>
      <w:r w:rsidRPr="00E843BC">
        <w:rPr>
          <w:sz w:val="24"/>
          <w:szCs w:val="24"/>
          <w:lang w:eastAsia="ar-SA"/>
        </w:rPr>
        <w:tab/>
      </w:r>
      <w:r w:rsidRPr="00E843BC">
        <w:rPr>
          <w:bCs/>
          <w:sz w:val="24"/>
          <w:szCs w:val="24"/>
        </w:rPr>
        <w:t>G</w:t>
      </w:r>
      <w:r>
        <w:rPr>
          <w:bCs/>
          <w:sz w:val="24"/>
          <w:szCs w:val="24"/>
        </w:rPr>
        <w:t xml:space="preserve">dański </w:t>
      </w:r>
      <w:r w:rsidRPr="00E843BC">
        <w:rPr>
          <w:bCs/>
          <w:sz w:val="24"/>
          <w:szCs w:val="24"/>
        </w:rPr>
        <w:t>O</w:t>
      </w:r>
      <w:r>
        <w:rPr>
          <w:bCs/>
          <w:sz w:val="24"/>
          <w:szCs w:val="24"/>
        </w:rPr>
        <w:t xml:space="preserve">środek Sportu, </w:t>
      </w:r>
      <w:r w:rsidRPr="00850CA7">
        <w:rPr>
          <w:sz w:val="24"/>
          <w:szCs w:val="24"/>
        </w:rPr>
        <w:t>ul. Traugutta 29, 80-221 Gdańsk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pacing w:val="-1"/>
          <w:sz w:val="24"/>
          <w:szCs w:val="24"/>
          <w:lang w:val="en-US" w:eastAsia="ar-SA"/>
        </w:rPr>
      </w:pPr>
      <w:r>
        <w:rPr>
          <w:sz w:val="24"/>
          <w:szCs w:val="24"/>
          <w:lang w:eastAsia="ar-SA"/>
        </w:rPr>
        <w:tab/>
      </w:r>
      <w:r>
        <w:rPr>
          <w:sz w:val="24"/>
          <w:szCs w:val="24"/>
          <w:lang w:eastAsia="ar-SA"/>
        </w:rPr>
        <w:tab/>
      </w:r>
      <w:r>
        <w:rPr>
          <w:spacing w:val="-1"/>
          <w:sz w:val="24"/>
          <w:szCs w:val="24"/>
          <w:lang w:val="en-US" w:eastAsia="ar-SA"/>
        </w:rPr>
        <w:t xml:space="preserve">e-mail: </w:t>
      </w:r>
      <w:hyperlink r:id="rId9" w:history="1">
        <w:r w:rsidRPr="00FD53A9">
          <w:rPr>
            <w:rStyle w:val="Hipercze"/>
            <w:spacing w:val="-1"/>
            <w:sz w:val="24"/>
            <w:szCs w:val="24"/>
            <w:lang w:val="en-US" w:eastAsia="ar-SA"/>
          </w:rPr>
          <w:t>biuro@sportgdansk.pl</w:t>
        </w:r>
      </w:hyperlink>
    </w:p>
    <w:p w:rsidR="00FA4C6B" w:rsidRPr="00FB0D0E" w:rsidRDefault="00FA4C6B" w:rsidP="00FA4C6B">
      <w:pPr>
        <w:tabs>
          <w:tab w:val="left" w:pos="567"/>
          <w:tab w:val="left" w:pos="851"/>
          <w:tab w:val="left" w:pos="1134"/>
        </w:tabs>
        <w:rPr>
          <w:spacing w:val="-1"/>
          <w:sz w:val="8"/>
          <w:szCs w:val="24"/>
          <w:lang w:val="en-US" w:eastAsia="ar-SA"/>
        </w:rPr>
      </w:pPr>
    </w:p>
    <w:p w:rsidR="00FA4C6B" w:rsidRPr="00EA0ACD" w:rsidRDefault="00FA4C6B" w:rsidP="00FA4C6B">
      <w:pPr>
        <w:tabs>
          <w:tab w:val="left" w:pos="567"/>
          <w:tab w:val="left" w:pos="851"/>
          <w:tab w:val="left" w:pos="1134"/>
        </w:tabs>
        <w:rPr>
          <w:spacing w:val="-1"/>
          <w:sz w:val="24"/>
          <w:szCs w:val="24"/>
          <w:lang w:eastAsia="ar-SA"/>
        </w:rPr>
      </w:pPr>
      <w:r w:rsidRPr="00EA0ACD">
        <w:rPr>
          <w:spacing w:val="-1"/>
          <w:sz w:val="24"/>
          <w:szCs w:val="24"/>
          <w:lang w:val="en-US" w:eastAsia="ar-SA"/>
        </w:rPr>
        <w:tab/>
      </w:r>
      <w:r w:rsidRPr="00EA0ACD">
        <w:rPr>
          <w:spacing w:val="-1"/>
          <w:sz w:val="24"/>
          <w:szCs w:val="24"/>
          <w:lang w:eastAsia="ar-SA"/>
        </w:rPr>
        <w:t>2)</w:t>
      </w:r>
      <w:r>
        <w:rPr>
          <w:spacing w:val="-1"/>
          <w:sz w:val="24"/>
          <w:szCs w:val="24"/>
          <w:lang w:eastAsia="ar-SA"/>
        </w:rPr>
        <w:tab/>
      </w:r>
      <w:r w:rsidRPr="00EA0ACD">
        <w:rPr>
          <w:spacing w:val="-1"/>
          <w:sz w:val="24"/>
          <w:szCs w:val="24"/>
          <w:lang w:eastAsia="ar-SA"/>
        </w:rPr>
        <w:t>Dla Wykonawcy:</w:t>
      </w:r>
    </w:p>
    <w:p w:rsidR="00FA4C6B" w:rsidRDefault="00FA4C6B" w:rsidP="00FA4C6B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pacing w:val="-1"/>
          <w:sz w:val="24"/>
          <w:szCs w:val="24"/>
          <w:lang w:eastAsia="ar-SA"/>
        </w:rPr>
        <w:tab/>
      </w:r>
      <w:r>
        <w:rPr>
          <w:spacing w:val="-1"/>
          <w:sz w:val="24"/>
          <w:szCs w:val="24"/>
          <w:lang w:eastAsia="ar-SA"/>
        </w:rPr>
        <w:tab/>
        <w:t>………………………………..</w:t>
      </w:r>
      <w:r>
        <w:rPr>
          <w:sz w:val="24"/>
          <w:szCs w:val="24"/>
        </w:rPr>
        <w:t>, z siedzibą: ………………………..,</w:t>
      </w:r>
    </w:p>
    <w:p w:rsidR="00FA4C6B" w:rsidRDefault="00FA4C6B" w:rsidP="00FA4C6B">
      <w:pPr>
        <w:tabs>
          <w:tab w:val="left" w:pos="567"/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50CA7">
        <w:rPr>
          <w:color w:val="000000"/>
          <w:spacing w:val="-1"/>
          <w:sz w:val="24"/>
          <w:szCs w:val="24"/>
          <w:lang w:val="de-DE" w:eastAsia="ar-SA"/>
        </w:rPr>
        <w:t xml:space="preserve">e-mail: </w:t>
      </w:r>
      <w:r>
        <w:rPr>
          <w:sz w:val="24"/>
          <w:szCs w:val="24"/>
        </w:rPr>
        <w:t>……………………………….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 w:rsidRPr="005168A4">
        <w:rPr>
          <w:rStyle w:val="Hipercze"/>
          <w:color w:val="000000"/>
          <w:sz w:val="24"/>
          <w:szCs w:val="24"/>
          <w:u w:val="none"/>
        </w:rPr>
        <w:lastRenderedPageBreak/>
        <w:t>2</w:t>
      </w:r>
      <w:r>
        <w:rPr>
          <w:rStyle w:val="Hipercze"/>
          <w:color w:val="000000"/>
          <w:sz w:val="24"/>
          <w:szCs w:val="24"/>
          <w:u w:val="none"/>
        </w:rPr>
        <w:t>.</w:t>
      </w:r>
      <w:r w:rsidRPr="005168A4">
        <w:rPr>
          <w:rStyle w:val="Hipercze"/>
          <w:color w:val="000000"/>
          <w:sz w:val="24"/>
          <w:szCs w:val="24"/>
          <w:u w:val="none"/>
        </w:rPr>
        <w:tab/>
      </w:r>
      <w:r w:rsidRPr="00850CA7">
        <w:rPr>
          <w:sz w:val="24"/>
          <w:szCs w:val="24"/>
        </w:rPr>
        <w:t>Sposoby</w:t>
      </w:r>
      <w:r w:rsidRPr="00850CA7">
        <w:rPr>
          <w:sz w:val="24"/>
          <w:szCs w:val="24"/>
          <w:lang w:eastAsia="ar-SA"/>
        </w:rPr>
        <w:t xml:space="preserve"> doręczenia, o których mowa w ust. 1 Umowy, są skuteczne, jeżeli dokumenty,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  <w:lang w:eastAsia="ar-SA"/>
        </w:rPr>
        <w:t xml:space="preserve">oświadczenia, powiadomienia, informacje, polecenia, zgody i zatwierdzenia zostały doręczone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  <w:lang w:eastAsia="ar-SA"/>
        </w:rPr>
        <w:t>na adres, w tym elektroniczny lub numery wskazane powyżej.</w:t>
      </w:r>
    </w:p>
    <w:p w:rsidR="00FA4C6B" w:rsidRPr="001E4E5C" w:rsidRDefault="00FA4C6B" w:rsidP="00FA4C6B">
      <w:pPr>
        <w:tabs>
          <w:tab w:val="left" w:pos="567"/>
          <w:tab w:val="left" w:pos="851"/>
          <w:tab w:val="left" w:pos="1134"/>
        </w:tabs>
        <w:rPr>
          <w:sz w:val="10"/>
          <w:szCs w:val="24"/>
          <w:lang w:eastAsia="ar-SA"/>
        </w:rPr>
      </w:pP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  <w:lang w:eastAsia="ar-SA"/>
        </w:rPr>
        <w:t>3.</w:t>
      </w:r>
      <w:r>
        <w:rPr>
          <w:sz w:val="24"/>
          <w:szCs w:val="24"/>
          <w:lang w:eastAsia="ar-SA"/>
        </w:rPr>
        <w:tab/>
      </w:r>
      <w:r w:rsidRPr="00850CA7">
        <w:rPr>
          <w:sz w:val="24"/>
          <w:szCs w:val="24"/>
        </w:rPr>
        <w:t xml:space="preserve">Zmiana </w:t>
      </w:r>
      <w:r>
        <w:rPr>
          <w:sz w:val="24"/>
          <w:szCs w:val="24"/>
        </w:rPr>
        <w:t>którychkolwiek</w:t>
      </w:r>
      <w:r w:rsidRPr="00850CA7">
        <w:rPr>
          <w:sz w:val="24"/>
          <w:szCs w:val="24"/>
        </w:rPr>
        <w:t xml:space="preserve"> danych Wykonawcy, o których mowa w §</w:t>
      </w:r>
      <w:r w:rsidRPr="00850CA7">
        <w:rPr>
          <w:sz w:val="24"/>
          <w:szCs w:val="24"/>
          <w:lang w:eastAsia="ar-SA"/>
        </w:rPr>
        <w:t xml:space="preserve"> ust. 1 Umowy, </w:t>
      </w:r>
      <w:r w:rsidRPr="00850CA7">
        <w:rPr>
          <w:sz w:val="24"/>
          <w:szCs w:val="24"/>
        </w:rPr>
        <w:t xml:space="preserve">wymaga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pisemnego powiadomienia Zamawiającego, pod rygorem uznania za doręczoną przesyłki (listu)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lub informacji nadanej na adres, w tym elektroniczny lub numery Wykonawcy określone w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  <w:lang w:eastAsia="ar-SA"/>
        </w:rPr>
        <w:t>u</w:t>
      </w:r>
      <w:r w:rsidRPr="00850CA7">
        <w:rPr>
          <w:sz w:val="24"/>
          <w:szCs w:val="24"/>
          <w:lang w:eastAsia="ar-SA"/>
        </w:rPr>
        <w:t>mow</w:t>
      </w:r>
      <w:r>
        <w:rPr>
          <w:sz w:val="24"/>
          <w:szCs w:val="24"/>
          <w:lang w:eastAsia="ar-SA"/>
        </w:rPr>
        <w:t>ie</w:t>
      </w:r>
      <w:r w:rsidRPr="00850CA7">
        <w:rPr>
          <w:sz w:val="24"/>
          <w:szCs w:val="24"/>
        </w:rPr>
        <w:t xml:space="preserve"> lub na ostatni znany Zamawiającemu adres Wykonawcy. </w:t>
      </w:r>
    </w:p>
    <w:p w:rsidR="00FA4C6B" w:rsidRPr="001E4E5C" w:rsidRDefault="00FA4C6B" w:rsidP="00FA4C6B">
      <w:pPr>
        <w:tabs>
          <w:tab w:val="left" w:pos="567"/>
          <w:tab w:val="left" w:pos="851"/>
          <w:tab w:val="left" w:pos="1134"/>
        </w:tabs>
        <w:rPr>
          <w:sz w:val="10"/>
          <w:szCs w:val="24"/>
        </w:rPr>
      </w:pP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W przypadku uchybienia obowiązkowi, o którym mowa w ust. 3 przesyłkę (list) lub informację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dostarczoną lub awizowaną dwukrotnie na adres lub jednokrotnie przekazaną drogą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 xml:space="preserve">elektroniczną lub na numery Wykonawcy podane w </w:t>
      </w:r>
      <w:r w:rsidRPr="00850CA7">
        <w:rPr>
          <w:sz w:val="24"/>
          <w:szCs w:val="24"/>
          <w:lang w:eastAsia="ar-SA"/>
        </w:rPr>
        <w:t xml:space="preserve">ust. 1 </w:t>
      </w:r>
      <w:r>
        <w:rPr>
          <w:sz w:val="24"/>
          <w:szCs w:val="24"/>
          <w:lang w:eastAsia="ar-SA"/>
        </w:rPr>
        <w:t>u</w:t>
      </w:r>
      <w:r w:rsidRPr="00850CA7">
        <w:rPr>
          <w:sz w:val="24"/>
          <w:szCs w:val="24"/>
          <w:lang w:eastAsia="ar-SA"/>
        </w:rPr>
        <w:t xml:space="preserve">mowy </w:t>
      </w:r>
      <w:r w:rsidRPr="00850CA7">
        <w:rPr>
          <w:sz w:val="24"/>
          <w:szCs w:val="24"/>
        </w:rPr>
        <w:t xml:space="preserve">lub na ostatni znany adres </w:t>
      </w:r>
    </w:p>
    <w:p w:rsidR="00FA4C6B" w:rsidRDefault="00FA4C6B" w:rsidP="00FA4C6B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850CA7">
        <w:rPr>
          <w:sz w:val="24"/>
          <w:szCs w:val="24"/>
        </w:rPr>
        <w:t>Wykonawcy uważa się za skutecznie doręczoną.</w:t>
      </w:r>
    </w:p>
    <w:p w:rsidR="00F801FD" w:rsidRPr="001E4E5C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330C51" w:rsidRDefault="00330C51" w:rsidP="00330C51">
      <w:pPr>
        <w:pStyle w:val="WW-Tekstpodstawowy2"/>
        <w:widowControl/>
        <w:tabs>
          <w:tab w:val="clear" w:pos="1143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napToGrid/>
        </w:rPr>
      </w:pPr>
      <w:r>
        <w:rPr>
          <w:snapToGrid/>
        </w:rPr>
        <w:t>§ 1</w:t>
      </w:r>
      <w:r w:rsidR="00EE1C5E">
        <w:rPr>
          <w:snapToGrid/>
        </w:rPr>
        <w:t>6</w:t>
      </w:r>
    </w:p>
    <w:p w:rsidR="00330C51" w:rsidRPr="00FE38CB" w:rsidRDefault="00330C51" w:rsidP="00330C51">
      <w:pPr>
        <w:pStyle w:val="Nagwek1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jc w:val="center"/>
        <w:rPr>
          <w:rFonts w:ascii="Times New Roman" w:hAnsi="Times New Roman"/>
          <w:sz w:val="22"/>
          <w:szCs w:val="22"/>
        </w:rPr>
      </w:pPr>
      <w:r w:rsidRPr="00FE38CB">
        <w:rPr>
          <w:rFonts w:ascii="Times New Roman" w:hAnsi="Times New Roman"/>
          <w:b w:val="0"/>
          <w:sz w:val="22"/>
          <w:szCs w:val="22"/>
        </w:rPr>
        <w:t>[</w:t>
      </w:r>
      <w:r w:rsidRPr="00FE38CB">
        <w:rPr>
          <w:rFonts w:ascii="Times New Roman" w:hAnsi="Times New Roman"/>
          <w:sz w:val="22"/>
          <w:szCs w:val="22"/>
        </w:rPr>
        <w:t>Klauzula Salwatoryjna]</w:t>
      </w:r>
    </w:p>
    <w:p w:rsidR="00F801FD" w:rsidRPr="001E4E5C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330C51" w:rsidRPr="00E6700E" w:rsidRDefault="00330C51" w:rsidP="00330C51">
      <w:pPr>
        <w:pStyle w:val="Nagwek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0" w:after="0"/>
        <w:rPr>
          <w:rFonts w:ascii="Times New Roman" w:hAnsi="Times New Roman"/>
          <w:b w:val="0"/>
          <w:i w:val="0"/>
          <w:sz w:val="24"/>
          <w:szCs w:val="24"/>
        </w:rPr>
      </w:pPr>
      <w:r w:rsidRPr="00E6700E">
        <w:rPr>
          <w:rFonts w:ascii="Times New Roman" w:hAnsi="Times New Roman"/>
          <w:b w:val="0"/>
          <w:i w:val="0"/>
          <w:sz w:val="24"/>
          <w:szCs w:val="24"/>
        </w:rPr>
        <w:t>1.</w:t>
      </w:r>
      <w:r w:rsidRPr="00E6700E">
        <w:rPr>
          <w:rFonts w:ascii="Times New Roman" w:hAnsi="Times New Roman"/>
          <w:b w:val="0"/>
          <w:i w:val="0"/>
          <w:sz w:val="24"/>
          <w:szCs w:val="24"/>
        </w:rPr>
        <w:tab/>
      </w:r>
      <w:r w:rsidRPr="00E6700E">
        <w:rPr>
          <w:rFonts w:ascii="Times New Roman" w:hAnsi="Times New Roman"/>
          <w:b w:val="0"/>
          <w:i w:val="0"/>
          <w:sz w:val="24"/>
          <w:szCs w:val="24"/>
        </w:rPr>
        <w:tab/>
        <w:t xml:space="preserve">Strony uznają wszystkie postanowienia </w:t>
      </w:r>
      <w:r w:rsidR="00B048AA">
        <w:rPr>
          <w:rFonts w:ascii="Times New Roman" w:hAnsi="Times New Roman"/>
          <w:b w:val="0"/>
          <w:i w:val="0"/>
          <w:sz w:val="24"/>
          <w:szCs w:val="24"/>
          <w:lang w:val="pl-PL"/>
        </w:rPr>
        <w:t>u</w:t>
      </w:r>
      <w:r w:rsidRPr="00E6700E">
        <w:rPr>
          <w:rFonts w:ascii="Times New Roman" w:hAnsi="Times New Roman"/>
          <w:b w:val="0"/>
          <w:i w:val="0"/>
          <w:sz w:val="24"/>
          <w:szCs w:val="24"/>
        </w:rPr>
        <w:t>mowy za ważne i wiążące. Jeżeli jednak jakiekolwiek</w:t>
      </w:r>
    </w:p>
    <w:p w:rsidR="00330C51" w:rsidRDefault="00330C51" w:rsidP="00330C51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 w:rsidRPr="00E6700E">
        <w:tab/>
      </w:r>
      <w:r w:rsidRPr="00E6700E">
        <w:rPr>
          <w:sz w:val="24"/>
          <w:szCs w:val="24"/>
        </w:rPr>
        <w:t xml:space="preserve">postanowienie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>mowy okaże się lub stanie się nieważne albo niewykonalne, pozostaje to bez</w:t>
      </w:r>
    </w:p>
    <w:p w:rsidR="00330C51" w:rsidRDefault="00330C51" w:rsidP="00330C51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wpływu na ważność pozostałych postanowień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>mowy, chyba że bez tych postanowień Strony</w:t>
      </w:r>
    </w:p>
    <w:p w:rsidR="00330C51" w:rsidRDefault="00330C51" w:rsidP="00330C51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>mowy by nie zawarły, a nie jest m</w:t>
      </w:r>
      <w:r w:rsidR="00B048AA">
        <w:rPr>
          <w:sz w:val="24"/>
          <w:szCs w:val="24"/>
        </w:rPr>
        <w:t>ożliwa zmiana lub uzupełnienie u</w:t>
      </w:r>
      <w:r w:rsidRPr="00E6700E">
        <w:rPr>
          <w:sz w:val="24"/>
          <w:szCs w:val="24"/>
        </w:rPr>
        <w:t xml:space="preserve">mowy w sposób określony </w:t>
      </w:r>
    </w:p>
    <w:p w:rsidR="00330C51" w:rsidRDefault="00330C51" w:rsidP="00330C51">
      <w:pPr>
        <w:tabs>
          <w:tab w:val="left" w:pos="567"/>
          <w:tab w:val="left" w:pos="851"/>
          <w:tab w:val="left" w:pos="1134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E6700E">
        <w:rPr>
          <w:sz w:val="24"/>
          <w:szCs w:val="24"/>
        </w:rPr>
        <w:t>w</w:t>
      </w:r>
      <w:r>
        <w:rPr>
          <w:sz w:val="24"/>
          <w:szCs w:val="24"/>
        </w:rPr>
        <w:t xml:space="preserve"> </w:t>
      </w:r>
      <w:r w:rsidRPr="00E6700E">
        <w:rPr>
          <w:sz w:val="24"/>
          <w:szCs w:val="24"/>
        </w:rPr>
        <w:t xml:space="preserve">ust. 2. </w:t>
      </w:r>
    </w:p>
    <w:p w:rsidR="00F801FD" w:rsidRPr="001E4E5C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330C51" w:rsidRDefault="00330C51" w:rsidP="00330C51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 w:rsidRPr="00E6700E">
        <w:rPr>
          <w:sz w:val="24"/>
          <w:szCs w:val="24"/>
        </w:rPr>
        <w:t>2.</w:t>
      </w:r>
      <w:r w:rsidRPr="00E6700E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W przypadku gdy jakiekolwiek postanowienie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 xml:space="preserve">mowy okaże się lub stanie nieważne albo </w:t>
      </w:r>
    </w:p>
    <w:p w:rsidR="00330C51" w:rsidRDefault="00330C51" w:rsidP="00330C51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niewykonalne, Strony zobowiązane będą do niezwłocznej zmiany lub uzupełnienia </w:t>
      </w:r>
      <w:r w:rsidR="00B048AA">
        <w:rPr>
          <w:sz w:val="24"/>
          <w:szCs w:val="24"/>
        </w:rPr>
        <w:t>u</w:t>
      </w:r>
      <w:r w:rsidRPr="00E6700E">
        <w:rPr>
          <w:sz w:val="24"/>
          <w:szCs w:val="24"/>
        </w:rPr>
        <w:t xml:space="preserve">mowy w </w:t>
      </w:r>
    </w:p>
    <w:p w:rsidR="00330C51" w:rsidRDefault="00330C51" w:rsidP="00330C51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 xml:space="preserve">sposób oddający w sposób możliwie najwierniejszy zamiar Stron wyrażony w postanowieniu, </w:t>
      </w:r>
    </w:p>
    <w:p w:rsidR="00330C51" w:rsidRDefault="00330C51" w:rsidP="00330C51">
      <w:pPr>
        <w:tabs>
          <w:tab w:val="left" w:pos="284"/>
          <w:tab w:val="left" w:pos="36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6700E">
        <w:rPr>
          <w:sz w:val="24"/>
          <w:szCs w:val="24"/>
        </w:rPr>
        <w:t>które uznane zostało za nieważne albo niewykonalne.</w:t>
      </w:r>
    </w:p>
    <w:p w:rsidR="00F801FD" w:rsidRPr="001E4E5C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FA4C6B" w:rsidRPr="00653E62" w:rsidRDefault="00FA4C6B" w:rsidP="00FA4C6B">
      <w:pPr>
        <w:pStyle w:val="Lista"/>
        <w:tabs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jc w:val="center"/>
        <w:rPr>
          <w:b/>
          <w:szCs w:val="24"/>
        </w:rPr>
      </w:pPr>
      <w:r>
        <w:rPr>
          <w:b/>
          <w:szCs w:val="24"/>
        </w:rPr>
        <w:t>§ 17</w:t>
      </w:r>
    </w:p>
    <w:p w:rsidR="00FA4C6B" w:rsidRPr="00106EAC" w:rsidRDefault="00FA4C6B" w:rsidP="00FA4C6B">
      <w:pPr>
        <w:jc w:val="center"/>
        <w:rPr>
          <w:b/>
          <w:sz w:val="22"/>
          <w:szCs w:val="24"/>
          <w:lang w:eastAsia="ar-SA"/>
        </w:rPr>
      </w:pPr>
      <w:r w:rsidRPr="00106EAC">
        <w:rPr>
          <w:b/>
          <w:sz w:val="22"/>
          <w:szCs w:val="24"/>
          <w:lang w:eastAsia="ar-SA"/>
        </w:rPr>
        <w:t>[Przetwarzanie danych osobowych]</w:t>
      </w:r>
    </w:p>
    <w:p w:rsidR="00FA4C6B" w:rsidRDefault="00FA4C6B" w:rsidP="00FA4C6B">
      <w:pPr>
        <w:rPr>
          <w:rFonts w:eastAsia="Calibri"/>
          <w:sz w:val="24"/>
          <w:szCs w:val="24"/>
          <w:lang w:eastAsia="en-US"/>
        </w:rPr>
      </w:pPr>
      <w:bookmarkStart w:id="0" w:name="_GoBack"/>
      <w:bookmarkEnd w:id="0"/>
      <w:r w:rsidRPr="00D02426">
        <w:rPr>
          <w:rFonts w:eastAsia="Calibri"/>
          <w:sz w:val="24"/>
          <w:szCs w:val="24"/>
          <w:lang w:eastAsia="en-US"/>
        </w:rPr>
        <w:t>Zamawiający oświadcza co następuje:</w:t>
      </w:r>
    </w:p>
    <w:p w:rsidR="001E4E5C" w:rsidRDefault="001E4E5C" w:rsidP="001E4E5C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1.</w:t>
      </w:r>
      <w:r>
        <w:rPr>
          <w:rFonts w:eastAsia="Calibri"/>
          <w:sz w:val="24"/>
          <w:szCs w:val="24"/>
          <w:lang w:eastAsia="en-US"/>
        </w:rPr>
        <w:tab/>
        <w:t xml:space="preserve">Zamawiający, tj. Gmina Miasta Gdańska, </w:t>
      </w:r>
      <w:r w:rsidRPr="00D02426">
        <w:rPr>
          <w:rFonts w:eastAsia="Calibri"/>
          <w:sz w:val="24"/>
          <w:szCs w:val="24"/>
          <w:lang w:eastAsia="en-US"/>
        </w:rPr>
        <w:t>Gdańsk</w:t>
      </w:r>
      <w:r>
        <w:rPr>
          <w:rFonts w:eastAsia="Calibri"/>
          <w:sz w:val="24"/>
          <w:szCs w:val="24"/>
          <w:lang w:eastAsia="en-US"/>
        </w:rPr>
        <w:t>i</w:t>
      </w:r>
      <w:r w:rsidRPr="00D02426">
        <w:rPr>
          <w:rFonts w:eastAsia="Calibri"/>
          <w:sz w:val="24"/>
          <w:szCs w:val="24"/>
          <w:lang w:eastAsia="en-US"/>
        </w:rPr>
        <w:t xml:space="preserve"> Ośrodek Sportu, ul. Traugutta 29, 80-221 </w:t>
      </w:r>
    </w:p>
    <w:p w:rsidR="001E4E5C" w:rsidRDefault="001E4E5C" w:rsidP="001E4E5C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Gdańsk</w:t>
      </w:r>
      <w:r>
        <w:rPr>
          <w:rFonts w:eastAsia="Calibri"/>
          <w:sz w:val="24"/>
          <w:szCs w:val="24"/>
          <w:lang w:eastAsia="en-US"/>
        </w:rPr>
        <w:t xml:space="preserve"> (jednostka budżetowa Gminy Miasta Gdańska) dalej „GOS”</w:t>
      </w:r>
      <w:r w:rsidRPr="00D02426">
        <w:rPr>
          <w:rFonts w:eastAsia="Calibri"/>
          <w:sz w:val="24"/>
          <w:szCs w:val="24"/>
          <w:lang w:eastAsia="en-US"/>
        </w:rPr>
        <w:t xml:space="preserve">, jest administratorem </w:t>
      </w:r>
      <w:r>
        <w:rPr>
          <w:rFonts w:eastAsia="Calibri"/>
          <w:sz w:val="24"/>
          <w:szCs w:val="24"/>
          <w:lang w:eastAsia="en-US"/>
        </w:rPr>
        <w:tab/>
        <w:t>d</w:t>
      </w:r>
      <w:r w:rsidRPr="00D02426">
        <w:rPr>
          <w:rFonts w:eastAsia="Calibri"/>
          <w:sz w:val="24"/>
          <w:szCs w:val="24"/>
          <w:lang w:eastAsia="en-US"/>
        </w:rPr>
        <w:t xml:space="preserve">anych osobowych w rozumieniu Rozporządzenia Parlamentu Europejskiego i Rady (UE) </w:t>
      </w:r>
    </w:p>
    <w:p w:rsidR="001E4E5C" w:rsidRDefault="001E4E5C" w:rsidP="001E4E5C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2016/679 z dnia 27 kwietnia 2016 roku w sprawie ochrony osób fizycznych w związku z </w:t>
      </w:r>
    </w:p>
    <w:p w:rsidR="001E4E5C" w:rsidRDefault="001E4E5C" w:rsidP="001E4E5C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przetwarzaniem danych osobowych i w sprawie swobodnego przepływu takich danych o</w:t>
      </w:r>
      <w:r>
        <w:rPr>
          <w:rFonts w:eastAsia="Calibri"/>
          <w:sz w:val="24"/>
          <w:szCs w:val="24"/>
          <w:lang w:eastAsia="en-US"/>
        </w:rPr>
        <w:t>r</w:t>
      </w:r>
      <w:r w:rsidRPr="00D02426">
        <w:rPr>
          <w:rFonts w:eastAsia="Calibri"/>
          <w:sz w:val="24"/>
          <w:szCs w:val="24"/>
          <w:lang w:eastAsia="en-US"/>
        </w:rPr>
        <w:t xml:space="preserve">az </w:t>
      </w:r>
    </w:p>
    <w:p w:rsidR="001E4E5C" w:rsidRDefault="001E4E5C" w:rsidP="001E4E5C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uchylenia dyrektywy 95/46WE („ogólne rozporządzenie o ochronie danych”) w zakresie w </w:t>
      </w:r>
    </w:p>
    <w:p w:rsidR="001E4E5C" w:rsidRPr="00D02426" w:rsidRDefault="001E4E5C" w:rsidP="001E4E5C">
      <w:pPr>
        <w:tabs>
          <w:tab w:val="left" w:pos="567"/>
          <w:tab w:val="left" w:pos="851"/>
        </w:tabs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jakim pozyskał dane osobowe w związku z zawarciem i realizacją niniejszej Umowy. </w:t>
      </w:r>
    </w:p>
    <w:p w:rsidR="00FA4C6B" w:rsidRPr="00D02426" w:rsidRDefault="00FA4C6B" w:rsidP="00FA4C6B">
      <w:pPr>
        <w:tabs>
          <w:tab w:val="left" w:pos="567"/>
          <w:tab w:val="left" w:pos="851"/>
          <w:tab w:val="left" w:pos="1134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2.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Dane kontaktowe do inspektora </w:t>
      </w:r>
      <w:r>
        <w:rPr>
          <w:rFonts w:eastAsia="Calibri"/>
          <w:sz w:val="24"/>
          <w:szCs w:val="24"/>
          <w:lang w:eastAsia="en-US"/>
        </w:rPr>
        <w:t xml:space="preserve">ochrony </w:t>
      </w:r>
      <w:r w:rsidRPr="00D02426">
        <w:rPr>
          <w:rFonts w:eastAsia="Calibri"/>
          <w:sz w:val="24"/>
          <w:szCs w:val="24"/>
          <w:lang w:eastAsia="en-US"/>
        </w:rPr>
        <w:t>danych osobowych: rodo@sportgdansk.pl</w:t>
      </w:r>
      <w:r>
        <w:rPr>
          <w:rFonts w:eastAsia="Calibri"/>
          <w:sz w:val="24"/>
          <w:szCs w:val="24"/>
          <w:lang w:eastAsia="en-US"/>
        </w:rPr>
        <w:t>.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3.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Dane osobowe pozyskane w związku z zawarciem i realizacją niniejszej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mowy, będą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przetwarzane przez </w:t>
      </w:r>
      <w:r>
        <w:rPr>
          <w:rFonts w:eastAsia="Calibri"/>
          <w:sz w:val="24"/>
          <w:szCs w:val="24"/>
          <w:lang w:eastAsia="en-US"/>
        </w:rPr>
        <w:t>GOS</w:t>
      </w:r>
      <w:r w:rsidRPr="00D02426">
        <w:rPr>
          <w:rFonts w:eastAsia="Calibri"/>
          <w:sz w:val="24"/>
          <w:szCs w:val="24"/>
          <w:lang w:eastAsia="en-US"/>
        </w:rPr>
        <w:t xml:space="preserve">, z zastrzeżeniem ust. 4, wyłącznie w celu wykonania tej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mowy, realizacji obowiązków i praw (w tym roszczeń) wiążących się z zawartą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mową oraz w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celu realizacji obowiązków wynikających z przepisów prawa.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Podstawą prawną przetwarzania danych osobowych przez administratora danych, z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zastrzeżeniem ust. 3, jest art. 6 ust. 1 lit. b ogólnego rozporządzenia o ochronie danych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osobowych (w zakresie przetwarzania danych w celu wykonania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mowy), art. 6 ust. 1 lit. c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(w zakresie przetwarzania danych w celu realizacji obowiązków prawnych) oraz art. 6 ust. 1 lit. f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(w zakresie realizacji obowiązków i praw wiążących się z zawartą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mową lecz nie stanowiących </w:t>
      </w:r>
    </w:p>
    <w:p w:rsidR="00FA4C6B" w:rsidRPr="00D02426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bezpośrednio przejawu jej wykonania, co stanowi uzasadniony interes administratora).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Odbiorcami danych osobowych będą: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a)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organy administracji skarbowej, w zakresie w jakim przekazanie danych osobowych stanowi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obowiązek administratora wynikający z przepisów podatkowych (podstawą prawną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przekazania danych jest art. 6 ust. 1 lit. c ogólnego rozporządzenia o ochronie danych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osobowych);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b)</w:t>
      </w:r>
      <w:r>
        <w:rPr>
          <w:rFonts w:eastAsia="Calibri"/>
          <w:sz w:val="24"/>
          <w:szCs w:val="24"/>
          <w:lang w:eastAsia="en-US"/>
        </w:rPr>
        <w:tab/>
        <w:t>upoważnieni pracownicy GOS</w:t>
      </w:r>
      <w:r w:rsidRPr="00D02426">
        <w:rPr>
          <w:rFonts w:eastAsia="Calibri"/>
          <w:sz w:val="24"/>
          <w:szCs w:val="24"/>
          <w:lang w:eastAsia="en-US"/>
        </w:rPr>
        <w:t>;</w:t>
      </w:r>
    </w:p>
    <w:p w:rsidR="00FA4C6B" w:rsidRPr="00D02426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  <w:t>c)</w:t>
      </w:r>
      <w:r>
        <w:rPr>
          <w:rFonts w:eastAsia="Calibri"/>
          <w:sz w:val="24"/>
          <w:szCs w:val="24"/>
          <w:lang w:eastAsia="en-US"/>
        </w:rPr>
        <w:tab/>
        <w:t>inne organy państwowe lub samorządowe w ramach wykonywanych przez nie zadań</w:t>
      </w:r>
      <w:r w:rsidRPr="00D02426">
        <w:rPr>
          <w:rFonts w:eastAsia="Calibri"/>
          <w:sz w:val="24"/>
          <w:szCs w:val="24"/>
          <w:lang w:eastAsia="en-US"/>
        </w:rPr>
        <w:t xml:space="preserve">. </w:t>
      </w:r>
    </w:p>
    <w:p w:rsidR="00FA4C6B" w:rsidRDefault="00FA4C6B" w:rsidP="00FA4C6B">
      <w:pPr>
        <w:tabs>
          <w:tab w:val="left" w:pos="567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Dane osobowe będą przetwarzane przez administratora danych przez okres niezbędny do </w:t>
      </w:r>
    </w:p>
    <w:p w:rsidR="00FA4C6B" w:rsidRDefault="00FA4C6B" w:rsidP="00FA4C6B">
      <w:pPr>
        <w:tabs>
          <w:tab w:val="left" w:pos="567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realizacji celów określonych w ust. 3. Dane zawarte w wystawionych fakturach przechowywane </w:t>
      </w:r>
    </w:p>
    <w:p w:rsidR="00FA4C6B" w:rsidRDefault="00FA4C6B" w:rsidP="00FA4C6B">
      <w:pPr>
        <w:tabs>
          <w:tab w:val="left" w:pos="567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ab/>
      </w:r>
      <w:r w:rsidRPr="00D02426">
        <w:rPr>
          <w:rFonts w:eastAsia="Calibri"/>
          <w:sz w:val="24"/>
          <w:szCs w:val="24"/>
          <w:lang w:eastAsia="en-US"/>
        </w:rPr>
        <w:t xml:space="preserve">będą przez administratora do czasu upływu ustawowych terminów przechowywania faktur na </w:t>
      </w:r>
    </w:p>
    <w:p w:rsidR="00FA4C6B" w:rsidRDefault="00FA4C6B" w:rsidP="00FA4C6B">
      <w:pPr>
        <w:tabs>
          <w:tab w:val="left" w:pos="567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cele podatkowe.</w:t>
      </w:r>
    </w:p>
    <w:p w:rsidR="00A83BE8" w:rsidRPr="00A83BE8" w:rsidRDefault="00A83BE8" w:rsidP="00FA4C6B">
      <w:pPr>
        <w:tabs>
          <w:tab w:val="left" w:pos="567"/>
        </w:tabs>
        <w:spacing w:after="160"/>
        <w:contextualSpacing/>
        <w:rPr>
          <w:rFonts w:eastAsia="Calibri"/>
          <w:sz w:val="10"/>
          <w:szCs w:val="24"/>
          <w:lang w:eastAsia="en-US"/>
        </w:rPr>
      </w:pP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Podanie danych osobowych zawartych w niniejszej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 xml:space="preserve">mowie lub w toku jej realizacji jest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dobrowolne, jednakże ich podanie warunkuje możliwość zawarcia tej </w:t>
      </w:r>
      <w:r>
        <w:rPr>
          <w:rFonts w:eastAsia="Calibri"/>
          <w:sz w:val="24"/>
          <w:szCs w:val="24"/>
          <w:lang w:eastAsia="en-US"/>
        </w:rPr>
        <w:t>u</w:t>
      </w:r>
      <w:r w:rsidRPr="00D02426">
        <w:rPr>
          <w:rFonts w:eastAsia="Calibri"/>
          <w:sz w:val="24"/>
          <w:szCs w:val="24"/>
          <w:lang w:eastAsia="en-US"/>
        </w:rPr>
        <w:t>mowy.</w:t>
      </w:r>
    </w:p>
    <w:p w:rsidR="00A83BE8" w:rsidRPr="00A83BE8" w:rsidRDefault="00A83BE8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10"/>
          <w:szCs w:val="24"/>
          <w:lang w:eastAsia="en-US"/>
        </w:rPr>
      </w:pP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8.</w:t>
      </w: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Na zasadach określonych przepisami o ochronie danych osobowych osoba fizyczna, której dane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są przetwarzane ma prawo dostępu do treści swoich danych oraz prawo do sprostowania,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usunięcia lub ograniczenia przetwarzania danych, prawo do wniesienia sprzeciwu wobec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przetwarzania oraz prawo do przenoszenia danych. Ponadto podmiot danych ma również prawo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 xml:space="preserve">do wniesienia skargi do organu nadzorczego, gdy uzna, że przetwarzanie jego danych </w:t>
      </w:r>
    </w:p>
    <w:p w:rsidR="00FA4C6B" w:rsidRDefault="00FA4C6B" w:rsidP="00FA4C6B">
      <w:pPr>
        <w:tabs>
          <w:tab w:val="left" w:pos="567"/>
          <w:tab w:val="left" w:pos="851"/>
        </w:tabs>
        <w:spacing w:after="160"/>
        <w:contextualSpacing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Pr="00D02426">
        <w:rPr>
          <w:rFonts w:eastAsia="Calibri"/>
          <w:sz w:val="24"/>
          <w:szCs w:val="24"/>
          <w:lang w:eastAsia="en-US"/>
        </w:rPr>
        <w:t>osobowych przez administratora narusza przepis</w:t>
      </w:r>
      <w:r>
        <w:rPr>
          <w:rFonts w:eastAsia="Calibri"/>
          <w:sz w:val="24"/>
          <w:szCs w:val="24"/>
          <w:lang w:eastAsia="en-US"/>
        </w:rPr>
        <w:t>y o ochronie danych osobowych.</w:t>
      </w:r>
    </w:p>
    <w:p w:rsidR="00FA4C6B" w:rsidRPr="00A83BE8" w:rsidRDefault="00FA4C6B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10"/>
        </w:rPr>
      </w:pP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18</w:t>
      </w:r>
    </w:p>
    <w:p w:rsidR="00FA4C6B" w:rsidRPr="002E5B69" w:rsidRDefault="00FA4C6B" w:rsidP="00FA4C6B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[Rozstrzyganie sporów i regulacje prawne]</w:t>
      </w:r>
    </w:p>
    <w:p w:rsidR="00FA4C6B" w:rsidRPr="00A83BE8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</w:r>
      <w:r>
        <w:rPr>
          <w:sz w:val="24"/>
        </w:rPr>
        <w:tab/>
        <w:t>Ewentualne spory wynikające z realizacji umowy lub z nią związane Strony będą rozstrzygać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 drodze mediacji, a w przypadku nie osiągnięcia porozumienia – drogą sądową przez właściwy</w:t>
      </w:r>
    </w:p>
    <w:p w:rsidR="00FA4C6B" w:rsidRDefault="00FA4C6B" w:rsidP="00FA4C6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rzeczowo Sąd Powszechny w Gdańsku.</w:t>
      </w:r>
    </w:p>
    <w:p w:rsidR="00FA4C6B" w:rsidRPr="00A83BE8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FA4C6B" w:rsidRDefault="00FA4C6B" w:rsidP="00FA4C6B">
      <w:pPr>
        <w:pStyle w:val="Tekstpodstawowywcity2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0" w:line="240" w:lineRule="auto"/>
        <w:ind w:left="0"/>
        <w:rPr>
          <w:sz w:val="24"/>
          <w:szCs w:val="24"/>
        </w:rPr>
      </w:pPr>
      <w:r w:rsidRPr="00774499">
        <w:rPr>
          <w:sz w:val="24"/>
          <w:szCs w:val="24"/>
        </w:rPr>
        <w:t xml:space="preserve">2. </w:t>
      </w:r>
      <w:r w:rsidRPr="00774499">
        <w:rPr>
          <w:sz w:val="24"/>
          <w:szCs w:val="24"/>
        </w:rPr>
        <w:tab/>
      </w:r>
      <w:r w:rsidRPr="00774499">
        <w:rPr>
          <w:sz w:val="24"/>
          <w:szCs w:val="24"/>
        </w:rPr>
        <w:tab/>
        <w:t>W sprawach nie uregulowanych w umowie będą miały zastosowanie przepisy:</w:t>
      </w:r>
    </w:p>
    <w:p w:rsidR="00FA4C6B" w:rsidRPr="00A83BE8" w:rsidRDefault="00FA4C6B" w:rsidP="00FA4C6B">
      <w:pPr>
        <w:pStyle w:val="Lista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0" w:firstLine="0"/>
        <w:rPr>
          <w:sz w:val="10"/>
          <w:szCs w:val="24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</w:rPr>
      </w:pPr>
      <w:r>
        <w:tab/>
      </w:r>
      <w:r w:rsidRPr="0066771D">
        <w:rPr>
          <w:szCs w:val="24"/>
        </w:rPr>
        <w:tab/>
      </w:r>
      <w:r>
        <w:rPr>
          <w:szCs w:val="24"/>
          <w:lang w:val="pl-PL"/>
        </w:rPr>
        <w:t>1</w:t>
      </w:r>
      <w:r w:rsidRPr="0066771D">
        <w:rPr>
          <w:szCs w:val="24"/>
        </w:rPr>
        <w:t>)</w:t>
      </w:r>
      <w:r>
        <w:rPr>
          <w:szCs w:val="24"/>
        </w:rPr>
        <w:tab/>
      </w:r>
      <w:r w:rsidRPr="0066771D">
        <w:rPr>
          <w:szCs w:val="24"/>
        </w:rPr>
        <w:t>ustawy z dnia 23 kwietnia 1964 r</w:t>
      </w:r>
      <w:r>
        <w:rPr>
          <w:szCs w:val="24"/>
        </w:rPr>
        <w:t>.</w:t>
      </w:r>
      <w:r w:rsidRPr="0066771D">
        <w:rPr>
          <w:szCs w:val="24"/>
        </w:rPr>
        <w:t xml:space="preserve"> Kodeks cywilny (</w:t>
      </w:r>
      <w:r>
        <w:rPr>
          <w:szCs w:val="24"/>
          <w:lang w:val="pl-PL"/>
        </w:rPr>
        <w:t xml:space="preserve">t.j. </w:t>
      </w:r>
      <w:r w:rsidRPr="0066771D">
        <w:rPr>
          <w:szCs w:val="24"/>
        </w:rPr>
        <w:t>Dz.</w:t>
      </w:r>
      <w:r>
        <w:rPr>
          <w:szCs w:val="24"/>
        </w:rPr>
        <w:t xml:space="preserve"> </w:t>
      </w:r>
      <w:r w:rsidRPr="0066771D">
        <w:rPr>
          <w:szCs w:val="24"/>
        </w:rPr>
        <w:t xml:space="preserve">U. z </w:t>
      </w:r>
      <w:r>
        <w:rPr>
          <w:szCs w:val="24"/>
          <w:lang w:val="pl-PL"/>
        </w:rPr>
        <w:t xml:space="preserve">2018 roku 1025 </w:t>
      </w:r>
      <w:r w:rsidRPr="0066771D">
        <w:rPr>
          <w:szCs w:val="24"/>
        </w:rPr>
        <w:t>z późn</w:t>
      </w:r>
      <w:r>
        <w:rPr>
          <w:szCs w:val="24"/>
        </w:rPr>
        <w:t>.</w:t>
      </w:r>
      <w:r w:rsidRPr="0066771D">
        <w:rPr>
          <w:szCs w:val="24"/>
        </w:rPr>
        <w:t xml:space="preserve"> zm</w:t>
      </w:r>
      <w:r>
        <w:rPr>
          <w:szCs w:val="24"/>
        </w:rPr>
        <w:t>.</w:t>
      </w:r>
      <w:r w:rsidRPr="0066771D">
        <w:rPr>
          <w:szCs w:val="24"/>
        </w:rPr>
        <w:t>),</w:t>
      </w:r>
    </w:p>
    <w:p w:rsidR="00FA4C6B" w:rsidRPr="00A83BE8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10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tab/>
      </w:r>
      <w:r>
        <w:rPr>
          <w:szCs w:val="24"/>
        </w:rPr>
        <w:tab/>
      </w:r>
      <w:r>
        <w:rPr>
          <w:szCs w:val="24"/>
          <w:lang w:val="pl-PL"/>
        </w:rPr>
        <w:t>2</w:t>
      </w:r>
      <w:r w:rsidRPr="0066771D">
        <w:rPr>
          <w:szCs w:val="24"/>
        </w:rPr>
        <w:t>)</w:t>
      </w:r>
      <w:r>
        <w:rPr>
          <w:szCs w:val="24"/>
        </w:rPr>
        <w:tab/>
      </w:r>
      <w:r w:rsidRPr="0066771D">
        <w:rPr>
          <w:szCs w:val="24"/>
        </w:rPr>
        <w:t>przepisy prawne obowią</w:t>
      </w:r>
      <w:r>
        <w:rPr>
          <w:szCs w:val="24"/>
        </w:rPr>
        <w:t>zujące w zakresie przedmiotowym</w:t>
      </w:r>
      <w:r>
        <w:rPr>
          <w:szCs w:val="24"/>
          <w:lang w:val="pl-PL"/>
        </w:rPr>
        <w:t>, w szczególności:</w:t>
      </w:r>
    </w:p>
    <w:p w:rsidR="00FA4C6B" w:rsidRPr="005A7FC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  <w:lang w:val="pl-PL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Cs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a)</w:t>
      </w:r>
      <w:r>
        <w:rPr>
          <w:szCs w:val="24"/>
          <w:lang w:val="pl-PL"/>
        </w:rPr>
        <w:tab/>
        <w:t xml:space="preserve">ustawa z </w:t>
      </w:r>
      <w:r>
        <w:rPr>
          <w:szCs w:val="24"/>
        </w:rPr>
        <w:t>dnia 8 września 2006 r</w:t>
      </w:r>
      <w:r>
        <w:rPr>
          <w:szCs w:val="24"/>
          <w:lang w:val="pl-PL"/>
        </w:rPr>
        <w:t xml:space="preserve">oku </w:t>
      </w:r>
      <w:r w:rsidRPr="00EE1C5E">
        <w:rPr>
          <w:szCs w:val="24"/>
        </w:rPr>
        <w:t xml:space="preserve">o </w:t>
      </w:r>
      <w:r w:rsidRPr="00EE1C5E">
        <w:rPr>
          <w:iCs/>
          <w:szCs w:val="24"/>
        </w:rPr>
        <w:t>Państwowym Ratownictwie Medycznym</w:t>
      </w:r>
    </w:p>
    <w:p w:rsidR="00FA4C6B" w:rsidRPr="00EE1C5E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  <w:t>(t.j. Dz.U. z 2017 roku poz. 2195 z późn. zm.)</w:t>
      </w:r>
    </w:p>
    <w:p w:rsidR="00FA4C6B" w:rsidRPr="005A7FC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  <w:lang w:val="pl-PL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b) </w:t>
      </w:r>
      <w:r>
        <w:rPr>
          <w:szCs w:val="24"/>
          <w:lang w:val="pl-PL"/>
        </w:rPr>
        <w:tab/>
        <w:t>ustawa z dnia 20 maja 2010 roku o wyrobach medycznych (t.j. Dz.U. z 2019 poz. 175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Cs/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iCs/>
          <w:szCs w:val="24"/>
          <w:lang w:val="pl-PL"/>
        </w:rPr>
        <w:t>z późn. zm.)</w:t>
      </w:r>
    </w:p>
    <w:p w:rsidR="00FA4C6B" w:rsidRPr="005A7FC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iCs/>
          <w:sz w:val="10"/>
          <w:szCs w:val="24"/>
          <w:lang w:val="pl-PL"/>
        </w:rPr>
      </w:pP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c)</w:t>
      </w:r>
      <w:r>
        <w:rPr>
          <w:szCs w:val="24"/>
          <w:lang w:val="pl-PL"/>
        </w:rPr>
        <w:tab/>
        <w:t xml:space="preserve">rozporządzenie Ministra Finansów z dnia 22 grudnia 2011 roku w sprawie obowiązkowego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ubezpieczenia odpowiedzialności cywilnej podmiotu wykonującego działalność leczniczą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(</w:t>
      </w:r>
      <w:r w:rsidRPr="00D47B04">
        <w:rPr>
          <w:rFonts w:cs="Verdana"/>
          <w:bCs/>
        </w:rPr>
        <w:t>Dz.U.</w:t>
      </w:r>
      <w:r>
        <w:rPr>
          <w:rFonts w:cs="Verdana"/>
          <w:bCs/>
          <w:lang w:val="pl-PL"/>
        </w:rPr>
        <w:t xml:space="preserve"> z </w:t>
      </w:r>
      <w:r w:rsidRPr="00D47B04">
        <w:rPr>
          <w:rFonts w:cs="Verdana"/>
          <w:bCs/>
        </w:rPr>
        <w:t>2011</w:t>
      </w:r>
      <w:r>
        <w:rPr>
          <w:rFonts w:cs="Verdana"/>
          <w:bCs/>
          <w:lang w:val="pl-PL"/>
        </w:rPr>
        <w:t xml:space="preserve"> roku Nr </w:t>
      </w:r>
      <w:r w:rsidRPr="00D47B04">
        <w:rPr>
          <w:rFonts w:cs="Verdana"/>
          <w:bCs/>
        </w:rPr>
        <w:t>293</w:t>
      </w:r>
      <w:r>
        <w:rPr>
          <w:rFonts w:cs="Verdana"/>
          <w:bCs/>
          <w:lang w:val="pl-PL"/>
        </w:rPr>
        <w:t xml:space="preserve"> poz. </w:t>
      </w:r>
      <w:r w:rsidRPr="00D47B04">
        <w:rPr>
          <w:rFonts w:cs="Verdana"/>
          <w:bCs/>
        </w:rPr>
        <w:t>1729</w:t>
      </w:r>
      <w:r>
        <w:rPr>
          <w:rFonts w:cs="Verdana"/>
          <w:bCs/>
          <w:lang w:val="pl-PL"/>
        </w:rPr>
        <w:t>).</w:t>
      </w:r>
    </w:p>
    <w:p w:rsidR="00FA4C6B" w:rsidRPr="00E9020E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sz w:val="10"/>
          <w:lang w:val="pl-PL"/>
        </w:rPr>
      </w:pPr>
    </w:p>
    <w:p w:rsidR="000D3558" w:rsidRDefault="00FA4C6B" w:rsidP="000D3558">
      <w:pPr>
        <w:pStyle w:val="Tekstpodstawowy"/>
        <w:tabs>
          <w:tab w:val="left" w:pos="567"/>
          <w:tab w:val="left" w:pos="851"/>
          <w:tab w:val="left" w:pos="1134"/>
        </w:tabs>
        <w:jc w:val="left"/>
        <w:rPr>
          <w:sz w:val="24"/>
          <w:szCs w:val="24"/>
        </w:rPr>
      </w:pPr>
      <w:r w:rsidRPr="000D3558">
        <w:rPr>
          <w:sz w:val="24"/>
          <w:szCs w:val="24"/>
        </w:rPr>
        <w:tab/>
      </w:r>
      <w:r w:rsidRPr="000D3558">
        <w:rPr>
          <w:sz w:val="24"/>
          <w:szCs w:val="24"/>
        </w:rPr>
        <w:tab/>
      </w:r>
      <w:r w:rsidR="000D3558" w:rsidRPr="000D3558">
        <w:rPr>
          <w:sz w:val="24"/>
          <w:szCs w:val="24"/>
        </w:rPr>
        <w:t>d)</w:t>
      </w:r>
      <w:r w:rsidR="000D3558">
        <w:rPr>
          <w:sz w:val="24"/>
          <w:szCs w:val="24"/>
        </w:rPr>
        <w:tab/>
        <w:t>r</w:t>
      </w:r>
      <w:r w:rsidR="000D3558" w:rsidRPr="000D3558">
        <w:rPr>
          <w:sz w:val="24"/>
          <w:szCs w:val="24"/>
        </w:rPr>
        <w:t xml:space="preserve">ozporządzeniem Ministra Spraw </w:t>
      </w:r>
      <w:r w:rsidR="000D3558" w:rsidRPr="00895F8E">
        <w:rPr>
          <w:sz w:val="24"/>
          <w:szCs w:val="24"/>
        </w:rPr>
        <w:t xml:space="preserve">Wewnętrznych z dnia 27 lutego 2012 roku w sprawie </w:t>
      </w:r>
    </w:p>
    <w:p w:rsidR="000D3558" w:rsidRDefault="000D3558" w:rsidP="000D3558">
      <w:pPr>
        <w:pStyle w:val="Tekstpodstawowy"/>
        <w:tabs>
          <w:tab w:val="left" w:pos="567"/>
          <w:tab w:val="left" w:pos="851"/>
          <w:tab w:val="left" w:pos="113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wymagań dotyczących wyposażenia wyznaczonych obszarów wodnych w sprzęt </w:t>
      </w:r>
    </w:p>
    <w:p w:rsidR="000D3558" w:rsidRDefault="000D3558" w:rsidP="000D3558">
      <w:pPr>
        <w:pStyle w:val="Tekstpodstawowy"/>
        <w:tabs>
          <w:tab w:val="left" w:pos="567"/>
          <w:tab w:val="left" w:pos="851"/>
          <w:tab w:val="left" w:pos="113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ratunkowy i pomocniczy, urządzenia sygnalizacyjne i ostrzegawcze oraz sprzęt medyczny, </w:t>
      </w:r>
    </w:p>
    <w:p w:rsidR="000D3558" w:rsidRDefault="000D3558" w:rsidP="000D3558">
      <w:pPr>
        <w:pStyle w:val="Tekstpodstawowy"/>
        <w:tabs>
          <w:tab w:val="left" w:pos="567"/>
          <w:tab w:val="left" w:pos="851"/>
          <w:tab w:val="left" w:pos="113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5F8E">
        <w:rPr>
          <w:sz w:val="24"/>
          <w:szCs w:val="24"/>
        </w:rPr>
        <w:t xml:space="preserve">leki i artykuły sanitarne (Dz. U. z 2012 </w:t>
      </w:r>
      <w:r>
        <w:rPr>
          <w:sz w:val="24"/>
          <w:szCs w:val="24"/>
        </w:rPr>
        <w:tab/>
        <w:t>r. poz. 261 z późn. zm.)</w:t>
      </w:r>
    </w:p>
    <w:p w:rsidR="000D3558" w:rsidRPr="000D3558" w:rsidRDefault="000D3558" w:rsidP="00FA4C6B">
      <w:pPr>
        <w:pStyle w:val="SkrconyadreszwrotnyZnak"/>
        <w:tabs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</w:tabs>
        <w:rPr>
          <w:sz w:val="10"/>
          <w:szCs w:val="24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e)</w:t>
      </w:r>
      <w:r>
        <w:rPr>
          <w:rFonts w:cs="Verdana"/>
          <w:bCs/>
          <w:lang w:val="pl-PL"/>
        </w:rPr>
        <w:tab/>
        <w:t xml:space="preserve">rozporządzenie Ministra Zdrowia z dnia 24 września 2013 roku w sprawie świadczeń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gwarantowanych z zakresu ratownictwa medycznego (Dz.U. z 2013 roku poz. 1176),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[od 01.04.2019 roku Dz.U. z 2019 roku poz. 237]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 xml:space="preserve">w szczególności: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>zał. nr 1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  <w:t>„</w:t>
      </w:r>
      <w:r>
        <w:rPr>
          <w:rFonts w:cs="Verdana"/>
          <w:bCs/>
          <w:lang w:val="pl-PL"/>
        </w:rPr>
        <w:t xml:space="preserve">Warunki </w:t>
      </w:r>
      <w:r w:rsidRPr="00E9020E">
        <w:t>realizacji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świadczeń gwarantowanych</w:t>
      </w:r>
      <w:r w:rsidRPr="00E9020E">
        <w:rPr>
          <w:i/>
        </w:rPr>
        <w:t xml:space="preserve"> </w:t>
      </w:r>
      <w:r w:rsidRPr="00E9020E">
        <w:t>z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zakresu ratownictwa medycznego</w:t>
      </w:r>
      <w:r w:rsidRPr="00E9020E">
        <w:t xml:space="preserve">,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w tym dotyczące personelu </w:t>
      </w:r>
      <w:r w:rsidRPr="00E9020E">
        <w:rPr>
          <w:rStyle w:val="Uwydatnienie"/>
          <w:i w:val="0"/>
        </w:rPr>
        <w:t>medycznego</w:t>
      </w:r>
      <w:r w:rsidRPr="00E9020E">
        <w:t xml:space="preserve"> i wyposażenia w sprzęt i aparaturę </w:t>
      </w:r>
      <w:r w:rsidRPr="00E9020E">
        <w:rPr>
          <w:rStyle w:val="Uwydatnienie"/>
          <w:i w:val="0"/>
        </w:rPr>
        <w:t>medyczną</w:t>
      </w:r>
      <w:r w:rsidRPr="00E9020E">
        <w:rPr>
          <w:i/>
        </w:rPr>
        <w:t>,</w:t>
      </w:r>
      <w:r w:rsidRPr="00E9020E">
        <w:t xml:space="preserve"> </w:t>
      </w:r>
    </w:p>
    <w:p w:rsidR="00FA4C6B" w:rsidRPr="00E9020E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udzielanych przez specjalistyczny zespół </w:t>
      </w:r>
      <w:r w:rsidRPr="00E9020E">
        <w:rPr>
          <w:rStyle w:val="Uwydatnienie"/>
          <w:i w:val="0"/>
        </w:rPr>
        <w:t>ratownictwa medycznego</w:t>
      </w:r>
      <w:r>
        <w:rPr>
          <w:rStyle w:val="Uwydatnienie"/>
          <w:i w:val="0"/>
          <w:lang w:val="pl-PL"/>
        </w:rPr>
        <w:t>.”</w:t>
      </w:r>
    </w:p>
    <w:p w:rsidR="00FA4C6B" w:rsidRPr="00A83BE8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sz w:val="8"/>
          <w:lang w:val="pl-PL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lang w:val="pl-PL"/>
        </w:rPr>
      </w:pP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</w:r>
      <w:r>
        <w:rPr>
          <w:rFonts w:cs="Verdana"/>
          <w:bCs/>
          <w:lang w:val="pl-PL"/>
        </w:rPr>
        <w:tab/>
        <w:t xml:space="preserve">zał. nr 2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</w:r>
      <w:r w:rsidRPr="00E9020E">
        <w:rPr>
          <w:rFonts w:cs="Verdana"/>
          <w:bCs/>
          <w:lang w:val="pl-PL"/>
        </w:rPr>
        <w:tab/>
        <w:t>„</w:t>
      </w:r>
      <w:r>
        <w:rPr>
          <w:rFonts w:cs="Verdana"/>
          <w:bCs/>
          <w:lang w:val="pl-PL"/>
        </w:rPr>
        <w:t xml:space="preserve">Warunki </w:t>
      </w:r>
      <w:r w:rsidRPr="00E9020E">
        <w:t>realizacji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świadczeń gwarantowanych</w:t>
      </w:r>
      <w:r w:rsidRPr="00E9020E">
        <w:rPr>
          <w:i/>
        </w:rPr>
        <w:t xml:space="preserve"> </w:t>
      </w:r>
      <w:r w:rsidRPr="00E9020E">
        <w:t>z</w:t>
      </w:r>
      <w:r w:rsidRPr="00E9020E">
        <w:rPr>
          <w:i/>
        </w:rPr>
        <w:t xml:space="preserve"> </w:t>
      </w:r>
      <w:r w:rsidRPr="00E9020E">
        <w:rPr>
          <w:rStyle w:val="Uwydatnienie"/>
          <w:i w:val="0"/>
        </w:rPr>
        <w:t>zakresu ratownictwa medycznego</w:t>
      </w:r>
      <w:r w:rsidRPr="00E9020E">
        <w:t xml:space="preserve">,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w tym dotyczące personelu </w:t>
      </w:r>
      <w:r w:rsidRPr="00E9020E">
        <w:rPr>
          <w:rStyle w:val="Uwydatnienie"/>
          <w:i w:val="0"/>
        </w:rPr>
        <w:t>medycznego</w:t>
      </w:r>
      <w:r w:rsidRPr="00E9020E">
        <w:t xml:space="preserve"> i wyposażenia w sprzęt i aparaturę </w:t>
      </w:r>
      <w:r w:rsidRPr="00E9020E">
        <w:rPr>
          <w:rStyle w:val="Uwydatnienie"/>
          <w:i w:val="0"/>
        </w:rPr>
        <w:t>medyczną</w:t>
      </w:r>
      <w:r w:rsidRPr="00E9020E">
        <w:rPr>
          <w:i/>
        </w:rPr>
        <w:t>,</w:t>
      </w:r>
      <w:r w:rsidRPr="00E9020E">
        <w:t xml:space="preserve">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Style w:val="Uwydatnienie"/>
          <w:i w:val="0"/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 w:rsidRPr="00E9020E">
        <w:t xml:space="preserve">udzielanych przez </w:t>
      </w:r>
      <w:r>
        <w:rPr>
          <w:lang w:val="pl-PL"/>
        </w:rPr>
        <w:t xml:space="preserve">podstawowy </w:t>
      </w:r>
      <w:r w:rsidRPr="00E9020E">
        <w:t xml:space="preserve">zespół </w:t>
      </w:r>
      <w:r w:rsidRPr="00E9020E">
        <w:rPr>
          <w:rStyle w:val="Uwydatnienie"/>
          <w:i w:val="0"/>
        </w:rPr>
        <w:t>ratownictwa medycznego</w:t>
      </w:r>
      <w:r>
        <w:rPr>
          <w:rStyle w:val="Uwydatnienie"/>
          <w:i w:val="0"/>
          <w:lang w:val="pl-PL"/>
        </w:rPr>
        <w:t>.”</w:t>
      </w:r>
    </w:p>
    <w:p w:rsidR="00FA4C6B" w:rsidRPr="00A83BE8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rFonts w:cs="Verdana"/>
          <w:bCs/>
          <w:sz w:val="8"/>
          <w:lang w:val="pl-PL"/>
        </w:rPr>
      </w:pP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</w:r>
      <w:r>
        <w:rPr>
          <w:iCs/>
          <w:szCs w:val="24"/>
          <w:lang w:val="pl-PL"/>
        </w:rPr>
        <w:tab/>
        <w:t>f)</w:t>
      </w:r>
      <w:r>
        <w:rPr>
          <w:iCs/>
          <w:szCs w:val="24"/>
          <w:lang w:val="pl-PL"/>
        </w:rPr>
        <w:tab/>
        <w:t>zarządzenie n</w:t>
      </w:r>
      <w:r>
        <w:rPr>
          <w:szCs w:val="24"/>
        </w:rPr>
        <w:t>r 6</w:t>
      </w:r>
      <w:r>
        <w:rPr>
          <w:szCs w:val="24"/>
          <w:lang w:val="pl-PL"/>
        </w:rPr>
        <w:t>4</w:t>
      </w:r>
      <w:r w:rsidRPr="0083106D">
        <w:rPr>
          <w:szCs w:val="24"/>
        </w:rPr>
        <w:t>/201</w:t>
      </w:r>
      <w:r>
        <w:rPr>
          <w:szCs w:val="24"/>
          <w:lang w:val="pl-PL"/>
        </w:rPr>
        <w:t>6</w:t>
      </w:r>
      <w:r w:rsidRPr="0083106D">
        <w:rPr>
          <w:szCs w:val="24"/>
        </w:rPr>
        <w:t>/DSM Prezesa Naro</w:t>
      </w:r>
      <w:r>
        <w:rPr>
          <w:szCs w:val="24"/>
        </w:rPr>
        <w:t xml:space="preserve">dowego Funduszu Zdrowia z dnia </w:t>
      </w:r>
      <w:r>
        <w:rPr>
          <w:szCs w:val="24"/>
          <w:lang w:val="pl-PL"/>
        </w:rPr>
        <w:t>30</w:t>
      </w:r>
      <w:r w:rsidRPr="0083106D">
        <w:rPr>
          <w:szCs w:val="24"/>
        </w:rPr>
        <w:t xml:space="preserve">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czerwca 2016 roku w sprawie określenia warunków zawierania i realizacji umów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 xml:space="preserve">o udzielanie świadczeń opieki zdrowotnej w rodzaju ratownictwo medyczne, 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[od 01.04.2019 roku Nr 14/2019/DSM]</w:t>
      </w:r>
    </w:p>
    <w:p w:rsidR="00FA4C6B" w:rsidRDefault="00FA4C6B" w:rsidP="00FA4C6B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w szczególności załącznik nr 3 do zarządzenia.</w:t>
      </w:r>
    </w:p>
    <w:p w:rsidR="006F5BC9" w:rsidRPr="00455CB9" w:rsidRDefault="006F5BC9" w:rsidP="00736149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10"/>
          <w:szCs w:val="24"/>
          <w:lang w:val="pl-PL"/>
        </w:rPr>
      </w:pPr>
    </w:p>
    <w:p w:rsidR="00A83BE8" w:rsidRDefault="00A83BE8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jc w:val="center"/>
        <w:rPr>
          <w:sz w:val="24"/>
        </w:rPr>
      </w:pPr>
    </w:p>
    <w:p w:rsidR="00A83BE8" w:rsidRDefault="00A83BE8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jc w:val="center"/>
        <w:rPr>
          <w:sz w:val="24"/>
        </w:rPr>
      </w:pP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284" w:hanging="284"/>
        <w:jc w:val="center"/>
        <w:rPr>
          <w:sz w:val="24"/>
        </w:rPr>
      </w:pPr>
      <w:r>
        <w:rPr>
          <w:sz w:val="24"/>
        </w:rPr>
        <w:lastRenderedPageBreak/>
        <w:t>§ 1</w:t>
      </w:r>
      <w:r w:rsidR="00FA4C6B">
        <w:rPr>
          <w:sz w:val="24"/>
        </w:rPr>
        <w:t>9</w:t>
      </w:r>
    </w:p>
    <w:p w:rsidR="00330C51" w:rsidRPr="002E5B69" w:rsidRDefault="00330C51" w:rsidP="00330C51">
      <w:pPr>
        <w:pStyle w:val="Tekstpodstawowy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b/>
          <w:sz w:val="22"/>
          <w:szCs w:val="22"/>
        </w:rPr>
      </w:pPr>
      <w:r w:rsidRPr="002E5B69">
        <w:rPr>
          <w:b/>
          <w:sz w:val="22"/>
          <w:szCs w:val="22"/>
        </w:rPr>
        <w:t>[Ilość egzemplarzy umowy]</w:t>
      </w:r>
    </w:p>
    <w:p w:rsidR="00F801FD" w:rsidRPr="006B59C9" w:rsidRDefault="00330C51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  <w:r>
        <w:tab/>
      </w:r>
    </w:p>
    <w:p w:rsidR="00330C51" w:rsidRDefault="00330C51" w:rsidP="00330C51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Umowę sporządzono w </w:t>
      </w:r>
      <w:r w:rsidR="00EE1C5E">
        <w:rPr>
          <w:sz w:val="24"/>
        </w:rPr>
        <w:t>trzech</w:t>
      </w:r>
      <w:r>
        <w:rPr>
          <w:sz w:val="24"/>
        </w:rPr>
        <w:t xml:space="preserve"> jednobrzmiących egzemplarzach: </w:t>
      </w:r>
      <w:r w:rsidR="005C66FB">
        <w:rPr>
          <w:sz w:val="24"/>
        </w:rPr>
        <w:t>dwa</w:t>
      </w:r>
      <w:r>
        <w:rPr>
          <w:sz w:val="24"/>
        </w:rPr>
        <w:t xml:space="preserve"> dla Zamawiającego, </w:t>
      </w:r>
    </w:p>
    <w:p w:rsidR="00330C51" w:rsidRDefault="00330C51" w:rsidP="00330C51">
      <w:pPr>
        <w:tabs>
          <w:tab w:val="left" w:pos="284"/>
          <w:tab w:val="left" w:pos="540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jeden dla Wykonawcy.</w:t>
      </w:r>
    </w:p>
    <w:p w:rsidR="00F801FD" w:rsidRPr="006B59C9" w:rsidRDefault="00F801FD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8"/>
        </w:rPr>
      </w:pPr>
    </w:p>
    <w:p w:rsidR="00330C51" w:rsidRDefault="00FA4C6B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sz w:val="24"/>
        </w:rPr>
      </w:pPr>
      <w:r>
        <w:rPr>
          <w:sz w:val="24"/>
        </w:rPr>
        <w:t>§ 20</w:t>
      </w:r>
    </w:p>
    <w:p w:rsidR="00330C51" w:rsidRPr="00394B4A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jc w:val="center"/>
        <w:rPr>
          <w:b/>
          <w:sz w:val="22"/>
          <w:szCs w:val="22"/>
        </w:rPr>
      </w:pPr>
      <w:r w:rsidRPr="00394B4A">
        <w:rPr>
          <w:b/>
          <w:sz w:val="22"/>
          <w:szCs w:val="22"/>
        </w:rPr>
        <w:t>[Załączniki do umowy]</w:t>
      </w:r>
    </w:p>
    <w:p w:rsidR="00F801FD" w:rsidRPr="006B59C9" w:rsidRDefault="00330C51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  <w:r w:rsidRPr="00462126">
        <w:rPr>
          <w:szCs w:val="24"/>
        </w:rPr>
        <w:tab/>
      </w:r>
      <w:r>
        <w:rPr>
          <w:szCs w:val="24"/>
        </w:rPr>
        <w:tab/>
      </w: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Wykaz załączników do umowy, które stanowią integralną część umowy:</w:t>
      </w:r>
    </w:p>
    <w:p w:rsidR="00F801FD" w:rsidRPr="006B59C9" w:rsidRDefault="00F801FD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 w:val="8"/>
          <w:szCs w:val="10"/>
        </w:rPr>
      </w:pPr>
    </w:p>
    <w:p w:rsidR="00CE1CEF" w:rsidRDefault="00330C51" w:rsidP="00CE1CEF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</w:rPr>
        <w:tab/>
      </w:r>
      <w:r>
        <w:rPr>
          <w:szCs w:val="24"/>
        </w:rPr>
        <w:tab/>
      </w:r>
      <w:r w:rsidR="00CE1CEF">
        <w:rPr>
          <w:szCs w:val="24"/>
          <w:lang w:val="pl-PL"/>
        </w:rPr>
        <w:t>1</w:t>
      </w:r>
      <w:r w:rsidR="00CE1CEF">
        <w:rPr>
          <w:szCs w:val="24"/>
        </w:rPr>
        <w:t>.</w:t>
      </w:r>
      <w:r w:rsidR="00CE1CEF">
        <w:rPr>
          <w:szCs w:val="24"/>
          <w:lang w:val="pl-PL"/>
        </w:rPr>
        <w:tab/>
      </w:r>
      <w:r w:rsidR="00CE1CEF">
        <w:rPr>
          <w:szCs w:val="24"/>
        </w:rPr>
        <w:t>Opis Przedmiotu Zamówienia.</w:t>
      </w:r>
    </w:p>
    <w:p w:rsidR="00CE1CEF" w:rsidRDefault="00CE1CEF" w:rsidP="00CE1CEF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2.</w:t>
      </w:r>
      <w:r>
        <w:rPr>
          <w:szCs w:val="24"/>
          <w:lang w:val="pl-PL"/>
        </w:rPr>
        <w:tab/>
        <w:t>Kalkulacja ceny oferty Wykonawcy.</w:t>
      </w:r>
    </w:p>
    <w:p w:rsidR="00015FAA" w:rsidRDefault="00015FAA" w:rsidP="00015FAA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  <w:t>3.</w:t>
      </w:r>
      <w:r>
        <w:rPr>
          <w:szCs w:val="24"/>
          <w:lang w:val="pl-PL"/>
        </w:rPr>
        <w:tab/>
        <w:t>Oświadczenie dotyczące statusu podatnika podatku VAT.</w:t>
      </w:r>
    </w:p>
    <w:p w:rsidR="00330C51" w:rsidRDefault="00CE1CEF" w:rsidP="00330C51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24"/>
          <w:lang w:val="pl-PL"/>
        </w:rPr>
      </w:pPr>
      <w:r>
        <w:rPr>
          <w:szCs w:val="24"/>
          <w:lang w:val="pl-PL"/>
        </w:rPr>
        <w:tab/>
      </w:r>
      <w:r>
        <w:rPr>
          <w:szCs w:val="24"/>
          <w:lang w:val="pl-PL"/>
        </w:rPr>
        <w:tab/>
      </w:r>
      <w:r w:rsidR="00015FAA">
        <w:rPr>
          <w:szCs w:val="24"/>
          <w:lang w:val="pl-PL"/>
        </w:rPr>
        <w:t>4</w:t>
      </w:r>
      <w:r w:rsidR="00330C51">
        <w:rPr>
          <w:szCs w:val="24"/>
        </w:rPr>
        <w:t>.</w:t>
      </w:r>
      <w:r>
        <w:rPr>
          <w:szCs w:val="24"/>
          <w:lang w:val="pl-PL"/>
        </w:rPr>
        <w:tab/>
      </w:r>
      <w:r w:rsidR="00330C51">
        <w:rPr>
          <w:szCs w:val="24"/>
        </w:rPr>
        <w:t>Zasady wprowadzania zmian do treści umowy.</w:t>
      </w:r>
    </w:p>
    <w:p w:rsidR="00C21A03" w:rsidRPr="00C21A03" w:rsidRDefault="00C21A03" w:rsidP="00F801FD">
      <w:pPr>
        <w:pStyle w:val="Nagwek"/>
        <w:tabs>
          <w:tab w:val="clear" w:pos="4536"/>
          <w:tab w:val="clear" w:pos="9072"/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rPr>
          <w:szCs w:val="10"/>
          <w:lang w:val="pl-PL"/>
        </w:rPr>
      </w:pPr>
    </w:p>
    <w:p w:rsidR="00330C51" w:rsidRPr="002348DF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268"/>
          <w:tab w:val="left" w:pos="6804"/>
        </w:tabs>
        <w:ind w:left="-851"/>
        <w:rPr>
          <w:b/>
          <w:sz w:val="28"/>
          <w:szCs w:val="28"/>
        </w:rPr>
      </w:pPr>
      <w:r w:rsidRPr="00C44286">
        <w:rPr>
          <w:b/>
          <w:sz w:val="24"/>
          <w:szCs w:val="24"/>
        </w:rPr>
        <w:t>KONTRASYGNATA</w:t>
      </w:r>
      <w:r w:rsidRPr="002348D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2348DF">
        <w:rPr>
          <w:b/>
          <w:sz w:val="28"/>
          <w:szCs w:val="28"/>
        </w:rPr>
        <w:t xml:space="preserve">ZAMAWIAJĄCY: </w:t>
      </w:r>
      <w:r>
        <w:rPr>
          <w:b/>
          <w:sz w:val="28"/>
          <w:szCs w:val="28"/>
        </w:rPr>
        <w:tab/>
      </w:r>
      <w:r w:rsidRPr="002348DF">
        <w:rPr>
          <w:b/>
          <w:sz w:val="28"/>
          <w:szCs w:val="28"/>
        </w:rPr>
        <w:t>WYKONAWCA:</w:t>
      </w:r>
    </w:p>
    <w:p w:rsidR="00330C51" w:rsidRDefault="00330C51" w:rsidP="00330C51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ind w:left="-851"/>
        <w:rPr>
          <w:b/>
          <w:sz w:val="24"/>
          <w:szCs w:val="24"/>
        </w:rPr>
      </w:pPr>
      <w:r w:rsidRPr="00C44286">
        <w:rPr>
          <w:b/>
          <w:sz w:val="24"/>
          <w:szCs w:val="24"/>
        </w:rPr>
        <w:t>Gł</w:t>
      </w:r>
      <w:r>
        <w:rPr>
          <w:b/>
          <w:sz w:val="24"/>
          <w:szCs w:val="24"/>
        </w:rPr>
        <w:t xml:space="preserve">. </w:t>
      </w:r>
      <w:r w:rsidRPr="00C44286">
        <w:rPr>
          <w:b/>
          <w:sz w:val="24"/>
          <w:szCs w:val="24"/>
        </w:rPr>
        <w:t>Księgowego</w:t>
      </w:r>
      <w:r>
        <w:rPr>
          <w:b/>
          <w:sz w:val="24"/>
          <w:szCs w:val="24"/>
        </w:rPr>
        <w:t xml:space="preserve"> </w:t>
      </w:r>
      <w:r w:rsidR="00C17EA4">
        <w:rPr>
          <w:b/>
          <w:sz w:val="24"/>
          <w:szCs w:val="24"/>
        </w:rPr>
        <w:t>G</w:t>
      </w:r>
      <w:r w:rsidRPr="00C44286">
        <w:rPr>
          <w:b/>
          <w:sz w:val="24"/>
          <w:szCs w:val="24"/>
        </w:rPr>
        <w:t>OS</w:t>
      </w:r>
    </w:p>
    <w:sectPr w:rsidR="00330C51" w:rsidSect="00566D0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567" w:right="567" w:bottom="567" w:left="1418" w:header="284" w:footer="284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5FC" w:rsidRDefault="00E455FC">
      <w:r>
        <w:separator/>
      </w:r>
    </w:p>
  </w:endnote>
  <w:endnote w:type="continuationSeparator" w:id="0">
    <w:p w:rsidR="00E455FC" w:rsidRDefault="00E45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-Bold">
    <w:charset w:val="EE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58" w:rsidRPr="001A5D35" w:rsidRDefault="000D3558" w:rsidP="00C84791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0D3558" w:rsidRPr="001431F3" w:rsidTr="00774B83">
      <w:tc>
        <w:tcPr>
          <w:tcW w:w="10173" w:type="dxa"/>
        </w:tcPr>
        <w:p w:rsidR="000D3558" w:rsidRPr="001C60C0" w:rsidRDefault="000D3558" w:rsidP="00774B8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0D3558" w:rsidRPr="00356E0E" w:rsidRDefault="000D3558" w:rsidP="00C84791">
    <w:pPr>
      <w:rPr>
        <w:b/>
        <w:sz w:val="8"/>
        <w:szCs w:val="8"/>
        <w:u w:val="single"/>
      </w:rPr>
    </w:pPr>
  </w:p>
  <w:p w:rsidR="000D3558" w:rsidRPr="00C84791" w:rsidRDefault="000D3558" w:rsidP="00C84791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AAA">
      <w:t xml:space="preserve">strona 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PAGE </w:instrText>
    </w:r>
    <w:r w:rsidRPr="00641AAA">
      <w:rPr>
        <w:rStyle w:val="Numerstrony"/>
      </w:rPr>
      <w:fldChar w:fldCharType="separate"/>
    </w:r>
    <w:r w:rsidR="0005240B">
      <w:rPr>
        <w:rStyle w:val="Numerstrony"/>
        <w:noProof/>
      </w:rPr>
      <w:t>10</w:t>
    </w:r>
    <w:r w:rsidRPr="00641AAA">
      <w:rPr>
        <w:rStyle w:val="Numerstrony"/>
      </w:rPr>
      <w:fldChar w:fldCharType="end"/>
    </w:r>
    <w:r w:rsidRPr="00641AAA">
      <w:rPr>
        <w:rStyle w:val="Numerstrony"/>
      </w:rPr>
      <w:t>/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NUMPAGES </w:instrText>
    </w:r>
    <w:r w:rsidRPr="00641AAA">
      <w:rPr>
        <w:rStyle w:val="Numerstrony"/>
      </w:rPr>
      <w:fldChar w:fldCharType="separate"/>
    </w:r>
    <w:r w:rsidR="0005240B">
      <w:rPr>
        <w:rStyle w:val="Numerstrony"/>
        <w:noProof/>
      </w:rPr>
      <w:t>10</w:t>
    </w:r>
    <w:r w:rsidRPr="00641AAA"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58" w:rsidRPr="001A5D35" w:rsidRDefault="000D3558" w:rsidP="00C84791">
    <w:pPr>
      <w:rPr>
        <w:sz w:val="8"/>
        <w:szCs w:val="8"/>
      </w:rPr>
    </w:pPr>
  </w:p>
  <w:tbl>
    <w:tblPr>
      <w:tblW w:w="10173" w:type="dxa"/>
      <w:tblLook w:val="04A0" w:firstRow="1" w:lastRow="0" w:firstColumn="1" w:lastColumn="0" w:noHBand="0" w:noVBand="1"/>
    </w:tblPr>
    <w:tblGrid>
      <w:gridCol w:w="10173"/>
    </w:tblGrid>
    <w:tr w:rsidR="000D3558" w:rsidRPr="001431F3" w:rsidTr="00774B83">
      <w:tc>
        <w:tcPr>
          <w:tcW w:w="10173" w:type="dxa"/>
        </w:tcPr>
        <w:p w:rsidR="000D3558" w:rsidRPr="001C60C0" w:rsidRDefault="000D3558" w:rsidP="00774B8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0D3558" w:rsidRPr="00356E0E" w:rsidRDefault="000D3558" w:rsidP="00C84791">
    <w:pPr>
      <w:rPr>
        <w:b/>
        <w:sz w:val="8"/>
        <w:szCs w:val="8"/>
        <w:u w:val="single"/>
      </w:rPr>
    </w:pPr>
  </w:p>
  <w:p w:rsidR="000D3558" w:rsidRPr="00C84791" w:rsidRDefault="000D3558" w:rsidP="00C84791">
    <w:pPr>
      <w:tabs>
        <w:tab w:val="left" w:pos="851"/>
        <w:tab w:val="left" w:pos="1701"/>
        <w:tab w:val="left" w:pos="3960"/>
        <w:tab w:val="left" w:pos="8820"/>
      </w:tabs>
      <w:ind w:left="-1134"/>
      <w:rPr>
        <w:sz w:val="18"/>
        <w:szCs w:val="18"/>
      </w:rPr>
    </w:pPr>
    <w:r>
      <w:rPr>
        <w:sz w:val="12"/>
        <w:szCs w:val="12"/>
      </w:rPr>
      <w:t>[</w:t>
    </w:r>
    <w:r w:rsidRPr="00C83937">
      <w:rPr>
        <w:sz w:val="12"/>
        <w:szCs w:val="12"/>
      </w:rPr>
      <w:t>Opracował: Piotr Ruta</w:t>
    </w:r>
    <w:r>
      <w:rPr>
        <w:sz w:val="12"/>
        <w:szCs w:val="12"/>
      </w:rPr>
      <w:t>]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641AAA">
      <w:t xml:space="preserve">strona 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PAGE </w:instrText>
    </w:r>
    <w:r w:rsidRPr="00641AAA">
      <w:rPr>
        <w:rStyle w:val="Numerstrony"/>
      </w:rPr>
      <w:fldChar w:fldCharType="separate"/>
    </w:r>
    <w:r w:rsidR="007E189B">
      <w:rPr>
        <w:rStyle w:val="Numerstrony"/>
        <w:noProof/>
      </w:rPr>
      <w:t>1</w:t>
    </w:r>
    <w:r w:rsidRPr="00641AAA">
      <w:rPr>
        <w:rStyle w:val="Numerstrony"/>
      </w:rPr>
      <w:fldChar w:fldCharType="end"/>
    </w:r>
    <w:r w:rsidRPr="00641AAA">
      <w:rPr>
        <w:rStyle w:val="Numerstrony"/>
      </w:rPr>
      <w:t>/</w:t>
    </w:r>
    <w:r w:rsidRPr="00641AAA">
      <w:rPr>
        <w:rStyle w:val="Numerstrony"/>
      </w:rPr>
      <w:fldChar w:fldCharType="begin"/>
    </w:r>
    <w:r w:rsidRPr="00641AAA">
      <w:rPr>
        <w:rStyle w:val="Numerstrony"/>
      </w:rPr>
      <w:instrText xml:space="preserve"> NUMPAGES </w:instrText>
    </w:r>
    <w:r w:rsidRPr="00641AAA">
      <w:rPr>
        <w:rStyle w:val="Numerstrony"/>
      </w:rPr>
      <w:fldChar w:fldCharType="separate"/>
    </w:r>
    <w:r w:rsidR="007E189B">
      <w:rPr>
        <w:rStyle w:val="Numerstrony"/>
        <w:noProof/>
      </w:rPr>
      <w:t>10</w:t>
    </w:r>
    <w:r w:rsidRPr="00641AAA"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5FC" w:rsidRDefault="00E455FC">
      <w:r>
        <w:separator/>
      </w:r>
    </w:p>
  </w:footnote>
  <w:footnote w:type="continuationSeparator" w:id="0">
    <w:p w:rsidR="00E455FC" w:rsidRDefault="00E45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58" w:rsidRDefault="000D3558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D3558" w:rsidRDefault="000D3558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Layout w:type="fixed"/>
      <w:tblLook w:val="04A0" w:firstRow="1" w:lastRow="0" w:firstColumn="1" w:lastColumn="0" w:noHBand="0" w:noVBand="1"/>
    </w:tblPr>
    <w:tblGrid>
      <w:gridCol w:w="1384"/>
      <w:gridCol w:w="7938"/>
      <w:gridCol w:w="936"/>
      <w:gridCol w:w="56"/>
    </w:tblGrid>
    <w:tr w:rsidR="000D3558" w:rsidRPr="006715D8" w:rsidTr="00527AD3">
      <w:trPr>
        <w:gridAfter w:val="1"/>
        <w:wAfter w:w="56" w:type="dxa"/>
      </w:trPr>
      <w:tc>
        <w:tcPr>
          <w:tcW w:w="1384" w:type="dxa"/>
          <w:vAlign w:val="center"/>
        </w:tcPr>
        <w:p w:rsidR="000D3558" w:rsidRPr="006715D8" w:rsidRDefault="000D3558" w:rsidP="00527AD3">
          <w:pPr>
            <w:rPr>
              <w:noProof/>
              <w:sz w:val="17"/>
              <w:szCs w:val="17"/>
            </w:rPr>
          </w:pPr>
          <w:r w:rsidRPr="006715D8">
            <w:rPr>
              <w:noProof/>
              <w:sz w:val="17"/>
              <w:szCs w:val="17"/>
            </w:rPr>
            <w:t>z</w:t>
          </w:r>
          <w:r>
            <w:rPr>
              <w:rStyle w:val="Numerstrony"/>
              <w:noProof/>
              <w:sz w:val="17"/>
              <w:szCs w:val="17"/>
            </w:rPr>
            <w:t xml:space="preserve">nak sprawy: </w:t>
          </w:r>
        </w:p>
      </w:tc>
      <w:tc>
        <w:tcPr>
          <w:tcW w:w="7938" w:type="dxa"/>
          <w:vAlign w:val="center"/>
        </w:tcPr>
        <w:p w:rsidR="000D3558" w:rsidRPr="006715D8" w:rsidRDefault="000D3558" w:rsidP="000D355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before="0" w:after="0"/>
            <w:rPr>
              <w:rFonts w:ascii="Times New Roman" w:hAnsi="Times New Roman"/>
              <w:b w:val="0"/>
              <w:sz w:val="17"/>
              <w:szCs w:val="17"/>
              <w:lang w:val="pl-PL"/>
            </w:rPr>
          </w:pPr>
          <w:r>
            <w:rPr>
              <w:rFonts w:ascii="Times New Roman" w:hAnsi="Times New Roman"/>
              <w:b w:val="0"/>
              <w:sz w:val="17"/>
              <w:szCs w:val="17"/>
              <w:lang w:val="pl-PL"/>
            </w:rPr>
            <w:t>Wzór Umowy</w:t>
          </w:r>
        </w:p>
      </w:tc>
      <w:tc>
        <w:tcPr>
          <w:tcW w:w="936" w:type="dxa"/>
          <w:vAlign w:val="center"/>
        </w:tcPr>
        <w:p w:rsidR="000D3558" w:rsidRPr="006715D8" w:rsidRDefault="000D3558" w:rsidP="000D3558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835"/>
            </w:tabs>
            <w:spacing w:before="0" w:after="0"/>
            <w:jc w:val="right"/>
            <w:rPr>
              <w:rFonts w:ascii="Times New Roman" w:hAnsi="Times New Roman"/>
              <w:b w:val="0"/>
              <w:noProof/>
              <w:sz w:val="17"/>
              <w:szCs w:val="17"/>
            </w:rPr>
          </w:pPr>
          <w:r w:rsidRPr="006715D8">
            <w:rPr>
              <w:rFonts w:ascii="Times New Roman" w:hAnsi="Times New Roman"/>
              <w:b w:val="0"/>
              <w:sz w:val="18"/>
            </w:rPr>
            <w:t xml:space="preserve">strona 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begin"/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instrText xml:space="preserve"> PAGE </w:instrTex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separate"/>
          </w:r>
          <w:r w:rsidR="0005240B">
            <w:rPr>
              <w:rStyle w:val="Numerstrony"/>
              <w:rFonts w:ascii="Times New Roman" w:hAnsi="Times New Roman"/>
              <w:b w:val="0"/>
              <w:noProof/>
              <w:sz w:val="18"/>
            </w:rPr>
            <w:t>10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end"/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t>/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begin"/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instrText xml:space="preserve"> NUMPAGES </w:instrTex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separate"/>
          </w:r>
          <w:r w:rsidR="0005240B">
            <w:rPr>
              <w:rStyle w:val="Numerstrony"/>
              <w:rFonts w:ascii="Times New Roman" w:hAnsi="Times New Roman"/>
              <w:b w:val="0"/>
              <w:noProof/>
              <w:sz w:val="18"/>
            </w:rPr>
            <w:t>10</w:t>
          </w:r>
          <w:r w:rsidRPr="006715D8">
            <w:rPr>
              <w:rStyle w:val="Numerstrony"/>
              <w:rFonts w:ascii="Times New Roman" w:hAnsi="Times New Roman"/>
              <w:b w:val="0"/>
              <w:sz w:val="18"/>
            </w:rPr>
            <w:fldChar w:fldCharType="end"/>
          </w:r>
        </w:p>
      </w:tc>
    </w:tr>
    <w:tr w:rsidR="000D3558" w:rsidRPr="006715D8" w:rsidTr="00527AD3">
      <w:trPr>
        <w:gridAfter w:val="1"/>
        <w:wAfter w:w="56" w:type="dxa"/>
      </w:trPr>
      <w:tc>
        <w:tcPr>
          <w:tcW w:w="1384" w:type="dxa"/>
        </w:tcPr>
        <w:p w:rsidR="000D3558" w:rsidRPr="006715D8" w:rsidRDefault="000D3558" w:rsidP="000D3558">
          <w:pPr>
            <w:rPr>
              <w:noProof/>
            </w:rPr>
          </w:pPr>
          <w:r>
            <w:rPr>
              <w:rStyle w:val="Numerstrony"/>
              <w:noProof/>
              <w:sz w:val="17"/>
              <w:szCs w:val="17"/>
            </w:rPr>
            <w:t>ZP1/282/6</w:t>
          </w:r>
          <w:r w:rsidRPr="006715D8">
            <w:rPr>
              <w:rStyle w:val="Numerstrony"/>
              <w:noProof/>
              <w:sz w:val="17"/>
              <w:szCs w:val="17"/>
            </w:rPr>
            <w:t>/201</w:t>
          </w:r>
          <w:r>
            <w:rPr>
              <w:rStyle w:val="Numerstrony"/>
              <w:noProof/>
              <w:sz w:val="17"/>
              <w:szCs w:val="17"/>
            </w:rPr>
            <w:t>9</w:t>
          </w:r>
        </w:p>
      </w:tc>
      <w:tc>
        <w:tcPr>
          <w:tcW w:w="7938" w:type="dxa"/>
          <w:vAlign w:val="center"/>
        </w:tcPr>
        <w:p w:rsidR="000D3558" w:rsidRPr="006715D8" w:rsidRDefault="000D3558" w:rsidP="00527AD3">
          <w:pPr>
            <w:tabs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jc w:val="center"/>
            <w:rPr>
              <w:sz w:val="17"/>
              <w:szCs w:val="17"/>
            </w:rPr>
          </w:pPr>
          <w:r w:rsidRPr="00527AD3">
            <w:rPr>
              <w:snapToGrid w:val="0"/>
              <w:sz w:val="17"/>
              <w:szCs w:val="17"/>
            </w:rPr>
            <w:t>Zabezpieczenie medyczne kąpielisk morskich administrowanych przez Gdański Ośrodek Sportu w 2019 roku</w:t>
          </w:r>
        </w:p>
      </w:tc>
      <w:tc>
        <w:tcPr>
          <w:tcW w:w="936" w:type="dxa"/>
        </w:tcPr>
        <w:p w:rsidR="000D3558" w:rsidRPr="006715D8" w:rsidRDefault="000D3558" w:rsidP="000D3558">
          <w:pPr>
            <w:jc w:val="right"/>
            <w:rPr>
              <w:sz w:val="17"/>
              <w:szCs w:val="17"/>
            </w:rPr>
          </w:pPr>
        </w:p>
      </w:tc>
    </w:tr>
    <w:tr w:rsidR="000D3558" w:rsidRPr="006715D8" w:rsidTr="000D3558">
      <w:tc>
        <w:tcPr>
          <w:tcW w:w="10314" w:type="dxa"/>
          <w:gridSpan w:val="4"/>
        </w:tcPr>
        <w:p w:rsidR="000D3558" w:rsidRPr="006715D8" w:rsidRDefault="000D3558" w:rsidP="000D3558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6715D8">
            <w:rPr>
              <w:b/>
              <w:color w:val="000000"/>
              <w:sz w:val="2"/>
              <w:szCs w:val="2"/>
            </w:rPr>
            <w:t>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0D3558" w:rsidRPr="006715D8" w:rsidRDefault="000D3558" w:rsidP="00527AD3">
    <w:pPr>
      <w:pStyle w:val="Nagwek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Layout w:type="fixed"/>
      <w:tblLook w:val="04A0" w:firstRow="1" w:lastRow="0" w:firstColumn="1" w:lastColumn="0" w:noHBand="0" w:noVBand="1"/>
    </w:tblPr>
    <w:tblGrid>
      <w:gridCol w:w="3371"/>
      <w:gridCol w:w="5956"/>
      <w:gridCol w:w="937"/>
      <w:gridCol w:w="56"/>
    </w:tblGrid>
    <w:tr w:rsidR="000D3558" w:rsidTr="00774B83">
      <w:trPr>
        <w:gridAfter w:val="1"/>
        <w:wAfter w:w="56" w:type="dxa"/>
      </w:trPr>
      <w:tc>
        <w:tcPr>
          <w:tcW w:w="3371" w:type="dxa"/>
          <w:vAlign w:val="center"/>
          <w:hideMark/>
        </w:tcPr>
        <w:p w:rsidR="000D3558" w:rsidRPr="00217CFC" w:rsidRDefault="000D3558" w:rsidP="00774B8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before="0" w:after="0"/>
            <w:rPr>
              <w:rFonts w:ascii="Times New Roman" w:hAnsi="Times New Roman"/>
              <w:lang w:eastAsia="en-US"/>
            </w:rPr>
          </w:pPr>
          <w:r w:rsidRPr="00217CFC">
            <w:rPr>
              <w:rFonts w:ascii="Times New Roman" w:hAnsi="Times New Roman"/>
              <w:bCs w:val="0"/>
              <w:sz w:val="28"/>
              <w:lang w:eastAsia="en-US"/>
            </w:rPr>
            <w:t>Zamawiający:</w:t>
          </w:r>
        </w:p>
      </w:tc>
      <w:tc>
        <w:tcPr>
          <w:tcW w:w="5956" w:type="dxa"/>
          <w:vAlign w:val="center"/>
          <w:hideMark/>
        </w:tcPr>
        <w:p w:rsidR="000D3558" w:rsidRDefault="000D3558" w:rsidP="00774B83">
          <w:pPr>
            <w:jc w:val="center"/>
            <w:textAlignment w:val="top"/>
            <w:rPr>
              <w:b/>
              <w:sz w:val="22"/>
              <w:szCs w:val="28"/>
              <w:lang w:eastAsia="en-US"/>
            </w:rPr>
          </w:pPr>
          <w:r>
            <w:rPr>
              <w:b/>
              <w:bCs/>
              <w:sz w:val="22"/>
              <w:szCs w:val="24"/>
              <w:lang w:eastAsia="en-US"/>
            </w:rPr>
            <w:t xml:space="preserve">Gdański Ośrodek Sportu, </w:t>
          </w:r>
          <w:r>
            <w:rPr>
              <w:b/>
              <w:sz w:val="22"/>
              <w:szCs w:val="28"/>
              <w:lang w:eastAsia="en-US"/>
            </w:rPr>
            <w:t>80-221 Gdańsk, ul. Traugutta 29</w:t>
          </w:r>
        </w:p>
        <w:p w:rsidR="000D3558" w:rsidRDefault="000D3558" w:rsidP="00774B83">
          <w:pPr>
            <w:jc w:val="center"/>
            <w:textAlignment w:val="top"/>
            <w:rPr>
              <w:b/>
              <w:bCs/>
              <w:sz w:val="22"/>
              <w:szCs w:val="24"/>
              <w:lang w:eastAsia="en-US"/>
            </w:rPr>
          </w:pPr>
          <w:r>
            <w:rPr>
              <w:sz w:val="18"/>
              <w:szCs w:val="18"/>
              <w:lang w:eastAsia="en-US"/>
            </w:rPr>
            <w:t>(jednostka budżetowa Gminy Miasta Gdańska)</w:t>
          </w:r>
        </w:p>
      </w:tc>
      <w:tc>
        <w:tcPr>
          <w:tcW w:w="937" w:type="dxa"/>
          <w:vAlign w:val="center"/>
        </w:tcPr>
        <w:p w:rsidR="000D3558" w:rsidRDefault="000D3558" w:rsidP="00774B83">
          <w:pPr>
            <w:tabs>
              <w:tab w:val="left" w:pos="851"/>
              <w:tab w:val="left" w:pos="1701"/>
              <w:tab w:val="left" w:pos="3960"/>
              <w:tab w:val="left" w:pos="8820"/>
            </w:tabs>
            <w:spacing w:line="276" w:lineRule="auto"/>
            <w:ind w:left="-1134"/>
            <w:jc w:val="right"/>
            <w:rPr>
              <w:sz w:val="18"/>
              <w:szCs w:val="18"/>
              <w:lang w:eastAsia="en-US"/>
            </w:rPr>
          </w:pPr>
        </w:p>
      </w:tc>
    </w:tr>
    <w:tr w:rsidR="000D3558" w:rsidTr="004F24E7">
      <w:tc>
        <w:tcPr>
          <w:tcW w:w="10320" w:type="dxa"/>
          <w:gridSpan w:val="4"/>
        </w:tcPr>
        <w:p w:rsidR="000D3558" w:rsidRDefault="000D3558" w:rsidP="00774B83">
          <w:pPr>
            <w:tabs>
              <w:tab w:val="left" w:pos="1418"/>
              <w:tab w:val="left" w:pos="1701"/>
              <w:tab w:val="left" w:pos="7080"/>
              <w:tab w:val="left" w:pos="7320"/>
            </w:tabs>
            <w:spacing w:line="276" w:lineRule="auto"/>
            <w:jc w:val="center"/>
            <w:rPr>
              <w:b/>
              <w:color w:val="000000"/>
              <w:sz w:val="2"/>
              <w:szCs w:val="2"/>
              <w:lang w:eastAsia="en-US"/>
            </w:rPr>
          </w:pPr>
        </w:p>
      </w:tc>
    </w:tr>
  </w:tbl>
  <w:p w:rsidR="000D3558" w:rsidRDefault="000D3558" w:rsidP="004F24E7">
    <w:pPr>
      <w:tabs>
        <w:tab w:val="left" w:pos="851"/>
        <w:tab w:val="left" w:pos="1701"/>
        <w:tab w:val="left" w:pos="3960"/>
        <w:tab w:val="left" w:pos="8789"/>
        <w:tab w:val="left" w:pos="8820"/>
      </w:tabs>
      <w:rPr>
        <w:sz w:val="2"/>
        <w:szCs w:val="18"/>
      </w:rPr>
    </w:pPr>
  </w:p>
  <w:tbl>
    <w:tblPr>
      <w:tblW w:w="10314" w:type="dxa"/>
      <w:tblLook w:val="01E0" w:firstRow="1" w:lastRow="1" w:firstColumn="1" w:lastColumn="1" w:noHBand="0" w:noVBand="0"/>
    </w:tblPr>
    <w:tblGrid>
      <w:gridCol w:w="3380"/>
      <w:gridCol w:w="2917"/>
      <w:gridCol w:w="4017"/>
    </w:tblGrid>
    <w:tr w:rsidR="000D3558" w:rsidTr="00774B83">
      <w:tc>
        <w:tcPr>
          <w:tcW w:w="3380" w:type="dxa"/>
          <w:vAlign w:val="center"/>
          <w:hideMark/>
        </w:tcPr>
        <w:p w:rsidR="000D3558" w:rsidRDefault="000D3558" w:rsidP="00774B83">
          <w:pPr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line="276" w:lineRule="auto"/>
            <w:ind w:right="-17"/>
            <w:jc w:val="center"/>
            <w:rPr>
              <w:color w:val="000000"/>
              <w:sz w:val="28"/>
              <w:szCs w:val="28"/>
              <w:lang w:eastAsia="en-US"/>
            </w:rPr>
          </w:pPr>
          <w:r>
            <w:rPr>
              <w:noProof/>
            </w:rPr>
            <w:drawing>
              <wp:inline distT="0" distB="0" distL="0" distR="0" wp14:anchorId="43279187" wp14:editId="6006D0F1">
                <wp:extent cx="2019935" cy="648335"/>
                <wp:effectExtent l="0" t="0" r="0" b="0"/>
                <wp:docPr id="3" name="Obraz 3" descr="LOGO-G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 descr="LOGO-G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93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17" w:type="dxa"/>
          <w:vAlign w:val="center"/>
        </w:tcPr>
        <w:p w:rsidR="000D3558" w:rsidRDefault="000D3558" w:rsidP="00774B83">
          <w:pPr>
            <w:spacing w:line="276" w:lineRule="auto"/>
            <w:jc w:val="center"/>
            <w:textAlignment w:val="top"/>
            <w:rPr>
              <w:b/>
              <w:sz w:val="10"/>
              <w:szCs w:val="24"/>
              <w:lang w:eastAsia="en-US"/>
            </w:rPr>
          </w:pPr>
        </w:p>
      </w:tc>
      <w:tc>
        <w:tcPr>
          <w:tcW w:w="4017" w:type="dxa"/>
          <w:vAlign w:val="center"/>
        </w:tcPr>
        <w:p w:rsidR="000D3558" w:rsidRDefault="000D3558" w:rsidP="00774B8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line="276" w:lineRule="auto"/>
            <w:jc w:val="left"/>
            <w:rPr>
              <w:rFonts w:ascii="Times New Roman" w:hAnsi="Times New Roman"/>
              <w:sz w:val="10"/>
              <w:lang w:eastAsia="en-US"/>
            </w:rPr>
          </w:pPr>
        </w:p>
        <w:p w:rsidR="000D3558" w:rsidRDefault="000D3558" w:rsidP="00774B83">
          <w:pPr>
            <w:pStyle w:val="Tytu"/>
            <w:tabs>
              <w:tab w:val="left" w:pos="284"/>
              <w:tab w:val="left" w:pos="567"/>
              <w:tab w:val="left" w:pos="851"/>
              <w:tab w:val="left" w:pos="1134"/>
              <w:tab w:val="left" w:pos="1418"/>
              <w:tab w:val="left" w:pos="1701"/>
              <w:tab w:val="left" w:pos="1985"/>
              <w:tab w:val="left" w:pos="2268"/>
              <w:tab w:val="left" w:pos="2552"/>
              <w:tab w:val="left" w:pos="2835"/>
            </w:tabs>
            <w:spacing w:line="276" w:lineRule="auto"/>
            <w:jc w:val="left"/>
            <w:rPr>
              <w:bCs w:val="0"/>
              <w:sz w:val="16"/>
              <w:szCs w:val="24"/>
              <w:lang w:eastAsia="en-US"/>
            </w:rPr>
          </w:pPr>
        </w:p>
        <w:p w:rsidR="000D3558" w:rsidRDefault="000D3558" w:rsidP="00774B83">
          <w:pPr>
            <w:spacing w:line="276" w:lineRule="auto"/>
            <w:textAlignment w:val="top"/>
            <w:rPr>
              <w:b/>
              <w:color w:val="000000"/>
              <w:sz w:val="10"/>
              <w:szCs w:val="28"/>
              <w:lang w:eastAsia="en-US"/>
            </w:rPr>
          </w:pPr>
        </w:p>
      </w:tc>
    </w:tr>
  </w:tbl>
  <w:p w:rsidR="000D3558" w:rsidRPr="00217CFC" w:rsidRDefault="000D3558" w:rsidP="004F24E7">
    <w:pPr>
      <w:pStyle w:val="Nagwek"/>
      <w:rPr>
        <w:sz w:val="2"/>
      </w:rPr>
    </w:pPr>
  </w:p>
  <w:tbl>
    <w:tblPr>
      <w:tblW w:w="10173" w:type="dxa"/>
      <w:tblLayout w:type="fixed"/>
      <w:tblLook w:val="04A0" w:firstRow="1" w:lastRow="0" w:firstColumn="1" w:lastColumn="0" w:noHBand="0" w:noVBand="1"/>
    </w:tblPr>
    <w:tblGrid>
      <w:gridCol w:w="10173"/>
    </w:tblGrid>
    <w:tr w:rsidR="000D3558" w:rsidRPr="00B00382" w:rsidTr="00774B83">
      <w:tc>
        <w:tcPr>
          <w:tcW w:w="10173" w:type="dxa"/>
        </w:tcPr>
        <w:p w:rsidR="000D3558" w:rsidRPr="00B00382" w:rsidRDefault="000D3558" w:rsidP="00774B8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B00382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  <w:tr w:rsidR="000D3558" w:rsidRPr="001431F3" w:rsidTr="00774B83">
      <w:tc>
        <w:tcPr>
          <w:tcW w:w="10173" w:type="dxa"/>
        </w:tcPr>
        <w:p w:rsidR="000D3558" w:rsidRPr="00B44358" w:rsidRDefault="000D3558" w:rsidP="00774B83">
          <w:pPr>
            <w:tabs>
              <w:tab w:val="left" w:pos="1418"/>
              <w:tab w:val="left" w:pos="1701"/>
              <w:tab w:val="left" w:pos="7080"/>
              <w:tab w:val="left" w:pos="7320"/>
            </w:tabs>
            <w:jc w:val="center"/>
            <w:rPr>
              <w:b/>
              <w:color w:val="000000"/>
              <w:sz w:val="2"/>
              <w:szCs w:val="2"/>
            </w:rPr>
          </w:pPr>
          <w:r w:rsidRPr="000F72F6">
            <w:rPr>
              <w:b/>
              <w:color w:val="000000"/>
              <w:sz w:val="2"/>
              <w:szCs w:val="2"/>
            </w:rPr>
            <w:t>Autorem 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 Autorem niniejszej  Specyfikacji Istotnych Warunków Zamówienia w rozumieniu ustawy dnia 4 lutego 1994 roku o prawie autorskim i prawach pokrewnych (t.j. Dz. U. z 2006 roku Nr 90 poz.631) jest Piotr Ruta Autorem niniejszej Specyfikacji Istotnych Warunków Zamówienia w rozumieniu ustawy dnia 4 lutego 1994 roku o prawie autorskim i prawach pokrewnych (t.j. Dz. U. z 2006 roku Nr 90 poz.631) jest Piotr Ruta.</w:t>
          </w:r>
        </w:p>
      </w:tc>
    </w:tr>
  </w:tbl>
  <w:p w:rsidR="000D3558" w:rsidRPr="004F24E7" w:rsidRDefault="000D3558" w:rsidP="004F24E7">
    <w:pPr>
      <w:pStyle w:val="Nagwek"/>
      <w:rPr>
        <w:sz w:val="8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F2440"/>
    <w:multiLevelType w:val="hybridMultilevel"/>
    <w:tmpl w:val="FCAC11E8"/>
    <w:lvl w:ilvl="0" w:tplc="DB26C592">
      <w:start w:val="1"/>
      <w:numFmt w:val="decimal"/>
      <w:lvlText w:val="%1."/>
      <w:lvlJc w:val="left"/>
      <w:pPr>
        <w:ind w:left="720" w:hanging="36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E4528"/>
    <w:multiLevelType w:val="hybridMultilevel"/>
    <w:tmpl w:val="A39058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A7540C"/>
    <w:multiLevelType w:val="hybridMultilevel"/>
    <w:tmpl w:val="C76AD076"/>
    <w:lvl w:ilvl="0" w:tplc="D53CE3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992617"/>
    <w:multiLevelType w:val="hybridMultilevel"/>
    <w:tmpl w:val="1218606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315E6"/>
    <w:multiLevelType w:val="hybridMultilevel"/>
    <w:tmpl w:val="B1CC4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96CD6"/>
    <w:multiLevelType w:val="hybridMultilevel"/>
    <w:tmpl w:val="160C4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B6B5F"/>
    <w:multiLevelType w:val="hybridMultilevel"/>
    <w:tmpl w:val="B3F676F6"/>
    <w:lvl w:ilvl="0" w:tplc="A3383FDE">
      <w:start w:val="6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7">
    <w:nsid w:val="145356E3"/>
    <w:multiLevelType w:val="hybridMultilevel"/>
    <w:tmpl w:val="F9A6EE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730568"/>
    <w:multiLevelType w:val="hybridMultilevel"/>
    <w:tmpl w:val="929CDCFA"/>
    <w:lvl w:ilvl="0" w:tplc="DE40C0D8">
      <w:start w:val="2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8247A"/>
    <w:multiLevelType w:val="hybridMultilevel"/>
    <w:tmpl w:val="C928A8EA"/>
    <w:lvl w:ilvl="0" w:tplc="680896BA">
      <w:start w:val="1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0">
    <w:nsid w:val="26024C32"/>
    <w:multiLevelType w:val="hybridMultilevel"/>
    <w:tmpl w:val="BBD673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D36441"/>
    <w:multiLevelType w:val="hybridMultilevel"/>
    <w:tmpl w:val="A3A20D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422DF0"/>
    <w:multiLevelType w:val="hybridMultilevel"/>
    <w:tmpl w:val="427635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875844"/>
    <w:multiLevelType w:val="hybridMultilevel"/>
    <w:tmpl w:val="9410D5F4"/>
    <w:lvl w:ilvl="0" w:tplc="F93E501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50228AFE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 w:val="0"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C746E58"/>
    <w:multiLevelType w:val="hybridMultilevel"/>
    <w:tmpl w:val="EA568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1E4591"/>
    <w:multiLevelType w:val="hybridMultilevel"/>
    <w:tmpl w:val="0C72E98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0F7031F"/>
    <w:multiLevelType w:val="hybridMultilevel"/>
    <w:tmpl w:val="49FA6A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26573"/>
    <w:multiLevelType w:val="hybridMultilevel"/>
    <w:tmpl w:val="6C78C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A23B4C"/>
    <w:multiLevelType w:val="hybridMultilevel"/>
    <w:tmpl w:val="25F6C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BF1B96"/>
    <w:multiLevelType w:val="hybridMultilevel"/>
    <w:tmpl w:val="0458E2F6"/>
    <w:lvl w:ilvl="0" w:tplc="283A8796">
      <w:start w:val="1"/>
      <w:numFmt w:val="upperRoman"/>
      <w:lvlText w:val="%1."/>
      <w:lvlJc w:val="left"/>
      <w:pPr>
        <w:ind w:left="1080" w:hanging="720"/>
      </w:pPr>
      <w:rPr>
        <w:rFonts w:cs="Helvetic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93D6C"/>
    <w:multiLevelType w:val="hybridMultilevel"/>
    <w:tmpl w:val="ACD4F72A"/>
    <w:lvl w:ilvl="0" w:tplc="BFB4DA34">
      <w:start w:val="1"/>
      <w:numFmt w:val="decimal"/>
      <w:lvlText w:val="%1)"/>
      <w:lvlJc w:val="left"/>
      <w:pPr>
        <w:tabs>
          <w:tab w:val="num" w:pos="568"/>
        </w:tabs>
        <w:ind w:left="568" w:hanging="284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>
    <w:nsid w:val="46B84ECF"/>
    <w:multiLevelType w:val="hybridMultilevel"/>
    <w:tmpl w:val="025AA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256450"/>
    <w:multiLevelType w:val="hybridMultilevel"/>
    <w:tmpl w:val="50146C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A0737F6"/>
    <w:multiLevelType w:val="hybridMultilevel"/>
    <w:tmpl w:val="637603B0"/>
    <w:lvl w:ilvl="0" w:tplc="C228F6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A5374"/>
    <w:multiLevelType w:val="hybridMultilevel"/>
    <w:tmpl w:val="A6EE873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B01808"/>
    <w:multiLevelType w:val="hybridMultilevel"/>
    <w:tmpl w:val="6D528422"/>
    <w:lvl w:ilvl="0" w:tplc="94341E1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50228AFE">
      <w:start w:val="1"/>
      <w:numFmt w:val="decimal"/>
      <w:lvlText w:val="%2)"/>
      <w:lvlJc w:val="left"/>
      <w:pPr>
        <w:tabs>
          <w:tab w:val="num" w:pos="1080"/>
        </w:tabs>
        <w:ind w:left="1364" w:hanging="284"/>
      </w:pPr>
      <w:rPr>
        <w:rFonts w:hint="default"/>
        <w:b/>
        <w:color w:val="auto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5420690"/>
    <w:multiLevelType w:val="hybridMultilevel"/>
    <w:tmpl w:val="E4284E3E"/>
    <w:lvl w:ilvl="0" w:tplc="4820785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B77244AC">
      <w:start w:val="1"/>
      <w:numFmt w:val="decimal"/>
      <w:lvlText w:val="%2)"/>
      <w:lvlJc w:val="left"/>
      <w:pPr>
        <w:tabs>
          <w:tab w:val="num" w:pos="530"/>
        </w:tabs>
        <w:ind w:left="530" w:hanging="360"/>
      </w:pPr>
      <w:rPr>
        <w:rFonts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42746DF"/>
    <w:multiLevelType w:val="hybridMultilevel"/>
    <w:tmpl w:val="303AA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4E0B85"/>
    <w:multiLevelType w:val="singleLevel"/>
    <w:tmpl w:val="617C63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29">
    <w:nsid w:val="78D566CC"/>
    <w:multiLevelType w:val="hybridMultilevel"/>
    <w:tmpl w:val="84D2E470"/>
    <w:lvl w:ilvl="0" w:tplc="537E70F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1C5E71"/>
    <w:multiLevelType w:val="hybridMultilevel"/>
    <w:tmpl w:val="5268BCA4"/>
    <w:lvl w:ilvl="0" w:tplc="53FC6EDC">
      <w:start w:val="1"/>
      <w:numFmt w:val="decimal"/>
      <w:lvlText w:val="%1)"/>
      <w:lvlJc w:val="left"/>
      <w:pPr>
        <w:ind w:left="9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4" w:hanging="360"/>
      </w:pPr>
    </w:lvl>
    <w:lvl w:ilvl="2" w:tplc="0415001B" w:tentative="1">
      <w:start w:val="1"/>
      <w:numFmt w:val="lowerRoman"/>
      <w:lvlText w:val="%3."/>
      <w:lvlJc w:val="right"/>
      <w:pPr>
        <w:ind w:left="2364" w:hanging="180"/>
      </w:pPr>
    </w:lvl>
    <w:lvl w:ilvl="3" w:tplc="0415000F" w:tentative="1">
      <w:start w:val="1"/>
      <w:numFmt w:val="decimal"/>
      <w:lvlText w:val="%4."/>
      <w:lvlJc w:val="left"/>
      <w:pPr>
        <w:ind w:left="3084" w:hanging="360"/>
      </w:pPr>
    </w:lvl>
    <w:lvl w:ilvl="4" w:tplc="04150019" w:tentative="1">
      <w:start w:val="1"/>
      <w:numFmt w:val="lowerLetter"/>
      <w:lvlText w:val="%5."/>
      <w:lvlJc w:val="left"/>
      <w:pPr>
        <w:ind w:left="3804" w:hanging="360"/>
      </w:pPr>
    </w:lvl>
    <w:lvl w:ilvl="5" w:tplc="0415001B" w:tentative="1">
      <w:start w:val="1"/>
      <w:numFmt w:val="lowerRoman"/>
      <w:lvlText w:val="%6."/>
      <w:lvlJc w:val="right"/>
      <w:pPr>
        <w:ind w:left="4524" w:hanging="180"/>
      </w:pPr>
    </w:lvl>
    <w:lvl w:ilvl="6" w:tplc="0415000F" w:tentative="1">
      <w:start w:val="1"/>
      <w:numFmt w:val="decimal"/>
      <w:lvlText w:val="%7."/>
      <w:lvlJc w:val="left"/>
      <w:pPr>
        <w:ind w:left="5244" w:hanging="360"/>
      </w:pPr>
    </w:lvl>
    <w:lvl w:ilvl="7" w:tplc="04150019" w:tentative="1">
      <w:start w:val="1"/>
      <w:numFmt w:val="lowerLetter"/>
      <w:lvlText w:val="%8."/>
      <w:lvlJc w:val="left"/>
      <w:pPr>
        <w:ind w:left="5964" w:hanging="360"/>
      </w:pPr>
    </w:lvl>
    <w:lvl w:ilvl="8" w:tplc="0415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1">
    <w:nsid w:val="7D4B0D09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D5B4ED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6"/>
  </w:num>
  <w:num w:numId="2">
    <w:abstractNumId w:val="29"/>
  </w:num>
  <w:num w:numId="3">
    <w:abstractNumId w:val="13"/>
  </w:num>
  <w:num w:numId="4">
    <w:abstractNumId w:val="20"/>
  </w:num>
  <w:num w:numId="5">
    <w:abstractNumId w:val="6"/>
  </w:num>
  <w:num w:numId="6">
    <w:abstractNumId w:val="25"/>
  </w:num>
  <w:num w:numId="7">
    <w:abstractNumId w:val="2"/>
  </w:num>
  <w:num w:numId="8">
    <w:abstractNumId w:val="9"/>
  </w:num>
  <w:num w:numId="9">
    <w:abstractNumId w:val="31"/>
  </w:num>
  <w:num w:numId="10">
    <w:abstractNumId w:val="32"/>
    <w:lvlOverride w:ilvl="0">
      <w:startOverride w:val="2"/>
    </w:lvlOverride>
  </w:num>
  <w:num w:numId="11">
    <w:abstractNumId w:val="32"/>
    <w:lvlOverride w:ilvl="0">
      <w:startOverride w:val="1"/>
    </w:lvlOverride>
  </w:num>
  <w:num w:numId="12">
    <w:abstractNumId w:val="28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7"/>
  </w:num>
  <w:num w:numId="17">
    <w:abstractNumId w:val="12"/>
  </w:num>
  <w:num w:numId="18">
    <w:abstractNumId w:val="30"/>
  </w:num>
  <w:num w:numId="19">
    <w:abstractNumId w:val="18"/>
  </w:num>
  <w:num w:numId="20">
    <w:abstractNumId w:val="23"/>
  </w:num>
  <w:num w:numId="21">
    <w:abstractNumId w:val="4"/>
  </w:num>
  <w:num w:numId="22">
    <w:abstractNumId w:val="19"/>
  </w:num>
  <w:num w:numId="23">
    <w:abstractNumId w:val="21"/>
  </w:num>
  <w:num w:numId="24">
    <w:abstractNumId w:val="5"/>
  </w:num>
  <w:num w:numId="25">
    <w:abstractNumId w:val="22"/>
  </w:num>
  <w:num w:numId="26">
    <w:abstractNumId w:val="10"/>
  </w:num>
  <w:num w:numId="27">
    <w:abstractNumId w:val="16"/>
  </w:num>
  <w:num w:numId="28">
    <w:abstractNumId w:val="24"/>
  </w:num>
  <w:num w:numId="29">
    <w:abstractNumId w:val="7"/>
  </w:num>
  <w:num w:numId="30">
    <w:abstractNumId w:val="0"/>
  </w:num>
  <w:num w:numId="31">
    <w:abstractNumId w:val="8"/>
  </w:num>
  <w:num w:numId="32">
    <w:abstractNumId w:val="3"/>
  </w:num>
  <w:num w:numId="33">
    <w:abstractNumId w:val="15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B5E"/>
    <w:rsid w:val="000030E7"/>
    <w:rsid w:val="0000449D"/>
    <w:rsid w:val="0000488D"/>
    <w:rsid w:val="00005283"/>
    <w:rsid w:val="0000599D"/>
    <w:rsid w:val="0001081E"/>
    <w:rsid w:val="00013322"/>
    <w:rsid w:val="000144D5"/>
    <w:rsid w:val="00015FAA"/>
    <w:rsid w:val="00016737"/>
    <w:rsid w:val="0002417D"/>
    <w:rsid w:val="00024505"/>
    <w:rsid w:val="00025604"/>
    <w:rsid w:val="00031AF5"/>
    <w:rsid w:val="000322F1"/>
    <w:rsid w:val="00033E9A"/>
    <w:rsid w:val="00035AB5"/>
    <w:rsid w:val="00040330"/>
    <w:rsid w:val="00040334"/>
    <w:rsid w:val="000473AC"/>
    <w:rsid w:val="000474B4"/>
    <w:rsid w:val="0005204B"/>
    <w:rsid w:val="0005240B"/>
    <w:rsid w:val="00062788"/>
    <w:rsid w:val="00062E98"/>
    <w:rsid w:val="00063377"/>
    <w:rsid w:val="0006508D"/>
    <w:rsid w:val="000653F8"/>
    <w:rsid w:val="00072FBF"/>
    <w:rsid w:val="00074FBD"/>
    <w:rsid w:val="000759D5"/>
    <w:rsid w:val="00080F01"/>
    <w:rsid w:val="00083B98"/>
    <w:rsid w:val="00091380"/>
    <w:rsid w:val="000919DE"/>
    <w:rsid w:val="00091B32"/>
    <w:rsid w:val="0009284A"/>
    <w:rsid w:val="000975F8"/>
    <w:rsid w:val="00097602"/>
    <w:rsid w:val="000A3AEF"/>
    <w:rsid w:val="000B3A4C"/>
    <w:rsid w:val="000B3F09"/>
    <w:rsid w:val="000B4075"/>
    <w:rsid w:val="000B4130"/>
    <w:rsid w:val="000B4834"/>
    <w:rsid w:val="000B4FE3"/>
    <w:rsid w:val="000C2C3A"/>
    <w:rsid w:val="000C4EBB"/>
    <w:rsid w:val="000C6B5F"/>
    <w:rsid w:val="000D1C51"/>
    <w:rsid w:val="000D2A52"/>
    <w:rsid w:val="000D2A92"/>
    <w:rsid w:val="000D2C9A"/>
    <w:rsid w:val="000D3558"/>
    <w:rsid w:val="000E1068"/>
    <w:rsid w:val="000E309D"/>
    <w:rsid w:val="000E5A52"/>
    <w:rsid w:val="000E68CE"/>
    <w:rsid w:val="000E74D2"/>
    <w:rsid w:val="000E7DD8"/>
    <w:rsid w:val="000F1FCE"/>
    <w:rsid w:val="00101381"/>
    <w:rsid w:val="00104F71"/>
    <w:rsid w:val="00105136"/>
    <w:rsid w:val="00105A8F"/>
    <w:rsid w:val="00115BFF"/>
    <w:rsid w:val="00116069"/>
    <w:rsid w:val="0011645E"/>
    <w:rsid w:val="0012076A"/>
    <w:rsid w:val="00122FC0"/>
    <w:rsid w:val="001232CC"/>
    <w:rsid w:val="00127D59"/>
    <w:rsid w:val="001313A1"/>
    <w:rsid w:val="00131766"/>
    <w:rsid w:val="00132365"/>
    <w:rsid w:val="00132782"/>
    <w:rsid w:val="00135AA5"/>
    <w:rsid w:val="001362FC"/>
    <w:rsid w:val="0013668B"/>
    <w:rsid w:val="00143918"/>
    <w:rsid w:val="00146DBA"/>
    <w:rsid w:val="00150164"/>
    <w:rsid w:val="00153D70"/>
    <w:rsid w:val="00154609"/>
    <w:rsid w:val="00154D61"/>
    <w:rsid w:val="00154FED"/>
    <w:rsid w:val="0015604D"/>
    <w:rsid w:val="0016133F"/>
    <w:rsid w:val="001623BF"/>
    <w:rsid w:val="00165588"/>
    <w:rsid w:val="00170E03"/>
    <w:rsid w:val="0017121B"/>
    <w:rsid w:val="00171A0F"/>
    <w:rsid w:val="00171BED"/>
    <w:rsid w:val="0017241C"/>
    <w:rsid w:val="00172ADC"/>
    <w:rsid w:val="00172D56"/>
    <w:rsid w:val="00174F4F"/>
    <w:rsid w:val="0017550A"/>
    <w:rsid w:val="001772E9"/>
    <w:rsid w:val="00180EE5"/>
    <w:rsid w:val="00182B62"/>
    <w:rsid w:val="00183242"/>
    <w:rsid w:val="00183259"/>
    <w:rsid w:val="0018473F"/>
    <w:rsid w:val="00185D20"/>
    <w:rsid w:val="00185FE4"/>
    <w:rsid w:val="00186DCD"/>
    <w:rsid w:val="0018739D"/>
    <w:rsid w:val="00187CEA"/>
    <w:rsid w:val="0019090F"/>
    <w:rsid w:val="00197AB5"/>
    <w:rsid w:val="00197D17"/>
    <w:rsid w:val="001A0951"/>
    <w:rsid w:val="001A3E60"/>
    <w:rsid w:val="001A527C"/>
    <w:rsid w:val="001B0934"/>
    <w:rsid w:val="001B0E91"/>
    <w:rsid w:val="001B24D6"/>
    <w:rsid w:val="001B64CA"/>
    <w:rsid w:val="001C0BCA"/>
    <w:rsid w:val="001C10BD"/>
    <w:rsid w:val="001C3143"/>
    <w:rsid w:val="001C754D"/>
    <w:rsid w:val="001D0277"/>
    <w:rsid w:val="001D08F6"/>
    <w:rsid w:val="001D1304"/>
    <w:rsid w:val="001D15FC"/>
    <w:rsid w:val="001D5B70"/>
    <w:rsid w:val="001D5C54"/>
    <w:rsid w:val="001D71BB"/>
    <w:rsid w:val="001E411A"/>
    <w:rsid w:val="001E4E5C"/>
    <w:rsid w:val="001E6293"/>
    <w:rsid w:val="001F0174"/>
    <w:rsid w:val="001F1A3B"/>
    <w:rsid w:val="001F1B59"/>
    <w:rsid w:val="001F4F87"/>
    <w:rsid w:val="002017B1"/>
    <w:rsid w:val="00202285"/>
    <w:rsid w:val="00202A33"/>
    <w:rsid w:val="00206275"/>
    <w:rsid w:val="00206A4E"/>
    <w:rsid w:val="00212C1D"/>
    <w:rsid w:val="002138E5"/>
    <w:rsid w:val="002154C3"/>
    <w:rsid w:val="00215876"/>
    <w:rsid w:val="002163DD"/>
    <w:rsid w:val="002202A8"/>
    <w:rsid w:val="00226383"/>
    <w:rsid w:val="00232FBD"/>
    <w:rsid w:val="00236537"/>
    <w:rsid w:val="00236679"/>
    <w:rsid w:val="00240203"/>
    <w:rsid w:val="00242611"/>
    <w:rsid w:val="00243573"/>
    <w:rsid w:val="002455A7"/>
    <w:rsid w:val="00251A2C"/>
    <w:rsid w:val="00257CAB"/>
    <w:rsid w:val="00261978"/>
    <w:rsid w:val="0026614C"/>
    <w:rsid w:val="002663FF"/>
    <w:rsid w:val="00273593"/>
    <w:rsid w:val="00276FFB"/>
    <w:rsid w:val="00280573"/>
    <w:rsid w:val="00281405"/>
    <w:rsid w:val="00281BAC"/>
    <w:rsid w:val="00282887"/>
    <w:rsid w:val="00282E70"/>
    <w:rsid w:val="0028441F"/>
    <w:rsid w:val="002846D5"/>
    <w:rsid w:val="00284B44"/>
    <w:rsid w:val="00285D42"/>
    <w:rsid w:val="00292660"/>
    <w:rsid w:val="0029759F"/>
    <w:rsid w:val="002A493C"/>
    <w:rsid w:val="002A4FCA"/>
    <w:rsid w:val="002A5ED0"/>
    <w:rsid w:val="002B04A6"/>
    <w:rsid w:val="002B0CA4"/>
    <w:rsid w:val="002B0ECC"/>
    <w:rsid w:val="002B19A7"/>
    <w:rsid w:val="002B1E4D"/>
    <w:rsid w:val="002B3C64"/>
    <w:rsid w:val="002B3EF3"/>
    <w:rsid w:val="002B5DF1"/>
    <w:rsid w:val="002B5EC8"/>
    <w:rsid w:val="002B664A"/>
    <w:rsid w:val="002C4037"/>
    <w:rsid w:val="002C5A4D"/>
    <w:rsid w:val="002C7E26"/>
    <w:rsid w:val="002D14AF"/>
    <w:rsid w:val="002D2F0C"/>
    <w:rsid w:val="002D3ADE"/>
    <w:rsid w:val="002D6827"/>
    <w:rsid w:val="002D74DA"/>
    <w:rsid w:val="002D7C26"/>
    <w:rsid w:val="002E0E44"/>
    <w:rsid w:val="002E4DBF"/>
    <w:rsid w:val="002F1246"/>
    <w:rsid w:val="002F1609"/>
    <w:rsid w:val="002F6110"/>
    <w:rsid w:val="00300654"/>
    <w:rsid w:val="003009A4"/>
    <w:rsid w:val="00302932"/>
    <w:rsid w:val="0030489A"/>
    <w:rsid w:val="00306C08"/>
    <w:rsid w:val="00307764"/>
    <w:rsid w:val="00311569"/>
    <w:rsid w:val="00311BE5"/>
    <w:rsid w:val="003147AB"/>
    <w:rsid w:val="00314EE8"/>
    <w:rsid w:val="00315CD9"/>
    <w:rsid w:val="003163BD"/>
    <w:rsid w:val="00316855"/>
    <w:rsid w:val="00316DAD"/>
    <w:rsid w:val="00320FA1"/>
    <w:rsid w:val="003236C6"/>
    <w:rsid w:val="00327AE4"/>
    <w:rsid w:val="00330B7F"/>
    <w:rsid w:val="00330C51"/>
    <w:rsid w:val="00331208"/>
    <w:rsid w:val="00333436"/>
    <w:rsid w:val="00334E99"/>
    <w:rsid w:val="00335A52"/>
    <w:rsid w:val="003371D1"/>
    <w:rsid w:val="00337C37"/>
    <w:rsid w:val="00340116"/>
    <w:rsid w:val="0034474A"/>
    <w:rsid w:val="00352F1F"/>
    <w:rsid w:val="00353ACC"/>
    <w:rsid w:val="00360C3C"/>
    <w:rsid w:val="00362C89"/>
    <w:rsid w:val="00363FFD"/>
    <w:rsid w:val="0036593F"/>
    <w:rsid w:val="003719A2"/>
    <w:rsid w:val="00371EF0"/>
    <w:rsid w:val="00375F89"/>
    <w:rsid w:val="00377C94"/>
    <w:rsid w:val="0038544B"/>
    <w:rsid w:val="00393AA3"/>
    <w:rsid w:val="00394A2C"/>
    <w:rsid w:val="00395877"/>
    <w:rsid w:val="003977B3"/>
    <w:rsid w:val="00397BC0"/>
    <w:rsid w:val="003A52AC"/>
    <w:rsid w:val="003A674D"/>
    <w:rsid w:val="003A75C4"/>
    <w:rsid w:val="003A7F78"/>
    <w:rsid w:val="003B02B9"/>
    <w:rsid w:val="003B10C9"/>
    <w:rsid w:val="003B1B44"/>
    <w:rsid w:val="003B774D"/>
    <w:rsid w:val="003B7B6B"/>
    <w:rsid w:val="003C2DFC"/>
    <w:rsid w:val="003C7FD0"/>
    <w:rsid w:val="003D2D0E"/>
    <w:rsid w:val="003D3937"/>
    <w:rsid w:val="003E100E"/>
    <w:rsid w:val="003E44DC"/>
    <w:rsid w:val="003E49A0"/>
    <w:rsid w:val="003E4F8E"/>
    <w:rsid w:val="003E51AB"/>
    <w:rsid w:val="003E7480"/>
    <w:rsid w:val="003E7C72"/>
    <w:rsid w:val="003F08D7"/>
    <w:rsid w:val="003F10BA"/>
    <w:rsid w:val="003F4D8F"/>
    <w:rsid w:val="003F663B"/>
    <w:rsid w:val="00403E61"/>
    <w:rsid w:val="00404193"/>
    <w:rsid w:val="004107DC"/>
    <w:rsid w:val="00412DE1"/>
    <w:rsid w:val="00414392"/>
    <w:rsid w:val="0042036B"/>
    <w:rsid w:val="00426186"/>
    <w:rsid w:val="004269BE"/>
    <w:rsid w:val="00426DDD"/>
    <w:rsid w:val="00430869"/>
    <w:rsid w:val="00432D17"/>
    <w:rsid w:val="00441073"/>
    <w:rsid w:val="004457CF"/>
    <w:rsid w:val="004461B3"/>
    <w:rsid w:val="00446A28"/>
    <w:rsid w:val="00447932"/>
    <w:rsid w:val="0045107A"/>
    <w:rsid w:val="00451CF4"/>
    <w:rsid w:val="00452145"/>
    <w:rsid w:val="0045224A"/>
    <w:rsid w:val="0045365D"/>
    <w:rsid w:val="00453AA8"/>
    <w:rsid w:val="004556BF"/>
    <w:rsid w:val="00455CB9"/>
    <w:rsid w:val="00460A43"/>
    <w:rsid w:val="00463582"/>
    <w:rsid w:val="004666E1"/>
    <w:rsid w:val="00467875"/>
    <w:rsid w:val="00471D29"/>
    <w:rsid w:val="00472C1F"/>
    <w:rsid w:val="0047320B"/>
    <w:rsid w:val="00473C46"/>
    <w:rsid w:val="00475409"/>
    <w:rsid w:val="0047675F"/>
    <w:rsid w:val="004824D6"/>
    <w:rsid w:val="0048662D"/>
    <w:rsid w:val="004869E3"/>
    <w:rsid w:val="00490BC7"/>
    <w:rsid w:val="00490E00"/>
    <w:rsid w:val="00492C3D"/>
    <w:rsid w:val="00493C28"/>
    <w:rsid w:val="004940CC"/>
    <w:rsid w:val="00494DC7"/>
    <w:rsid w:val="004957FE"/>
    <w:rsid w:val="0049635F"/>
    <w:rsid w:val="004A052D"/>
    <w:rsid w:val="004A41A7"/>
    <w:rsid w:val="004A517F"/>
    <w:rsid w:val="004A6C58"/>
    <w:rsid w:val="004B10D5"/>
    <w:rsid w:val="004C3B02"/>
    <w:rsid w:val="004C48B5"/>
    <w:rsid w:val="004C6ECB"/>
    <w:rsid w:val="004C76DA"/>
    <w:rsid w:val="004D1B50"/>
    <w:rsid w:val="004D1E20"/>
    <w:rsid w:val="004D3906"/>
    <w:rsid w:val="004E05BF"/>
    <w:rsid w:val="004E2A67"/>
    <w:rsid w:val="004F0F16"/>
    <w:rsid w:val="004F2450"/>
    <w:rsid w:val="004F24E7"/>
    <w:rsid w:val="004F3078"/>
    <w:rsid w:val="004F3BD7"/>
    <w:rsid w:val="004F42B0"/>
    <w:rsid w:val="0050081C"/>
    <w:rsid w:val="005027DE"/>
    <w:rsid w:val="00502F1F"/>
    <w:rsid w:val="00504738"/>
    <w:rsid w:val="00505C48"/>
    <w:rsid w:val="00507DEA"/>
    <w:rsid w:val="005119B6"/>
    <w:rsid w:val="005131D5"/>
    <w:rsid w:val="005167E9"/>
    <w:rsid w:val="0051729D"/>
    <w:rsid w:val="00522A74"/>
    <w:rsid w:val="005246E4"/>
    <w:rsid w:val="005246F9"/>
    <w:rsid w:val="005269A2"/>
    <w:rsid w:val="00527AD3"/>
    <w:rsid w:val="00531264"/>
    <w:rsid w:val="005334C2"/>
    <w:rsid w:val="00533550"/>
    <w:rsid w:val="00534A1E"/>
    <w:rsid w:val="00535A8C"/>
    <w:rsid w:val="00541B99"/>
    <w:rsid w:val="0054291C"/>
    <w:rsid w:val="00544E8C"/>
    <w:rsid w:val="005461E3"/>
    <w:rsid w:val="00550169"/>
    <w:rsid w:val="005502A1"/>
    <w:rsid w:val="00553EBA"/>
    <w:rsid w:val="00554255"/>
    <w:rsid w:val="00554511"/>
    <w:rsid w:val="0055522D"/>
    <w:rsid w:val="00556F53"/>
    <w:rsid w:val="00560282"/>
    <w:rsid w:val="00561C44"/>
    <w:rsid w:val="00562D29"/>
    <w:rsid w:val="0056636E"/>
    <w:rsid w:val="00566D0D"/>
    <w:rsid w:val="005722B7"/>
    <w:rsid w:val="00575596"/>
    <w:rsid w:val="00584FCD"/>
    <w:rsid w:val="00585964"/>
    <w:rsid w:val="00587153"/>
    <w:rsid w:val="00587FCE"/>
    <w:rsid w:val="005938F9"/>
    <w:rsid w:val="005950FE"/>
    <w:rsid w:val="00595B1F"/>
    <w:rsid w:val="00596208"/>
    <w:rsid w:val="0059654C"/>
    <w:rsid w:val="005975D1"/>
    <w:rsid w:val="005A4D2E"/>
    <w:rsid w:val="005A6BC9"/>
    <w:rsid w:val="005A7FCB"/>
    <w:rsid w:val="005B218E"/>
    <w:rsid w:val="005B3B49"/>
    <w:rsid w:val="005B437B"/>
    <w:rsid w:val="005B7132"/>
    <w:rsid w:val="005C3A23"/>
    <w:rsid w:val="005C5E41"/>
    <w:rsid w:val="005C66FB"/>
    <w:rsid w:val="005C73EB"/>
    <w:rsid w:val="005C7596"/>
    <w:rsid w:val="005D0115"/>
    <w:rsid w:val="005D2248"/>
    <w:rsid w:val="005D3F8E"/>
    <w:rsid w:val="005D54E3"/>
    <w:rsid w:val="005D562F"/>
    <w:rsid w:val="005D6ABF"/>
    <w:rsid w:val="005D737B"/>
    <w:rsid w:val="005E028B"/>
    <w:rsid w:val="005E1696"/>
    <w:rsid w:val="005E277E"/>
    <w:rsid w:val="005E28D6"/>
    <w:rsid w:val="005E28FB"/>
    <w:rsid w:val="005E2DF9"/>
    <w:rsid w:val="005E302B"/>
    <w:rsid w:val="005E38F1"/>
    <w:rsid w:val="005F0064"/>
    <w:rsid w:val="005F2349"/>
    <w:rsid w:val="005F3333"/>
    <w:rsid w:val="005F5FCE"/>
    <w:rsid w:val="005F7A98"/>
    <w:rsid w:val="005F7C7E"/>
    <w:rsid w:val="00602AE4"/>
    <w:rsid w:val="0060438A"/>
    <w:rsid w:val="00604C1F"/>
    <w:rsid w:val="00606559"/>
    <w:rsid w:val="00606E67"/>
    <w:rsid w:val="00610C73"/>
    <w:rsid w:val="00610F8C"/>
    <w:rsid w:val="00611404"/>
    <w:rsid w:val="00617907"/>
    <w:rsid w:val="0061797B"/>
    <w:rsid w:val="006214FB"/>
    <w:rsid w:val="006224C5"/>
    <w:rsid w:val="00625EA4"/>
    <w:rsid w:val="00627D01"/>
    <w:rsid w:val="00633185"/>
    <w:rsid w:val="00634312"/>
    <w:rsid w:val="00635DC9"/>
    <w:rsid w:val="006372D9"/>
    <w:rsid w:val="006377B4"/>
    <w:rsid w:val="0064033F"/>
    <w:rsid w:val="00641B1D"/>
    <w:rsid w:val="00641B89"/>
    <w:rsid w:val="00642978"/>
    <w:rsid w:val="00644F86"/>
    <w:rsid w:val="0064681D"/>
    <w:rsid w:val="00654320"/>
    <w:rsid w:val="00662FDD"/>
    <w:rsid w:val="006702CC"/>
    <w:rsid w:val="006733D3"/>
    <w:rsid w:val="006736F1"/>
    <w:rsid w:val="00674409"/>
    <w:rsid w:val="00674CAD"/>
    <w:rsid w:val="00675D2E"/>
    <w:rsid w:val="006776E2"/>
    <w:rsid w:val="00681349"/>
    <w:rsid w:val="006817E2"/>
    <w:rsid w:val="00681CFD"/>
    <w:rsid w:val="00685022"/>
    <w:rsid w:val="00685708"/>
    <w:rsid w:val="00687418"/>
    <w:rsid w:val="00687AFA"/>
    <w:rsid w:val="0069051E"/>
    <w:rsid w:val="0069278A"/>
    <w:rsid w:val="00692D4B"/>
    <w:rsid w:val="00692F4A"/>
    <w:rsid w:val="00693079"/>
    <w:rsid w:val="00693F01"/>
    <w:rsid w:val="00696B0B"/>
    <w:rsid w:val="006A1982"/>
    <w:rsid w:val="006A2C36"/>
    <w:rsid w:val="006A3325"/>
    <w:rsid w:val="006A3621"/>
    <w:rsid w:val="006A55F4"/>
    <w:rsid w:val="006A6BEC"/>
    <w:rsid w:val="006A7A67"/>
    <w:rsid w:val="006B11C7"/>
    <w:rsid w:val="006B59C9"/>
    <w:rsid w:val="006C0355"/>
    <w:rsid w:val="006C0516"/>
    <w:rsid w:val="006C7BA6"/>
    <w:rsid w:val="006D17E5"/>
    <w:rsid w:val="006D2A55"/>
    <w:rsid w:val="006D5DE8"/>
    <w:rsid w:val="006D606F"/>
    <w:rsid w:val="006E223C"/>
    <w:rsid w:val="006E23A5"/>
    <w:rsid w:val="006E4016"/>
    <w:rsid w:val="006E4434"/>
    <w:rsid w:val="006E6BCE"/>
    <w:rsid w:val="006E7D47"/>
    <w:rsid w:val="006F0F05"/>
    <w:rsid w:val="006F1F37"/>
    <w:rsid w:val="006F555B"/>
    <w:rsid w:val="006F5BC9"/>
    <w:rsid w:val="006F723C"/>
    <w:rsid w:val="00701270"/>
    <w:rsid w:val="00702439"/>
    <w:rsid w:val="00702870"/>
    <w:rsid w:val="00703015"/>
    <w:rsid w:val="0070714C"/>
    <w:rsid w:val="007162CB"/>
    <w:rsid w:val="007203E3"/>
    <w:rsid w:val="00724FA7"/>
    <w:rsid w:val="007300DF"/>
    <w:rsid w:val="007304BA"/>
    <w:rsid w:val="007335FD"/>
    <w:rsid w:val="007341F1"/>
    <w:rsid w:val="00735ED4"/>
    <w:rsid w:val="00736149"/>
    <w:rsid w:val="0073621F"/>
    <w:rsid w:val="007363D5"/>
    <w:rsid w:val="00736EF2"/>
    <w:rsid w:val="00740657"/>
    <w:rsid w:val="00745D25"/>
    <w:rsid w:val="007475DA"/>
    <w:rsid w:val="007521D9"/>
    <w:rsid w:val="00752FE3"/>
    <w:rsid w:val="007530C0"/>
    <w:rsid w:val="00754936"/>
    <w:rsid w:val="00756D02"/>
    <w:rsid w:val="007577DF"/>
    <w:rsid w:val="00757A8A"/>
    <w:rsid w:val="00762240"/>
    <w:rsid w:val="007642F1"/>
    <w:rsid w:val="00765254"/>
    <w:rsid w:val="007664AA"/>
    <w:rsid w:val="00766BF5"/>
    <w:rsid w:val="00767C51"/>
    <w:rsid w:val="00770D98"/>
    <w:rsid w:val="007715E5"/>
    <w:rsid w:val="00771797"/>
    <w:rsid w:val="007723F5"/>
    <w:rsid w:val="00774312"/>
    <w:rsid w:val="00774B83"/>
    <w:rsid w:val="0077587D"/>
    <w:rsid w:val="007820E1"/>
    <w:rsid w:val="00785B98"/>
    <w:rsid w:val="00786551"/>
    <w:rsid w:val="0078799E"/>
    <w:rsid w:val="00790B0D"/>
    <w:rsid w:val="0079145D"/>
    <w:rsid w:val="00791C15"/>
    <w:rsid w:val="00795AF4"/>
    <w:rsid w:val="007973A2"/>
    <w:rsid w:val="007A3FB0"/>
    <w:rsid w:val="007A4CA4"/>
    <w:rsid w:val="007A5E87"/>
    <w:rsid w:val="007A5FC7"/>
    <w:rsid w:val="007A632B"/>
    <w:rsid w:val="007A662C"/>
    <w:rsid w:val="007A7313"/>
    <w:rsid w:val="007B1D20"/>
    <w:rsid w:val="007B30B6"/>
    <w:rsid w:val="007C01DD"/>
    <w:rsid w:val="007C1112"/>
    <w:rsid w:val="007C1822"/>
    <w:rsid w:val="007C1D1A"/>
    <w:rsid w:val="007C1FB6"/>
    <w:rsid w:val="007C288C"/>
    <w:rsid w:val="007C6768"/>
    <w:rsid w:val="007D2F4B"/>
    <w:rsid w:val="007E08F8"/>
    <w:rsid w:val="007E189B"/>
    <w:rsid w:val="007E1EB1"/>
    <w:rsid w:val="007E421F"/>
    <w:rsid w:val="007E7AC8"/>
    <w:rsid w:val="007F0A6F"/>
    <w:rsid w:val="007F31F6"/>
    <w:rsid w:val="007F32F8"/>
    <w:rsid w:val="007F3C8E"/>
    <w:rsid w:val="007F4FBC"/>
    <w:rsid w:val="007F5BD4"/>
    <w:rsid w:val="00800B7B"/>
    <w:rsid w:val="0080192E"/>
    <w:rsid w:val="00810031"/>
    <w:rsid w:val="00811718"/>
    <w:rsid w:val="008129D1"/>
    <w:rsid w:val="00815753"/>
    <w:rsid w:val="008165EC"/>
    <w:rsid w:val="008179C6"/>
    <w:rsid w:val="00820E16"/>
    <w:rsid w:val="00822A11"/>
    <w:rsid w:val="00823BC6"/>
    <w:rsid w:val="0082618A"/>
    <w:rsid w:val="00826DD5"/>
    <w:rsid w:val="00830148"/>
    <w:rsid w:val="0083106D"/>
    <w:rsid w:val="008314E0"/>
    <w:rsid w:val="0083484D"/>
    <w:rsid w:val="008352BD"/>
    <w:rsid w:val="008355E1"/>
    <w:rsid w:val="00836BA3"/>
    <w:rsid w:val="00840E0D"/>
    <w:rsid w:val="00841D14"/>
    <w:rsid w:val="008428F5"/>
    <w:rsid w:val="00847E27"/>
    <w:rsid w:val="00850559"/>
    <w:rsid w:val="00854CBF"/>
    <w:rsid w:val="0085559D"/>
    <w:rsid w:val="008556FD"/>
    <w:rsid w:val="00857DD2"/>
    <w:rsid w:val="00864A57"/>
    <w:rsid w:val="00865436"/>
    <w:rsid w:val="00866EEA"/>
    <w:rsid w:val="00867469"/>
    <w:rsid w:val="008779D7"/>
    <w:rsid w:val="008802EE"/>
    <w:rsid w:val="00880690"/>
    <w:rsid w:val="00880CFE"/>
    <w:rsid w:val="0088318C"/>
    <w:rsid w:val="008853F9"/>
    <w:rsid w:val="00886926"/>
    <w:rsid w:val="00886986"/>
    <w:rsid w:val="00887513"/>
    <w:rsid w:val="008878E6"/>
    <w:rsid w:val="00890742"/>
    <w:rsid w:val="008924DA"/>
    <w:rsid w:val="008A185B"/>
    <w:rsid w:val="008A2C7C"/>
    <w:rsid w:val="008A3DFC"/>
    <w:rsid w:val="008A45DE"/>
    <w:rsid w:val="008A54B3"/>
    <w:rsid w:val="008A7671"/>
    <w:rsid w:val="008B656E"/>
    <w:rsid w:val="008B7A15"/>
    <w:rsid w:val="008C1799"/>
    <w:rsid w:val="008C3F65"/>
    <w:rsid w:val="008C5964"/>
    <w:rsid w:val="008C7C5A"/>
    <w:rsid w:val="008D1C0F"/>
    <w:rsid w:val="008D2E6C"/>
    <w:rsid w:val="008D323B"/>
    <w:rsid w:val="008D42B4"/>
    <w:rsid w:val="008D5EF9"/>
    <w:rsid w:val="008D5F4D"/>
    <w:rsid w:val="008D795E"/>
    <w:rsid w:val="008E091D"/>
    <w:rsid w:val="008E103C"/>
    <w:rsid w:val="008E7FDA"/>
    <w:rsid w:val="008F4237"/>
    <w:rsid w:val="008F486D"/>
    <w:rsid w:val="008F5C32"/>
    <w:rsid w:val="008F6303"/>
    <w:rsid w:val="008F68B6"/>
    <w:rsid w:val="00901C77"/>
    <w:rsid w:val="00904445"/>
    <w:rsid w:val="009044E2"/>
    <w:rsid w:val="0090491D"/>
    <w:rsid w:val="00915949"/>
    <w:rsid w:val="00920C48"/>
    <w:rsid w:val="0092228E"/>
    <w:rsid w:val="00924D9F"/>
    <w:rsid w:val="009315E2"/>
    <w:rsid w:val="00933ABB"/>
    <w:rsid w:val="00933D12"/>
    <w:rsid w:val="009342A4"/>
    <w:rsid w:val="00934D71"/>
    <w:rsid w:val="0093556E"/>
    <w:rsid w:val="009406D3"/>
    <w:rsid w:val="00941137"/>
    <w:rsid w:val="00941773"/>
    <w:rsid w:val="00943D42"/>
    <w:rsid w:val="00945044"/>
    <w:rsid w:val="00950F7B"/>
    <w:rsid w:val="00960276"/>
    <w:rsid w:val="00964590"/>
    <w:rsid w:val="009645E4"/>
    <w:rsid w:val="009648BB"/>
    <w:rsid w:val="0097026F"/>
    <w:rsid w:val="00970458"/>
    <w:rsid w:val="00970A49"/>
    <w:rsid w:val="00973C75"/>
    <w:rsid w:val="00975EF5"/>
    <w:rsid w:val="00980E1B"/>
    <w:rsid w:val="00982D8D"/>
    <w:rsid w:val="00984580"/>
    <w:rsid w:val="00985224"/>
    <w:rsid w:val="009923D2"/>
    <w:rsid w:val="009A09E4"/>
    <w:rsid w:val="009A0BAC"/>
    <w:rsid w:val="009A1F2E"/>
    <w:rsid w:val="009A574F"/>
    <w:rsid w:val="009A622E"/>
    <w:rsid w:val="009B2000"/>
    <w:rsid w:val="009B53CD"/>
    <w:rsid w:val="009B5877"/>
    <w:rsid w:val="009B7A1F"/>
    <w:rsid w:val="009B7B57"/>
    <w:rsid w:val="009C25EE"/>
    <w:rsid w:val="009C2B3E"/>
    <w:rsid w:val="009C45BC"/>
    <w:rsid w:val="009C467D"/>
    <w:rsid w:val="009C4786"/>
    <w:rsid w:val="009C6084"/>
    <w:rsid w:val="009C7AD2"/>
    <w:rsid w:val="009D3D69"/>
    <w:rsid w:val="009D49A1"/>
    <w:rsid w:val="009D7DB1"/>
    <w:rsid w:val="009E0054"/>
    <w:rsid w:val="009E5F8B"/>
    <w:rsid w:val="009F37AE"/>
    <w:rsid w:val="009F42ED"/>
    <w:rsid w:val="009F6562"/>
    <w:rsid w:val="009F6E6D"/>
    <w:rsid w:val="009F7AB1"/>
    <w:rsid w:val="00A00818"/>
    <w:rsid w:val="00A02B77"/>
    <w:rsid w:val="00A02E6A"/>
    <w:rsid w:val="00A03FB9"/>
    <w:rsid w:val="00A04AA3"/>
    <w:rsid w:val="00A054D1"/>
    <w:rsid w:val="00A05772"/>
    <w:rsid w:val="00A05E06"/>
    <w:rsid w:val="00A07404"/>
    <w:rsid w:val="00A11597"/>
    <w:rsid w:val="00A12E12"/>
    <w:rsid w:val="00A14279"/>
    <w:rsid w:val="00A14530"/>
    <w:rsid w:val="00A1475C"/>
    <w:rsid w:val="00A15279"/>
    <w:rsid w:val="00A154A3"/>
    <w:rsid w:val="00A16BBC"/>
    <w:rsid w:val="00A16C5E"/>
    <w:rsid w:val="00A171EE"/>
    <w:rsid w:val="00A21560"/>
    <w:rsid w:val="00A2169D"/>
    <w:rsid w:val="00A224E8"/>
    <w:rsid w:val="00A24ED5"/>
    <w:rsid w:val="00A25ED1"/>
    <w:rsid w:val="00A261A2"/>
    <w:rsid w:val="00A32AA2"/>
    <w:rsid w:val="00A32FE2"/>
    <w:rsid w:val="00A34364"/>
    <w:rsid w:val="00A344FD"/>
    <w:rsid w:val="00A3695D"/>
    <w:rsid w:val="00A40DE5"/>
    <w:rsid w:val="00A4207D"/>
    <w:rsid w:val="00A511DC"/>
    <w:rsid w:val="00A562B7"/>
    <w:rsid w:val="00A56D22"/>
    <w:rsid w:val="00A63225"/>
    <w:rsid w:val="00A664A8"/>
    <w:rsid w:val="00A76673"/>
    <w:rsid w:val="00A77E60"/>
    <w:rsid w:val="00A8115D"/>
    <w:rsid w:val="00A81607"/>
    <w:rsid w:val="00A83BE8"/>
    <w:rsid w:val="00A85851"/>
    <w:rsid w:val="00A85B5E"/>
    <w:rsid w:val="00A85E40"/>
    <w:rsid w:val="00A86132"/>
    <w:rsid w:val="00A864C6"/>
    <w:rsid w:val="00A90C09"/>
    <w:rsid w:val="00A9284E"/>
    <w:rsid w:val="00A94D3E"/>
    <w:rsid w:val="00AA26E8"/>
    <w:rsid w:val="00AA31BB"/>
    <w:rsid w:val="00AA4A5C"/>
    <w:rsid w:val="00AB08E2"/>
    <w:rsid w:val="00AB1120"/>
    <w:rsid w:val="00AB4691"/>
    <w:rsid w:val="00AB5EE6"/>
    <w:rsid w:val="00AB5FCE"/>
    <w:rsid w:val="00AB7F2D"/>
    <w:rsid w:val="00AC33F8"/>
    <w:rsid w:val="00AD0948"/>
    <w:rsid w:val="00AD1EB9"/>
    <w:rsid w:val="00AD331B"/>
    <w:rsid w:val="00AD6A03"/>
    <w:rsid w:val="00AF02A9"/>
    <w:rsid w:val="00AF3142"/>
    <w:rsid w:val="00AF4EB4"/>
    <w:rsid w:val="00AF6A6D"/>
    <w:rsid w:val="00B01E5C"/>
    <w:rsid w:val="00B02261"/>
    <w:rsid w:val="00B0286A"/>
    <w:rsid w:val="00B048AA"/>
    <w:rsid w:val="00B05D88"/>
    <w:rsid w:val="00B14202"/>
    <w:rsid w:val="00B149C4"/>
    <w:rsid w:val="00B151E1"/>
    <w:rsid w:val="00B16D68"/>
    <w:rsid w:val="00B16F77"/>
    <w:rsid w:val="00B170A2"/>
    <w:rsid w:val="00B174C1"/>
    <w:rsid w:val="00B33FF9"/>
    <w:rsid w:val="00B345A8"/>
    <w:rsid w:val="00B37139"/>
    <w:rsid w:val="00B373D8"/>
    <w:rsid w:val="00B374D3"/>
    <w:rsid w:val="00B37C51"/>
    <w:rsid w:val="00B447E7"/>
    <w:rsid w:val="00B45BE8"/>
    <w:rsid w:val="00B4670E"/>
    <w:rsid w:val="00B47B8A"/>
    <w:rsid w:val="00B47BBD"/>
    <w:rsid w:val="00B51114"/>
    <w:rsid w:val="00B51E0A"/>
    <w:rsid w:val="00B53006"/>
    <w:rsid w:val="00B5305A"/>
    <w:rsid w:val="00B64E1B"/>
    <w:rsid w:val="00B652FB"/>
    <w:rsid w:val="00B65521"/>
    <w:rsid w:val="00B65982"/>
    <w:rsid w:val="00B72804"/>
    <w:rsid w:val="00B72E64"/>
    <w:rsid w:val="00B749C9"/>
    <w:rsid w:val="00B809CE"/>
    <w:rsid w:val="00B80A4E"/>
    <w:rsid w:val="00B81010"/>
    <w:rsid w:val="00B83D3E"/>
    <w:rsid w:val="00B87B5A"/>
    <w:rsid w:val="00B915E5"/>
    <w:rsid w:val="00B92BC4"/>
    <w:rsid w:val="00B9705F"/>
    <w:rsid w:val="00BA0C90"/>
    <w:rsid w:val="00BA1EAB"/>
    <w:rsid w:val="00BA4355"/>
    <w:rsid w:val="00BA5A9B"/>
    <w:rsid w:val="00BA68FB"/>
    <w:rsid w:val="00BA6B4B"/>
    <w:rsid w:val="00BB42AB"/>
    <w:rsid w:val="00BC09E2"/>
    <w:rsid w:val="00BC2BBF"/>
    <w:rsid w:val="00BC2CA6"/>
    <w:rsid w:val="00BC2FDD"/>
    <w:rsid w:val="00BC5FC9"/>
    <w:rsid w:val="00BC6B75"/>
    <w:rsid w:val="00BD0EA8"/>
    <w:rsid w:val="00BD17A4"/>
    <w:rsid w:val="00BD659C"/>
    <w:rsid w:val="00BE11A0"/>
    <w:rsid w:val="00BE2DFC"/>
    <w:rsid w:val="00BE3406"/>
    <w:rsid w:val="00BE556E"/>
    <w:rsid w:val="00BE5CB8"/>
    <w:rsid w:val="00BE64DC"/>
    <w:rsid w:val="00BF01EB"/>
    <w:rsid w:val="00BF2156"/>
    <w:rsid w:val="00BF21DD"/>
    <w:rsid w:val="00BF2354"/>
    <w:rsid w:val="00BF50A6"/>
    <w:rsid w:val="00BF57A2"/>
    <w:rsid w:val="00BF609D"/>
    <w:rsid w:val="00C01B95"/>
    <w:rsid w:val="00C027B6"/>
    <w:rsid w:val="00C04158"/>
    <w:rsid w:val="00C06ABF"/>
    <w:rsid w:val="00C0772D"/>
    <w:rsid w:val="00C12BB2"/>
    <w:rsid w:val="00C13D19"/>
    <w:rsid w:val="00C15D2A"/>
    <w:rsid w:val="00C16616"/>
    <w:rsid w:val="00C17EA4"/>
    <w:rsid w:val="00C21A03"/>
    <w:rsid w:val="00C21C43"/>
    <w:rsid w:val="00C24835"/>
    <w:rsid w:val="00C24D6C"/>
    <w:rsid w:val="00C3338B"/>
    <w:rsid w:val="00C44286"/>
    <w:rsid w:val="00C45AD6"/>
    <w:rsid w:val="00C461F2"/>
    <w:rsid w:val="00C50E1A"/>
    <w:rsid w:val="00C51109"/>
    <w:rsid w:val="00C51A76"/>
    <w:rsid w:val="00C52BF6"/>
    <w:rsid w:val="00C53790"/>
    <w:rsid w:val="00C54ECD"/>
    <w:rsid w:val="00C556FB"/>
    <w:rsid w:val="00C65A2C"/>
    <w:rsid w:val="00C65B4E"/>
    <w:rsid w:val="00C66DBE"/>
    <w:rsid w:val="00C705FE"/>
    <w:rsid w:val="00C70D6A"/>
    <w:rsid w:val="00C7116A"/>
    <w:rsid w:val="00C71DC0"/>
    <w:rsid w:val="00C73584"/>
    <w:rsid w:val="00C75C2B"/>
    <w:rsid w:val="00C82610"/>
    <w:rsid w:val="00C84791"/>
    <w:rsid w:val="00C860CC"/>
    <w:rsid w:val="00C9054F"/>
    <w:rsid w:val="00C925CD"/>
    <w:rsid w:val="00C963D3"/>
    <w:rsid w:val="00C9641F"/>
    <w:rsid w:val="00C976B6"/>
    <w:rsid w:val="00CA1E68"/>
    <w:rsid w:val="00CA31AD"/>
    <w:rsid w:val="00CA3DE9"/>
    <w:rsid w:val="00CB5249"/>
    <w:rsid w:val="00CC06C1"/>
    <w:rsid w:val="00CC122A"/>
    <w:rsid w:val="00CC1A03"/>
    <w:rsid w:val="00CC4356"/>
    <w:rsid w:val="00CD0692"/>
    <w:rsid w:val="00CD513A"/>
    <w:rsid w:val="00CD71C4"/>
    <w:rsid w:val="00CE036C"/>
    <w:rsid w:val="00CE04EB"/>
    <w:rsid w:val="00CE0A22"/>
    <w:rsid w:val="00CE1CEF"/>
    <w:rsid w:val="00CE2203"/>
    <w:rsid w:val="00CE2C78"/>
    <w:rsid w:val="00CE45E4"/>
    <w:rsid w:val="00CE6F98"/>
    <w:rsid w:val="00CE7697"/>
    <w:rsid w:val="00CF4FC1"/>
    <w:rsid w:val="00CF702A"/>
    <w:rsid w:val="00CF7067"/>
    <w:rsid w:val="00D04AE4"/>
    <w:rsid w:val="00D058D0"/>
    <w:rsid w:val="00D05D1F"/>
    <w:rsid w:val="00D22D54"/>
    <w:rsid w:val="00D23159"/>
    <w:rsid w:val="00D326A6"/>
    <w:rsid w:val="00D40284"/>
    <w:rsid w:val="00D447AA"/>
    <w:rsid w:val="00D45332"/>
    <w:rsid w:val="00D453BB"/>
    <w:rsid w:val="00D46592"/>
    <w:rsid w:val="00D465B0"/>
    <w:rsid w:val="00D50028"/>
    <w:rsid w:val="00D50AC9"/>
    <w:rsid w:val="00D54E2A"/>
    <w:rsid w:val="00D575FE"/>
    <w:rsid w:val="00D60C0E"/>
    <w:rsid w:val="00D60E9F"/>
    <w:rsid w:val="00D6370E"/>
    <w:rsid w:val="00D70ABF"/>
    <w:rsid w:val="00D72BD6"/>
    <w:rsid w:val="00D73D69"/>
    <w:rsid w:val="00D7501C"/>
    <w:rsid w:val="00D81D4A"/>
    <w:rsid w:val="00D90B99"/>
    <w:rsid w:val="00D96209"/>
    <w:rsid w:val="00DA2FA7"/>
    <w:rsid w:val="00DA31F3"/>
    <w:rsid w:val="00DA3AFF"/>
    <w:rsid w:val="00DA7187"/>
    <w:rsid w:val="00DA77C6"/>
    <w:rsid w:val="00DC2C7E"/>
    <w:rsid w:val="00DC3AB4"/>
    <w:rsid w:val="00DC6C80"/>
    <w:rsid w:val="00DD1BA9"/>
    <w:rsid w:val="00DD5F5D"/>
    <w:rsid w:val="00DE1BFC"/>
    <w:rsid w:val="00DE41DF"/>
    <w:rsid w:val="00DF1B49"/>
    <w:rsid w:val="00DF48A7"/>
    <w:rsid w:val="00DF5738"/>
    <w:rsid w:val="00E011BF"/>
    <w:rsid w:val="00E068A8"/>
    <w:rsid w:val="00E07854"/>
    <w:rsid w:val="00E07C80"/>
    <w:rsid w:val="00E11E45"/>
    <w:rsid w:val="00E11EB5"/>
    <w:rsid w:val="00E16781"/>
    <w:rsid w:val="00E16EB3"/>
    <w:rsid w:val="00E17047"/>
    <w:rsid w:val="00E171C3"/>
    <w:rsid w:val="00E20616"/>
    <w:rsid w:val="00E22A58"/>
    <w:rsid w:val="00E23BE6"/>
    <w:rsid w:val="00E37532"/>
    <w:rsid w:val="00E40756"/>
    <w:rsid w:val="00E4164E"/>
    <w:rsid w:val="00E42EBA"/>
    <w:rsid w:val="00E439AE"/>
    <w:rsid w:val="00E454C1"/>
    <w:rsid w:val="00E455FC"/>
    <w:rsid w:val="00E45D25"/>
    <w:rsid w:val="00E60D8C"/>
    <w:rsid w:val="00E65D06"/>
    <w:rsid w:val="00E67222"/>
    <w:rsid w:val="00E71A2E"/>
    <w:rsid w:val="00E720BA"/>
    <w:rsid w:val="00E76E2E"/>
    <w:rsid w:val="00E80399"/>
    <w:rsid w:val="00E82C34"/>
    <w:rsid w:val="00E83044"/>
    <w:rsid w:val="00E85B29"/>
    <w:rsid w:val="00E87CCE"/>
    <w:rsid w:val="00E9020E"/>
    <w:rsid w:val="00E90B86"/>
    <w:rsid w:val="00E91812"/>
    <w:rsid w:val="00E942EA"/>
    <w:rsid w:val="00E94DA3"/>
    <w:rsid w:val="00EA4C74"/>
    <w:rsid w:val="00EA578F"/>
    <w:rsid w:val="00EB0ED2"/>
    <w:rsid w:val="00EB2861"/>
    <w:rsid w:val="00EB2889"/>
    <w:rsid w:val="00EB3CA6"/>
    <w:rsid w:val="00EB3EF3"/>
    <w:rsid w:val="00EB56F6"/>
    <w:rsid w:val="00EB7251"/>
    <w:rsid w:val="00EC2E04"/>
    <w:rsid w:val="00EC40AF"/>
    <w:rsid w:val="00EC61A6"/>
    <w:rsid w:val="00EC6C7B"/>
    <w:rsid w:val="00ED0D19"/>
    <w:rsid w:val="00ED3B0E"/>
    <w:rsid w:val="00EE00E4"/>
    <w:rsid w:val="00EE0C77"/>
    <w:rsid w:val="00EE1C5E"/>
    <w:rsid w:val="00EE3607"/>
    <w:rsid w:val="00EE3FD4"/>
    <w:rsid w:val="00EF5020"/>
    <w:rsid w:val="00EF5524"/>
    <w:rsid w:val="00EF6C7E"/>
    <w:rsid w:val="00F03B60"/>
    <w:rsid w:val="00F043D6"/>
    <w:rsid w:val="00F10C29"/>
    <w:rsid w:val="00F11655"/>
    <w:rsid w:val="00F11BD6"/>
    <w:rsid w:val="00F13DE4"/>
    <w:rsid w:val="00F13E36"/>
    <w:rsid w:val="00F1590F"/>
    <w:rsid w:val="00F176BB"/>
    <w:rsid w:val="00F228EF"/>
    <w:rsid w:val="00F24D3C"/>
    <w:rsid w:val="00F24DE0"/>
    <w:rsid w:val="00F3569F"/>
    <w:rsid w:val="00F363AF"/>
    <w:rsid w:val="00F36E94"/>
    <w:rsid w:val="00F41F2E"/>
    <w:rsid w:val="00F45770"/>
    <w:rsid w:val="00F45B27"/>
    <w:rsid w:val="00F46180"/>
    <w:rsid w:val="00F50280"/>
    <w:rsid w:val="00F516C4"/>
    <w:rsid w:val="00F51B78"/>
    <w:rsid w:val="00F53530"/>
    <w:rsid w:val="00F54870"/>
    <w:rsid w:val="00F56F78"/>
    <w:rsid w:val="00F74061"/>
    <w:rsid w:val="00F7525B"/>
    <w:rsid w:val="00F801FD"/>
    <w:rsid w:val="00F81DDF"/>
    <w:rsid w:val="00F83799"/>
    <w:rsid w:val="00F84BD9"/>
    <w:rsid w:val="00F85B67"/>
    <w:rsid w:val="00F91ADC"/>
    <w:rsid w:val="00F91CCB"/>
    <w:rsid w:val="00F92A79"/>
    <w:rsid w:val="00F9363C"/>
    <w:rsid w:val="00FA046F"/>
    <w:rsid w:val="00FA0B85"/>
    <w:rsid w:val="00FA11D0"/>
    <w:rsid w:val="00FA4C6B"/>
    <w:rsid w:val="00FB0D0E"/>
    <w:rsid w:val="00FB1659"/>
    <w:rsid w:val="00FC2329"/>
    <w:rsid w:val="00FC3751"/>
    <w:rsid w:val="00FD0192"/>
    <w:rsid w:val="00FD2F6C"/>
    <w:rsid w:val="00FD5C3E"/>
    <w:rsid w:val="00FD7EC1"/>
    <w:rsid w:val="00FE0F0F"/>
    <w:rsid w:val="00FE18C5"/>
    <w:rsid w:val="00FE1C4C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87"/>
  </w:style>
  <w:style w:type="paragraph" w:styleId="Nagwek1">
    <w:name w:val="heading 1"/>
    <w:basedOn w:val="Normalny"/>
    <w:next w:val="Normalny"/>
    <w:link w:val="Nagwek1Znak"/>
    <w:qFormat/>
    <w:rsid w:val="002828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828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16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8057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8057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71B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D71B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D71BB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28057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0573"/>
    <w:rPr>
      <w:b/>
      <w:bCs/>
      <w:sz w:val="22"/>
      <w:szCs w:val="22"/>
    </w:rPr>
  </w:style>
  <w:style w:type="paragraph" w:customStyle="1" w:styleId="SkrconyadreszwrotnyZnak">
    <w:name w:val="Skrócony adres zwrotny Znak"/>
    <w:basedOn w:val="Normalny"/>
    <w:link w:val="SkrconyadreszwrotnyZnakZnak"/>
    <w:rsid w:val="00282887"/>
    <w:rPr>
      <w:sz w:val="24"/>
    </w:rPr>
  </w:style>
  <w:style w:type="character" w:customStyle="1" w:styleId="SkrconyadreszwrotnyZnakZnak">
    <w:name w:val="Skrócony adres zwrotny Znak Znak"/>
    <w:link w:val="SkrconyadreszwrotnyZnak"/>
    <w:rsid w:val="00282887"/>
    <w:rPr>
      <w:sz w:val="24"/>
      <w:lang w:val="pl-PL" w:eastAsia="pl-PL" w:bidi="ar-SA"/>
    </w:rPr>
  </w:style>
  <w:style w:type="paragraph" w:styleId="Lista">
    <w:name w:val="List"/>
    <w:basedOn w:val="Normalny"/>
    <w:rsid w:val="00282887"/>
    <w:pPr>
      <w:ind w:left="283" w:hanging="283"/>
    </w:pPr>
    <w:rPr>
      <w:sz w:val="24"/>
    </w:rPr>
  </w:style>
  <w:style w:type="paragraph" w:styleId="Tekstpodstawowy">
    <w:name w:val="Body Text"/>
    <w:basedOn w:val="Normalny"/>
    <w:link w:val="TekstpodstawowyZnak"/>
    <w:rsid w:val="0028288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D71BB"/>
  </w:style>
  <w:style w:type="character" w:styleId="Numerstrony">
    <w:name w:val="page number"/>
    <w:basedOn w:val="Domylnaczcionkaakapitu"/>
    <w:rsid w:val="00282887"/>
  </w:style>
  <w:style w:type="paragraph" w:styleId="Stopka">
    <w:name w:val="footer"/>
    <w:basedOn w:val="Normalny"/>
    <w:link w:val="StopkaZnak"/>
    <w:rsid w:val="00282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1BB"/>
  </w:style>
  <w:style w:type="paragraph" w:customStyle="1" w:styleId="WW-Tekstpodstawowy2">
    <w:name w:val="WW-Tekst podstawowy 2"/>
    <w:basedOn w:val="Normalny"/>
    <w:rsid w:val="00282887"/>
    <w:pPr>
      <w:widowControl w:val="0"/>
      <w:tabs>
        <w:tab w:val="left" w:pos="1143"/>
      </w:tabs>
      <w:jc w:val="center"/>
    </w:pPr>
    <w:rPr>
      <w:snapToGrid w:val="0"/>
      <w:sz w:val="24"/>
    </w:rPr>
  </w:style>
  <w:style w:type="paragraph" w:styleId="Tekstkomentarza">
    <w:name w:val="annotation text"/>
    <w:basedOn w:val="Normalny"/>
    <w:link w:val="TekstkomentarzaZnak"/>
    <w:rsid w:val="00282887"/>
  </w:style>
  <w:style w:type="character" w:customStyle="1" w:styleId="TekstkomentarzaZnak">
    <w:name w:val="Tekst komentarza Znak"/>
    <w:basedOn w:val="Domylnaczcionkaakapitu"/>
    <w:link w:val="Tekstkomentarza"/>
    <w:rsid w:val="001D71BB"/>
  </w:style>
  <w:style w:type="paragraph" w:styleId="Lista-kontynuacja">
    <w:name w:val="List Continue"/>
    <w:basedOn w:val="Normalny"/>
    <w:rsid w:val="00282887"/>
    <w:pPr>
      <w:spacing w:after="120"/>
      <w:ind w:left="283"/>
    </w:pPr>
  </w:style>
  <w:style w:type="paragraph" w:styleId="Nagwek">
    <w:name w:val="header"/>
    <w:aliases w:val="Nagłówek strony"/>
    <w:basedOn w:val="Normalny"/>
    <w:link w:val="NagwekZnak"/>
    <w:uiPriority w:val="99"/>
    <w:rsid w:val="0028288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1D71BB"/>
    <w:rPr>
      <w:sz w:val="24"/>
    </w:rPr>
  </w:style>
  <w:style w:type="paragraph" w:styleId="Lista2">
    <w:name w:val="List 2"/>
    <w:basedOn w:val="Normalny"/>
    <w:rsid w:val="00282887"/>
    <w:pPr>
      <w:ind w:left="566" w:hanging="283"/>
    </w:pPr>
    <w:rPr>
      <w:sz w:val="24"/>
    </w:rPr>
  </w:style>
  <w:style w:type="paragraph" w:customStyle="1" w:styleId="Tekstpodstawowy21">
    <w:name w:val="Tekst podstawowy 21"/>
    <w:basedOn w:val="Normalny"/>
    <w:rsid w:val="00282887"/>
    <w:pPr>
      <w:ind w:left="284" w:hanging="284"/>
    </w:pPr>
    <w:rPr>
      <w:sz w:val="24"/>
    </w:rPr>
  </w:style>
  <w:style w:type="paragraph" w:customStyle="1" w:styleId="Skrconyadreszwrotny">
    <w:name w:val="Skrócony adres zwrotny"/>
    <w:basedOn w:val="Normalny"/>
    <w:rsid w:val="00282887"/>
    <w:rPr>
      <w:sz w:val="24"/>
    </w:rPr>
  </w:style>
  <w:style w:type="paragraph" w:styleId="Tekstpodstawowywcity">
    <w:name w:val="Body Text Indent"/>
    <w:basedOn w:val="Normalny"/>
    <w:link w:val="TekstpodstawowywcityZnak"/>
    <w:rsid w:val="002828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71BB"/>
  </w:style>
  <w:style w:type="paragraph" w:styleId="Tekstpodstawowywcity2">
    <w:name w:val="Body Text Indent 2"/>
    <w:basedOn w:val="Normalny"/>
    <w:link w:val="Tekstpodstawowywcity2Znak"/>
    <w:rsid w:val="00282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71BB"/>
  </w:style>
  <w:style w:type="paragraph" w:styleId="Tekstpodstawowy2">
    <w:name w:val="Body Text 2"/>
    <w:basedOn w:val="Normalny"/>
    <w:link w:val="Tekstpodstawowy2Znak"/>
    <w:rsid w:val="002828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71BB"/>
  </w:style>
  <w:style w:type="paragraph" w:styleId="Lista3">
    <w:name w:val="List 3"/>
    <w:basedOn w:val="Normalny"/>
    <w:rsid w:val="00282887"/>
    <w:pPr>
      <w:ind w:left="849" w:hanging="283"/>
    </w:pPr>
  </w:style>
  <w:style w:type="paragraph" w:styleId="Lista-kontynuacja2">
    <w:name w:val="List Continue 2"/>
    <w:basedOn w:val="Normalny"/>
    <w:rsid w:val="00282887"/>
    <w:pPr>
      <w:spacing w:after="120"/>
      <w:ind w:left="566"/>
    </w:pPr>
  </w:style>
  <w:style w:type="paragraph" w:styleId="Tytu">
    <w:name w:val="Title"/>
    <w:basedOn w:val="Normalny"/>
    <w:link w:val="TytuZnak"/>
    <w:qFormat/>
    <w:rsid w:val="002828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1D71BB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28288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1D71B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1A3E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1D71BB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E6293"/>
    <w:pPr>
      <w:widowControl w:val="0"/>
      <w:spacing w:before="240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C82610"/>
    <w:pPr>
      <w:spacing w:before="120"/>
      <w:jc w:val="both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1D71BB"/>
    <w:rPr>
      <w:rFonts w:ascii="Courier New" w:hAnsi="Courier New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1D71BB"/>
    <w:rPr>
      <w:sz w:val="24"/>
      <w:lang w:val="x-none" w:eastAsia="x-none"/>
    </w:rPr>
  </w:style>
  <w:style w:type="character" w:customStyle="1" w:styleId="SkrconyadreszwrotnyZnakZnakZnakZnakZnak">
    <w:name w:val="Skrócony adres zwrotny Znak Znak Znak Znak Znak"/>
    <w:link w:val="SkrconyadreszwrotnyZnakZnakZnakZnak"/>
    <w:rsid w:val="001D71BB"/>
    <w:rPr>
      <w:sz w:val="24"/>
    </w:rPr>
  </w:style>
  <w:style w:type="paragraph" w:customStyle="1" w:styleId="SkrconyadreszwrotnyZnakZnakZnak">
    <w:name w:val="Skrócony adres zwrotny Znak Znak Znak"/>
    <w:basedOn w:val="Normalny"/>
    <w:rsid w:val="001D71BB"/>
    <w:rPr>
      <w:sz w:val="24"/>
    </w:rPr>
  </w:style>
  <w:style w:type="paragraph" w:customStyle="1" w:styleId="ZnakZnak1">
    <w:name w:val="Znak Znak1"/>
    <w:basedOn w:val="Normalny"/>
    <w:rsid w:val="001D71BB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800B7B"/>
    <w:pPr>
      <w:spacing w:before="100" w:beforeAutospacing="1"/>
      <w:jc w:val="both"/>
    </w:pPr>
    <w:rPr>
      <w:sz w:val="24"/>
      <w:szCs w:val="24"/>
    </w:rPr>
  </w:style>
  <w:style w:type="paragraph" w:customStyle="1" w:styleId="Indeks">
    <w:name w:val="Indeks"/>
    <w:basedOn w:val="Normalny"/>
    <w:rsid w:val="0028057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8057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80573"/>
    <w:rPr>
      <w:sz w:val="16"/>
      <w:szCs w:val="16"/>
    </w:rPr>
  </w:style>
  <w:style w:type="character" w:styleId="Hipercze">
    <w:name w:val="Hyperlink"/>
    <w:rsid w:val="00280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49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C5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246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246F9"/>
    <w:rPr>
      <w:b/>
      <w:bCs/>
    </w:rPr>
  </w:style>
  <w:style w:type="paragraph" w:styleId="Poprawka">
    <w:name w:val="Revision"/>
    <w:hidden/>
    <w:uiPriority w:val="99"/>
    <w:semiHidden/>
    <w:rsid w:val="00985224"/>
  </w:style>
  <w:style w:type="paragraph" w:customStyle="1" w:styleId="Default">
    <w:name w:val="Default"/>
    <w:rsid w:val="00451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EE1C5E"/>
    <w:rPr>
      <w:i/>
      <w:iCs/>
    </w:rPr>
  </w:style>
  <w:style w:type="character" w:customStyle="1" w:styleId="fn-ref">
    <w:name w:val="fn-ref"/>
    <w:rsid w:val="00E90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2887"/>
  </w:style>
  <w:style w:type="paragraph" w:styleId="Nagwek1">
    <w:name w:val="heading 1"/>
    <w:basedOn w:val="Normalny"/>
    <w:next w:val="Normalny"/>
    <w:link w:val="Nagwek1Znak"/>
    <w:qFormat/>
    <w:rsid w:val="002828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8288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16616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28057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80573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D71BB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1D71BB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1D71BB"/>
    <w:rPr>
      <w:rFonts w:ascii="Arial" w:hAnsi="Arial" w:cs="Arial"/>
      <w:b/>
      <w:bCs/>
      <w:sz w:val="26"/>
      <w:szCs w:val="26"/>
    </w:rPr>
  </w:style>
  <w:style w:type="character" w:customStyle="1" w:styleId="Nagwek5Znak">
    <w:name w:val="Nagłówek 5 Znak"/>
    <w:link w:val="Nagwek5"/>
    <w:rsid w:val="00280573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280573"/>
    <w:rPr>
      <w:b/>
      <w:bCs/>
      <w:sz w:val="22"/>
      <w:szCs w:val="22"/>
    </w:rPr>
  </w:style>
  <w:style w:type="paragraph" w:customStyle="1" w:styleId="SkrconyadreszwrotnyZnak">
    <w:name w:val="Skrócony adres zwrotny Znak"/>
    <w:basedOn w:val="Normalny"/>
    <w:link w:val="SkrconyadreszwrotnyZnakZnak"/>
    <w:rsid w:val="00282887"/>
    <w:rPr>
      <w:sz w:val="24"/>
    </w:rPr>
  </w:style>
  <w:style w:type="character" w:customStyle="1" w:styleId="SkrconyadreszwrotnyZnakZnak">
    <w:name w:val="Skrócony adres zwrotny Znak Znak"/>
    <w:link w:val="SkrconyadreszwrotnyZnak"/>
    <w:rsid w:val="00282887"/>
    <w:rPr>
      <w:sz w:val="24"/>
      <w:lang w:val="pl-PL" w:eastAsia="pl-PL" w:bidi="ar-SA"/>
    </w:rPr>
  </w:style>
  <w:style w:type="paragraph" w:styleId="Lista">
    <w:name w:val="List"/>
    <w:basedOn w:val="Normalny"/>
    <w:rsid w:val="00282887"/>
    <w:pPr>
      <w:ind w:left="283" w:hanging="283"/>
    </w:pPr>
    <w:rPr>
      <w:sz w:val="24"/>
    </w:rPr>
  </w:style>
  <w:style w:type="paragraph" w:styleId="Tekstpodstawowy">
    <w:name w:val="Body Text"/>
    <w:basedOn w:val="Normalny"/>
    <w:link w:val="TekstpodstawowyZnak"/>
    <w:rsid w:val="00282887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1D71BB"/>
  </w:style>
  <w:style w:type="character" w:styleId="Numerstrony">
    <w:name w:val="page number"/>
    <w:basedOn w:val="Domylnaczcionkaakapitu"/>
    <w:rsid w:val="00282887"/>
  </w:style>
  <w:style w:type="paragraph" w:styleId="Stopka">
    <w:name w:val="footer"/>
    <w:basedOn w:val="Normalny"/>
    <w:link w:val="StopkaZnak"/>
    <w:rsid w:val="00282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71BB"/>
  </w:style>
  <w:style w:type="paragraph" w:customStyle="1" w:styleId="WW-Tekstpodstawowy2">
    <w:name w:val="WW-Tekst podstawowy 2"/>
    <w:basedOn w:val="Normalny"/>
    <w:rsid w:val="00282887"/>
    <w:pPr>
      <w:widowControl w:val="0"/>
      <w:tabs>
        <w:tab w:val="left" w:pos="1143"/>
      </w:tabs>
      <w:jc w:val="center"/>
    </w:pPr>
    <w:rPr>
      <w:snapToGrid w:val="0"/>
      <w:sz w:val="24"/>
    </w:rPr>
  </w:style>
  <w:style w:type="paragraph" w:styleId="Tekstkomentarza">
    <w:name w:val="annotation text"/>
    <w:basedOn w:val="Normalny"/>
    <w:link w:val="TekstkomentarzaZnak"/>
    <w:rsid w:val="00282887"/>
  </w:style>
  <w:style w:type="character" w:customStyle="1" w:styleId="TekstkomentarzaZnak">
    <w:name w:val="Tekst komentarza Znak"/>
    <w:basedOn w:val="Domylnaczcionkaakapitu"/>
    <w:link w:val="Tekstkomentarza"/>
    <w:rsid w:val="001D71BB"/>
  </w:style>
  <w:style w:type="paragraph" w:styleId="Lista-kontynuacja">
    <w:name w:val="List Continue"/>
    <w:basedOn w:val="Normalny"/>
    <w:rsid w:val="00282887"/>
    <w:pPr>
      <w:spacing w:after="120"/>
      <w:ind w:left="283"/>
    </w:pPr>
  </w:style>
  <w:style w:type="paragraph" w:styleId="Nagwek">
    <w:name w:val="header"/>
    <w:aliases w:val="Nagłówek strony"/>
    <w:basedOn w:val="Normalny"/>
    <w:link w:val="NagwekZnak"/>
    <w:uiPriority w:val="99"/>
    <w:rsid w:val="00282887"/>
    <w:pPr>
      <w:tabs>
        <w:tab w:val="center" w:pos="4536"/>
        <w:tab w:val="right" w:pos="9072"/>
      </w:tabs>
    </w:pPr>
    <w:rPr>
      <w:sz w:val="24"/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1D71BB"/>
    <w:rPr>
      <w:sz w:val="24"/>
    </w:rPr>
  </w:style>
  <w:style w:type="paragraph" w:styleId="Lista2">
    <w:name w:val="List 2"/>
    <w:basedOn w:val="Normalny"/>
    <w:rsid w:val="00282887"/>
    <w:pPr>
      <w:ind w:left="566" w:hanging="283"/>
    </w:pPr>
    <w:rPr>
      <w:sz w:val="24"/>
    </w:rPr>
  </w:style>
  <w:style w:type="paragraph" w:customStyle="1" w:styleId="Tekstpodstawowy21">
    <w:name w:val="Tekst podstawowy 21"/>
    <w:basedOn w:val="Normalny"/>
    <w:rsid w:val="00282887"/>
    <w:pPr>
      <w:ind w:left="284" w:hanging="284"/>
    </w:pPr>
    <w:rPr>
      <w:sz w:val="24"/>
    </w:rPr>
  </w:style>
  <w:style w:type="paragraph" w:customStyle="1" w:styleId="Skrconyadreszwrotny">
    <w:name w:val="Skrócony adres zwrotny"/>
    <w:basedOn w:val="Normalny"/>
    <w:rsid w:val="00282887"/>
    <w:rPr>
      <w:sz w:val="24"/>
    </w:rPr>
  </w:style>
  <w:style w:type="paragraph" w:styleId="Tekstpodstawowywcity">
    <w:name w:val="Body Text Indent"/>
    <w:basedOn w:val="Normalny"/>
    <w:link w:val="TekstpodstawowywcityZnak"/>
    <w:rsid w:val="0028288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D71BB"/>
  </w:style>
  <w:style w:type="paragraph" w:styleId="Tekstpodstawowywcity2">
    <w:name w:val="Body Text Indent 2"/>
    <w:basedOn w:val="Normalny"/>
    <w:link w:val="Tekstpodstawowywcity2Znak"/>
    <w:rsid w:val="0028288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D71BB"/>
  </w:style>
  <w:style w:type="paragraph" w:styleId="Tekstpodstawowy2">
    <w:name w:val="Body Text 2"/>
    <w:basedOn w:val="Normalny"/>
    <w:link w:val="Tekstpodstawowy2Znak"/>
    <w:rsid w:val="002828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1D71BB"/>
  </w:style>
  <w:style w:type="paragraph" w:styleId="Lista3">
    <w:name w:val="List 3"/>
    <w:basedOn w:val="Normalny"/>
    <w:rsid w:val="00282887"/>
    <w:pPr>
      <w:ind w:left="849" w:hanging="283"/>
    </w:pPr>
  </w:style>
  <w:style w:type="paragraph" w:styleId="Lista-kontynuacja2">
    <w:name w:val="List Continue 2"/>
    <w:basedOn w:val="Normalny"/>
    <w:rsid w:val="00282887"/>
    <w:pPr>
      <w:spacing w:after="120"/>
      <w:ind w:left="566"/>
    </w:pPr>
  </w:style>
  <w:style w:type="paragraph" w:styleId="Tytu">
    <w:name w:val="Title"/>
    <w:basedOn w:val="Normalny"/>
    <w:link w:val="TytuZnak"/>
    <w:qFormat/>
    <w:rsid w:val="00282887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link w:val="Tytu"/>
    <w:rsid w:val="001D71BB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qFormat/>
    <w:rsid w:val="00282887"/>
    <w:pPr>
      <w:spacing w:after="60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1D71B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1A3E6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semiHidden/>
    <w:rsid w:val="001D71BB"/>
    <w:rPr>
      <w:rFonts w:ascii="Tahoma" w:hAnsi="Tahoma" w:cs="Tahoma"/>
      <w:sz w:val="16"/>
      <w:szCs w:val="16"/>
    </w:rPr>
  </w:style>
  <w:style w:type="paragraph" w:customStyle="1" w:styleId="Styl1">
    <w:name w:val="Styl1"/>
    <w:basedOn w:val="Normalny"/>
    <w:rsid w:val="001E6293"/>
    <w:pPr>
      <w:widowControl w:val="0"/>
      <w:spacing w:before="240"/>
      <w:jc w:val="both"/>
    </w:pPr>
    <w:rPr>
      <w:rFonts w:ascii="Arial" w:hAnsi="Arial"/>
      <w:sz w:val="24"/>
    </w:rPr>
  </w:style>
  <w:style w:type="paragraph" w:styleId="Zwykytekst">
    <w:name w:val="Plain Text"/>
    <w:basedOn w:val="Normalny"/>
    <w:link w:val="ZwykytekstZnak"/>
    <w:rsid w:val="00C82610"/>
    <w:pPr>
      <w:spacing w:before="120"/>
      <w:jc w:val="both"/>
    </w:pPr>
    <w:rPr>
      <w:rFonts w:ascii="Courier New" w:hAnsi="Courier New"/>
      <w:lang w:val="x-none" w:eastAsia="x-none"/>
    </w:rPr>
  </w:style>
  <w:style w:type="character" w:customStyle="1" w:styleId="ZwykytekstZnak">
    <w:name w:val="Zwykły tekst Znak"/>
    <w:link w:val="Zwykytekst"/>
    <w:rsid w:val="001D71BB"/>
    <w:rPr>
      <w:rFonts w:ascii="Courier New" w:hAnsi="Courier New"/>
    </w:rPr>
  </w:style>
  <w:style w:type="paragraph" w:customStyle="1" w:styleId="SkrconyadreszwrotnyZnakZnakZnakZnak">
    <w:name w:val="Skrócony adres zwrotny Znak Znak Znak Znak"/>
    <w:basedOn w:val="Normalny"/>
    <w:link w:val="SkrconyadreszwrotnyZnakZnakZnakZnakZnak"/>
    <w:rsid w:val="001D71BB"/>
    <w:rPr>
      <w:sz w:val="24"/>
      <w:lang w:val="x-none" w:eastAsia="x-none"/>
    </w:rPr>
  </w:style>
  <w:style w:type="character" w:customStyle="1" w:styleId="SkrconyadreszwrotnyZnakZnakZnakZnakZnak">
    <w:name w:val="Skrócony adres zwrotny Znak Znak Znak Znak Znak"/>
    <w:link w:val="SkrconyadreszwrotnyZnakZnakZnakZnak"/>
    <w:rsid w:val="001D71BB"/>
    <w:rPr>
      <w:sz w:val="24"/>
    </w:rPr>
  </w:style>
  <w:style w:type="paragraph" w:customStyle="1" w:styleId="SkrconyadreszwrotnyZnakZnakZnak">
    <w:name w:val="Skrócony adres zwrotny Znak Znak Znak"/>
    <w:basedOn w:val="Normalny"/>
    <w:rsid w:val="001D71BB"/>
    <w:rPr>
      <w:sz w:val="24"/>
    </w:rPr>
  </w:style>
  <w:style w:type="paragraph" w:customStyle="1" w:styleId="ZnakZnak1">
    <w:name w:val="Znak Znak1"/>
    <w:basedOn w:val="Normalny"/>
    <w:rsid w:val="001D71BB"/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800B7B"/>
    <w:pPr>
      <w:spacing w:before="100" w:beforeAutospacing="1"/>
      <w:jc w:val="both"/>
    </w:pPr>
    <w:rPr>
      <w:sz w:val="24"/>
      <w:szCs w:val="24"/>
    </w:rPr>
  </w:style>
  <w:style w:type="paragraph" w:customStyle="1" w:styleId="Indeks">
    <w:name w:val="Indeks"/>
    <w:basedOn w:val="Normalny"/>
    <w:rsid w:val="00280573"/>
    <w:pPr>
      <w:suppressLineNumbers/>
      <w:suppressAutoHyphens/>
    </w:pPr>
    <w:rPr>
      <w:rFonts w:cs="Tahoma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rsid w:val="0028057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rsid w:val="00280573"/>
    <w:rPr>
      <w:sz w:val="16"/>
      <w:szCs w:val="16"/>
    </w:rPr>
  </w:style>
  <w:style w:type="character" w:styleId="Hipercze">
    <w:name w:val="Hyperlink"/>
    <w:rsid w:val="00280573"/>
    <w:rPr>
      <w:color w:val="0000FF"/>
      <w:u w:val="single"/>
    </w:rPr>
  </w:style>
  <w:style w:type="table" w:styleId="Tabela-Siatka">
    <w:name w:val="Table Grid"/>
    <w:basedOn w:val="Standardowy"/>
    <w:uiPriority w:val="59"/>
    <w:rsid w:val="00496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0C51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5246F9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46F9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5246F9"/>
    <w:rPr>
      <w:b/>
      <w:bCs/>
    </w:rPr>
  </w:style>
  <w:style w:type="paragraph" w:styleId="Poprawka">
    <w:name w:val="Revision"/>
    <w:hidden/>
    <w:uiPriority w:val="99"/>
    <w:semiHidden/>
    <w:rsid w:val="00985224"/>
  </w:style>
  <w:style w:type="paragraph" w:customStyle="1" w:styleId="Default">
    <w:name w:val="Default"/>
    <w:rsid w:val="00451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Uwydatnienie">
    <w:name w:val="Emphasis"/>
    <w:uiPriority w:val="20"/>
    <w:qFormat/>
    <w:rsid w:val="00EE1C5E"/>
    <w:rPr>
      <w:i/>
      <w:iCs/>
    </w:rPr>
  </w:style>
  <w:style w:type="character" w:customStyle="1" w:styleId="fn-ref">
    <w:name w:val="fn-ref"/>
    <w:rsid w:val="00E90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0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0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7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952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412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70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718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97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7208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6456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3742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1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7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77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13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580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9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5141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763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2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08898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7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iuro@sportgdansk.pl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F5F72-915F-4908-8E54-7F8A14BAC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4316</Words>
  <Characters>25899</Characters>
  <Application>Microsoft Office Word</Application>
  <DocSecurity>0</DocSecurity>
  <Lines>215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…………</vt:lpstr>
    </vt:vector>
  </TitlesOfParts>
  <Company>MOSIR</Company>
  <LinksUpToDate>false</LinksUpToDate>
  <CharactersWithSpaces>30155</CharactersWithSpaces>
  <SharedDoc>false</SharedDoc>
  <HLinks>
    <vt:vector size="6" baseType="variant">
      <vt:variant>
        <vt:i4>3080202</vt:i4>
      </vt:variant>
      <vt:variant>
        <vt:i4>0</vt:i4>
      </vt:variant>
      <vt:variant>
        <vt:i4>0</vt:i4>
      </vt:variant>
      <vt:variant>
        <vt:i4>5</vt:i4>
      </vt:variant>
      <vt:variant>
        <vt:lpwstr>mailto:radoslaw.szauer@mosir.gda.pl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</dc:title>
  <dc:creator>Piotr Ruta</dc:creator>
  <cp:lastModifiedBy>Piotr Ruta</cp:lastModifiedBy>
  <cp:revision>2</cp:revision>
  <cp:lastPrinted>2016-03-04T09:21:00Z</cp:lastPrinted>
  <dcterms:created xsi:type="dcterms:W3CDTF">2019-03-26T14:21:00Z</dcterms:created>
  <dcterms:modified xsi:type="dcterms:W3CDTF">2019-03-26T14:21:00Z</dcterms:modified>
</cp:coreProperties>
</file>