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69" w:rsidRPr="004C0869" w:rsidRDefault="004C0869" w:rsidP="00611F69">
      <w:pPr>
        <w:pStyle w:val="Nagwek1"/>
      </w:pPr>
    </w:p>
    <w:p w:rsidR="00317602" w:rsidRPr="00317602" w:rsidRDefault="00317602" w:rsidP="00880799">
      <w:pPr>
        <w:pStyle w:val="Nagwek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15"/>
          <w:tab w:val="left" w:pos="2268"/>
          <w:tab w:val="left" w:pos="2552"/>
          <w:tab w:val="left" w:pos="2835"/>
          <w:tab w:val="center" w:pos="5046"/>
        </w:tabs>
        <w:rPr>
          <w:sz w:val="28"/>
          <w:szCs w:val="28"/>
        </w:rPr>
      </w:pPr>
    </w:p>
    <w:p w:rsidR="00317602" w:rsidRPr="00317602" w:rsidRDefault="00317602" w:rsidP="00880799">
      <w:pPr>
        <w:jc w:val="center"/>
        <w:rPr>
          <w:sz w:val="28"/>
          <w:szCs w:val="28"/>
        </w:rPr>
      </w:pPr>
    </w:p>
    <w:p w:rsidR="00E4758C" w:rsidRPr="00626444" w:rsidRDefault="00E4758C" w:rsidP="00880799">
      <w:pPr>
        <w:pStyle w:val="Nagwek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15"/>
          <w:tab w:val="left" w:pos="2268"/>
          <w:tab w:val="left" w:pos="2552"/>
          <w:tab w:val="left" w:pos="2835"/>
          <w:tab w:val="center" w:pos="5046"/>
        </w:tabs>
        <w:rPr>
          <w:sz w:val="40"/>
          <w:szCs w:val="40"/>
        </w:rPr>
      </w:pPr>
      <w:r w:rsidRPr="00626444">
        <w:rPr>
          <w:sz w:val="40"/>
          <w:szCs w:val="40"/>
        </w:rPr>
        <w:t>SPECYFIKACJA ISTOTNYCH</w:t>
      </w:r>
    </w:p>
    <w:p w:rsidR="00E4758C" w:rsidRPr="00626444" w:rsidRDefault="00E4758C" w:rsidP="00880799">
      <w:pPr>
        <w:pStyle w:val="Nagwek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0"/>
          <w:szCs w:val="40"/>
        </w:rPr>
      </w:pPr>
      <w:r w:rsidRPr="00626444">
        <w:rPr>
          <w:sz w:val="40"/>
          <w:szCs w:val="40"/>
        </w:rPr>
        <w:t>WARUNKÓW ZAMÓWIENIA</w:t>
      </w:r>
    </w:p>
    <w:p w:rsidR="00E4758C" w:rsidRDefault="00E4758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E371AF" w:rsidRDefault="00E371A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26287E" w:rsidRDefault="0026287E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4758C" w:rsidRPr="00092DC1" w:rsidTr="004069CF">
        <w:tc>
          <w:tcPr>
            <w:tcW w:w="4111" w:type="dxa"/>
          </w:tcPr>
          <w:p w:rsidR="00E4758C" w:rsidRPr="00092DC1" w:rsidRDefault="00E4758C" w:rsidP="00EB66ED">
            <w:pPr>
              <w:pStyle w:val="Pod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/>
              <w:jc w:val="lef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znak sprawy: </w:t>
            </w:r>
            <w:r w:rsidR="00FF2EC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ZP1</w:t>
            </w:r>
            <w:r w:rsidR="00831FD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/2</w:t>
            </w:r>
            <w:r w:rsidR="00FC357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82/</w:t>
            </w:r>
            <w:r w:rsidR="00E77FB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29</w:t>
            </w:r>
            <w:r w:rsidR="00734A8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/</w:t>
            </w:r>
            <w:r w:rsidR="00FC357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201</w:t>
            </w:r>
            <w:r w:rsidR="00AF4F7B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</w:t>
            </w:r>
          </w:p>
        </w:tc>
      </w:tr>
    </w:tbl>
    <w:p w:rsidR="00E371AF" w:rsidRPr="00BB38D3" w:rsidRDefault="00E371AF" w:rsidP="00880799">
      <w:pPr>
        <w:pStyle w:val="Podtytu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Ind w:w="-21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4758C" w:rsidRPr="001B6049" w:rsidTr="00A024EE">
        <w:tc>
          <w:tcPr>
            <w:tcW w:w="10207" w:type="dxa"/>
          </w:tcPr>
          <w:p w:rsidR="006560DB" w:rsidRPr="006560DB" w:rsidRDefault="006560DB" w:rsidP="0088079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napToGrid w:val="0"/>
                <w:szCs w:val="32"/>
              </w:rPr>
            </w:pPr>
          </w:p>
          <w:p w:rsidR="004136A0" w:rsidRDefault="00E77FB7" w:rsidP="004136A0">
            <w:pPr>
              <w:pStyle w:val="Tytu"/>
              <w:widowControl w:val="0"/>
              <w:rPr>
                <w:szCs w:val="18"/>
                <w:lang w:val="pl-PL"/>
              </w:rPr>
            </w:pPr>
            <w:r>
              <w:rPr>
                <w:szCs w:val="18"/>
                <w:lang w:val="pl-PL"/>
              </w:rPr>
              <w:t>KOMPLEKSOWA OBSŁUGA I PRZECHOWANIE INFRASTRUKTURY PLAŻOWEJ W LATACH 2019 - 2020</w:t>
            </w:r>
          </w:p>
          <w:p w:rsidR="0027228C" w:rsidRPr="001A1B9D" w:rsidRDefault="0027228C" w:rsidP="00AF4F7B">
            <w:pPr>
              <w:tabs>
                <w:tab w:val="left" w:pos="240"/>
              </w:tabs>
              <w:jc w:val="center"/>
              <w:rPr>
                <w:b/>
                <w:snapToGrid w:val="0"/>
                <w:szCs w:val="28"/>
              </w:rPr>
            </w:pPr>
          </w:p>
        </w:tc>
      </w:tr>
    </w:tbl>
    <w:p w:rsidR="00B330E0" w:rsidRDefault="00B330E0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E371AF" w:rsidRDefault="00E371AF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E371AF" w:rsidRPr="001B6049" w:rsidRDefault="00E371AF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E4758C" w:rsidRPr="0026287E" w:rsidRDefault="00E4758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color w:val="000000"/>
          <w:sz w:val="32"/>
          <w:szCs w:val="32"/>
        </w:rPr>
      </w:pPr>
      <w:r w:rsidRPr="0026287E">
        <w:rPr>
          <w:b/>
          <w:color w:val="000000"/>
          <w:sz w:val="32"/>
          <w:szCs w:val="32"/>
        </w:rPr>
        <w:t>Tryb postępowania: przetarg nieograniczony</w:t>
      </w:r>
    </w:p>
    <w:p w:rsidR="00E4758C" w:rsidRDefault="00AC56E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</w:t>
      </w:r>
    </w:p>
    <w:p w:rsidR="001F3612" w:rsidRDefault="001F361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360"/>
        </w:tabs>
        <w:rPr>
          <w:color w:val="000000"/>
          <w:sz w:val="16"/>
          <w:szCs w:val="16"/>
        </w:rPr>
      </w:pPr>
    </w:p>
    <w:p w:rsidR="0036790E" w:rsidRDefault="0036790E" w:rsidP="00880799">
      <w:pPr>
        <w:pStyle w:val="Nagwek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</w:p>
    <w:p w:rsidR="0036790E" w:rsidRDefault="0036790E" w:rsidP="00880799"/>
    <w:p w:rsidR="000C6CE2" w:rsidRDefault="000C6CE2" w:rsidP="00880799"/>
    <w:p w:rsidR="00F14575" w:rsidRDefault="00F14575" w:rsidP="00880799"/>
    <w:p w:rsidR="00F14575" w:rsidRDefault="00F14575" w:rsidP="00880799"/>
    <w:p w:rsidR="00FE6FFF" w:rsidRDefault="00FE6FFF" w:rsidP="00880799"/>
    <w:p w:rsidR="00FE6FFF" w:rsidRDefault="00FE6FFF" w:rsidP="00880799"/>
    <w:p w:rsidR="00FE6FFF" w:rsidRDefault="00FE6FFF" w:rsidP="00880799"/>
    <w:p w:rsidR="00F14575" w:rsidRDefault="00F14575" w:rsidP="00880799"/>
    <w:p w:rsidR="00FE6FFF" w:rsidRPr="004B7CFE" w:rsidRDefault="00FE6FFF" w:rsidP="00880799">
      <w:pPr>
        <w:rPr>
          <w:sz w:val="12"/>
        </w:rPr>
      </w:pPr>
    </w:p>
    <w:p w:rsidR="00F14575" w:rsidRDefault="00F14575" w:rsidP="00880799"/>
    <w:p w:rsidR="00317602" w:rsidRDefault="00317602" w:rsidP="00880799"/>
    <w:p w:rsidR="00317602" w:rsidRDefault="00317602" w:rsidP="00880799"/>
    <w:p w:rsidR="00AE16C8" w:rsidRDefault="00AE16C8" w:rsidP="00880799">
      <w:pPr>
        <w:rPr>
          <w:sz w:val="20"/>
        </w:rPr>
      </w:pPr>
    </w:p>
    <w:p w:rsidR="00215C93" w:rsidRDefault="00215C93" w:rsidP="00880799"/>
    <w:p w:rsidR="00E01760" w:rsidRDefault="00E01760" w:rsidP="00880799"/>
    <w:p w:rsidR="00C71E1F" w:rsidRDefault="00C71E1F" w:rsidP="00880799"/>
    <w:p w:rsidR="00DD16E6" w:rsidRDefault="00DD16E6" w:rsidP="00880799"/>
    <w:p w:rsidR="00DD16E6" w:rsidRDefault="00DD16E6" w:rsidP="00880799"/>
    <w:p w:rsidR="00DD16E6" w:rsidRDefault="00DD16E6" w:rsidP="00880799"/>
    <w:p w:rsidR="00E77FB7" w:rsidRDefault="00E77FB7" w:rsidP="00880799"/>
    <w:p w:rsidR="00E77FB7" w:rsidRDefault="00E77FB7" w:rsidP="00880799"/>
    <w:p w:rsidR="00FF4966" w:rsidRPr="008D09AF" w:rsidRDefault="00FF4966" w:rsidP="00880799">
      <w:pPr>
        <w:pStyle w:val="Nagwek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szCs w:val="28"/>
        </w:rPr>
      </w:pPr>
      <w:r w:rsidRPr="008D09AF">
        <w:rPr>
          <w:sz w:val="28"/>
          <w:szCs w:val="28"/>
        </w:rPr>
        <w:lastRenderedPageBreak/>
        <w:t>ZAWARTOŚĆ OPRACOWANIA:</w:t>
      </w:r>
    </w:p>
    <w:p w:rsidR="00FF4966" w:rsidRPr="00880799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  <w:u w:val="single"/>
        </w:rPr>
      </w:pPr>
    </w:p>
    <w:p w:rsidR="00215C93" w:rsidRPr="00215C93" w:rsidRDefault="00215C9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789"/>
        </w:tabs>
        <w:rPr>
          <w:szCs w:val="24"/>
        </w:rPr>
      </w:pPr>
      <w:r w:rsidRPr="005B201D">
        <w:rPr>
          <w:b/>
          <w:sz w:val="28"/>
          <w:szCs w:val="24"/>
        </w:rPr>
        <w:t>SŁOWNICZEK</w:t>
      </w:r>
      <w:r w:rsidRPr="005B201D">
        <w:rPr>
          <w:b/>
          <w:sz w:val="28"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15C93">
        <w:rPr>
          <w:b/>
          <w:szCs w:val="24"/>
        </w:rPr>
        <w:t>str.</w:t>
      </w:r>
      <w:r>
        <w:rPr>
          <w:szCs w:val="24"/>
        </w:rPr>
        <w:t xml:space="preserve"> </w:t>
      </w:r>
      <w:r w:rsidR="007526B7">
        <w:rPr>
          <w:szCs w:val="24"/>
        </w:rPr>
        <w:t>5</w:t>
      </w:r>
    </w:p>
    <w:p w:rsidR="00215C93" w:rsidRPr="00880799" w:rsidRDefault="00215C9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6C20B4" w:rsidRPr="0055631A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rPr>
          <w:b/>
          <w:szCs w:val="28"/>
        </w:rPr>
      </w:pPr>
      <w:r>
        <w:rPr>
          <w:b/>
          <w:sz w:val="28"/>
          <w:szCs w:val="28"/>
        </w:rPr>
        <w:t>OBOWIĄZEK INFORMACYJNY (wynikający z przepisów RODO)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31A">
        <w:rPr>
          <w:b/>
          <w:szCs w:val="28"/>
        </w:rPr>
        <w:t>str. 6</w:t>
      </w:r>
    </w:p>
    <w:p w:rsidR="006C20B4" w:rsidRPr="006C20B4" w:rsidRDefault="006C20B4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rPr>
          <w:b/>
          <w:sz w:val="10"/>
          <w:szCs w:val="28"/>
        </w:rPr>
      </w:pPr>
    </w:p>
    <w:p w:rsidR="005B201D" w:rsidRPr="008D09AF" w:rsidRDefault="005B201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rPr>
          <w:b/>
          <w:sz w:val="28"/>
          <w:szCs w:val="28"/>
        </w:rPr>
      </w:pPr>
      <w:r w:rsidRPr="008D09AF">
        <w:rPr>
          <w:b/>
          <w:sz w:val="28"/>
          <w:szCs w:val="28"/>
        </w:rPr>
        <w:t xml:space="preserve">CZEŚĆ I </w:t>
      </w:r>
      <w:r w:rsidRPr="008D09AF">
        <w:rPr>
          <w:b/>
          <w:sz w:val="28"/>
          <w:szCs w:val="28"/>
        </w:rPr>
        <w:tab/>
        <w:t>- INSTRUKCJA DLA WYKONAWCY</w:t>
      </w:r>
    </w:p>
    <w:p w:rsidR="005B201D" w:rsidRPr="00E01760" w:rsidRDefault="005B201D" w:rsidP="00880799">
      <w:pPr>
        <w:pStyle w:val="Nagwek6"/>
        <w:tabs>
          <w:tab w:val="clear" w:pos="99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7371"/>
          <w:tab w:val="left" w:pos="7938"/>
          <w:tab w:val="left" w:pos="8222"/>
          <w:tab w:val="left" w:pos="8789"/>
        </w:tabs>
        <w:ind w:left="0" w:firstLine="0"/>
        <w:jc w:val="left"/>
        <w:rPr>
          <w:sz w:val="8"/>
          <w:szCs w:val="28"/>
          <w:lang w:val="pl-PL"/>
        </w:rPr>
      </w:pPr>
    </w:p>
    <w:p w:rsidR="00215C93" w:rsidRPr="00C67388" w:rsidRDefault="00215C93" w:rsidP="00880799">
      <w:pPr>
        <w:pStyle w:val="Nagwek6"/>
        <w:tabs>
          <w:tab w:val="clear" w:pos="99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7371"/>
          <w:tab w:val="left" w:pos="7938"/>
          <w:tab w:val="left" w:pos="8222"/>
          <w:tab w:val="left" w:pos="8789"/>
        </w:tabs>
        <w:ind w:left="0" w:firstLine="0"/>
        <w:jc w:val="left"/>
        <w:rPr>
          <w:sz w:val="24"/>
          <w:szCs w:val="24"/>
          <w:lang w:val="pl-P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§ 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413F">
        <w:rPr>
          <w:sz w:val="24"/>
          <w:szCs w:val="24"/>
        </w:rPr>
        <w:t>INFORMACJE OGÓLNE</w:t>
      </w:r>
      <w:r w:rsidRPr="00DB413F">
        <w:rPr>
          <w:sz w:val="24"/>
          <w:szCs w:val="24"/>
        </w:rPr>
        <w:tab/>
      </w:r>
      <w:r w:rsidRPr="00DB41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413F">
        <w:rPr>
          <w:sz w:val="24"/>
          <w:szCs w:val="24"/>
        </w:rPr>
        <w:t xml:space="preserve">str. </w:t>
      </w:r>
      <w:r w:rsidR="00C67388">
        <w:rPr>
          <w:sz w:val="24"/>
          <w:szCs w:val="24"/>
          <w:lang w:val="pl-PL"/>
        </w:rPr>
        <w:t>7</w:t>
      </w:r>
      <w:r w:rsidRPr="00DB413F">
        <w:rPr>
          <w:sz w:val="24"/>
          <w:szCs w:val="24"/>
        </w:rPr>
        <w:t xml:space="preserve"> – </w:t>
      </w:r>
      <w:r w:rsidR="00C67388">
        <w:rPr>
          <w:sz w:val="24"/>
          <w:szCs w:val="24"/>
          <w:lang w:val="pl-PL"/>
        </w:rPr>
        <w:t>9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  <w:t xml:space="preserve">1) </w:t>
      </w:r>
      <w:r>
        <w:tab/>
      </w:r>
      <w:r w:rsidRPr="00526F84">
        <w:rPr>
          <w:szCs w:val="24"/>
        </w:rPr>
        <w:t>Nazwa</w:t>
      </w:r>
      <w:r>
        <w:rPr>
          <w:szCs w:val="24"/>
        </w:rPr>
        <w:t xml:space="preserve">, </w:t>
      </w:r>
      <w:r w:rsidRPr="00526F84">
        <w:rPr>
          <w:szCs w:val="24"/>
        </w:rPr>
        <w:t>adres</w:t>
      </w:r>
      <w:r>
        <w:rPr>
          <w:szCs w:val="24"/>
        </w:rPr>
        <w:t xml:space="preserve"> i inne dane </w:t>
      </w:r>
      <w:r w:rsidRPr="00526F84">
        <w:rPr>
          <w:szCs w:val="24"/>
        </w:rPr>
        <w:t>Zamawiającego</w:t>
      </w:r>
      <w:r>
        <w:rPr>
          <w:szCs w:val="24"/>
        </w:rPr>
        <w:t>.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</w:r>
      <w:r>
        <w:tab/>
        <w:t>2</w:t>
      </w:r>
      <w:r w:rsidRPr="00526F84">
        <w:rPr>
          <w:szCs w:val="24"/>
        </w:rPr>
        <w:t>)</w:t>
      </w:r>
      <w:r>
        <w:rPr>
          <w:szCs w:val="24"/>
        </w:rPr>
        <w:tab/>
      </w:r>
      <w:r w:rsidRPr="001364A8">
        <w:rPr>
          <w:szCs w:val="24"/>
        </w:rPr>
        <w:t>Nazwa</w:t>
      </w:r>
      <w:r>
        <w:rPr>
          <w:szCs w:val="24"/>
        </w:rPr>
        <w:t xml:space="preserve">, numer referencyjny postępowania, informacja o przedmiocie zamówienia. </w:t>
      </w:r>
    </w:p>
    <w:p w:rsidR="00215C93" w:rsidRPr="001364A8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  <w:t xml:space="preserve">3) </w:t>
      </w:r>
      <w:r>
        <w:tab/>
      </w:r>
      <w:r w:rsidRPr="001364A8">
        <w:t>Język w którym prowadzone jest postępowanie oraz tryb udzielenia zamówienia</w:t>
      </w:r>
      <w:r>
        <w:t>.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 w:rsidRPr="001364A8">
        <w:t xml:space="preserve">4) </w:t>
      </w:r>
      <w:r w:rsidRPr="001364A8">
        <w:tab/>
        <w:t xml:space="preserve">Forma prowadzenia postępowania i sposób </w:t>
      </w:r>
      <w:r>
        <w:t xml:space="preserve">komunikowania się między 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Zamawiającym a Wykonawcami.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</w:pPr>
      <w:r w:rsidRPr="001364A8">
        <w:tab/>
      </w:r>
      <w:r w:rsidRPr="001364A8">
        <w:tab/>
      </w:r>
      <w:r w:rsidRPr="001364A8">
        <w:tab/>
      </w:r>
      <w:r>
        <w:t>5</w:t>
      </w:r>
      <w:r w:rsidRPr="001364A8">
        <w:t xml:space="preserve">) </w:t>
      </w:r>
      <w:r w:rsidRPr="001364A8">
        <w:tab/>
      </w:r>
      <w:r w:rsidRPr="00BC537A">
        <w:t>Wskazanie osób uprawnionych do porozumiewania się z Wykonawcami</w:t>
      </w:r>
      <w:r>
        <w:t>.</w:t>
      </w:r>
    </w:p>
    <w:p w:rsidR="00215C93" w:rsidRPr="001364A8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</w:pPr>
      <w:r w:rsidRPr="001364A8">
        <w:tab/>
      </w:r>
      <w:r w:rsidRPr="001364A8">
        <w:tab/>
      </w:r>
      <w:r w:rsidRPr="001364A8">
        <w:tab/>
      </w:r>
      <w:r>
        <w:t>6</w:t>
      </w:r>
      <w:r w:rsidRPr="001364A8">
        <w:t xml:space="preserve">) </w:t>
      </w:r>
      <w:r w:rsidRPr="001364A8">
        <w:tab/>
        <w:t>Struktura SIWZ</w:t>
      </w:r>
      <w:r>
        <w:t>.</w:t>
      </w:r>
    </w:p>
    <w:p w:rsidR="00215C93" w:rsidRPr="001364A8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</w:pPr>
      <w:r w:rsidRPr="001364A8">
        <w:tab/>
      </w:r>
      <w:r w:rsidRPr="001364A8">
        <w:tab/>
      </w:r>
      <w:r w:rsidRPr="001364A8">
        <w:tab/>
      </w:r>
      <w:r>
        <w:t>7</w:t>
      </w:r>
      <w:r w:rsidRPr="001364A8">
        <w:t xml:space="preserve">) </w:t>
      </w:r>
      <w:r w:rsidRPr="001364A8">
        <w:tab/>
        <w:t>Zasady przywoływania (odwoływania się do) inf</w:t>
      </w:r>
      <w:r>
        <w:t>ormacji.</w:t>
      </w:r>
    </w:p>
    <w:p w:rsidR="00215C93" w:rsidRPr="001364A8" w:rsidRDefault="00215C93" w:rsidP="00880799">
      <w:pPr>
        <w:tabs>
          <w:tab w:val="left" w:pos="851"/>
          <w:tab w:val="left" w:pos="1134"/>
          <w:tab w:val="left" w:pos="1418"/>
          <w:tab w:val="left" w:pos="1701"/>
        </w:tabs>
      </w:pPr>
      <w:r w:rsidRPr="001364A8">
        <w:tab/>
      </w:r>
      <w:r w:rsidRPr="001364A8">
        <w:tab/>
      </w:r>
      <w:r w:rsidRPr="001364A8">
        <w:tab/>
        <w:t xml:space="preserve">9) </w:t>
      </w:r>
      <w:r w:rsidRPr="001364A8">
        <w:tab/>
      </w:r>
      <w:r w:rsidRPr="001364A8">
        <w:rPr>
          <w:szCs w:val="24"/>
        </w:rPr>
        <w:t>Korzystanie z SIWZ w świetle prawa autorskiego</w:t>
      </w:r>
      <w:r>
        <w:rPr>
          <w:szCs w:val="24"/>
        </w:rPr>
        <w:t>.</w:t>
      </w:r>
    </w:p>
    <w:p w:rsidR="00215C93" w:rsidRPr="00880799" w:rsidRDefault="00215C93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6"/>
          <w:szCs w:val="10"/>
        </w:rPr>
      </w:pPr>
    </w:p>
    <w:p w:rsidR="00215C93" w:rsidRPr="00DB413F" w:rsidRDefault="00215C93" w:rsidP="00880799">
      <w:pPr>
        <w:tabs>
          <w:tab w:val="left" w:pos="567"/>
          <w:tab w:val="left" w:pos="851"/>
          <w:tab w:val="left" w:pos="1134"/>
          <w:tab w:val="left" w:pos="1418"/>
          <w:tab w:val="left" w:pos="8222"/>
          <w:tab w:val="left" w:pos="8505"/>
          <w:tab w:val="left" w:pos="8789"/>
        </w:tabs>
        <w:rPr>
          <w:b/>
          <w:szCs w:val="24"/>
        </w:rPr>
      </w:pPr>
      <w:r>
        <w:rPr>
          <w:b/>
          <w:szCs w:val="24"/>
        </w:rPr>
        <w:tab/>
        <w:t xml:space="preserve">§ II </w:t>
      </w:r>
      <w:r>
        <w:rPr>
          <w:b/>
        </w:rPr>
        <w:tab/>
      </w:r>
      <w:r>
        <w:rPr>
          <w:b/>
        </w:rPr>
        <w:tab/>
      </w:r>
      <w:r w:rsidRPr="00DB413F">
        <w:rPr>
          <w:b/>
          <w:szCs w:val="24"/>
        </w:rPr>
        <w:t>WARUNK</w:t>
      </w:r>
      <w:r>
        <w:rPr>
          <w:b/>
          <w:szCs w:val="24"/>
        </w:rPr>
        <w:t>I UBIEGANIA SIĘ O ZAMÓWIENIE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str. </w:t>
      </w:r>
      <w:r w:rsidR="00C67388">
        <w:rPr>
          <w:b/>
          <w:szCs w:val="24"/>
        </w:rPr>
        <w:t>9</w:t>
      </w:r>
      <w:r w:rsidR="004D53D6">
        <w:rPr>
          <w:b/>
          <w:szCs w:val="24"/>
        </w:rPr>
        <w:t xml:space="preserve"> - 11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</w:pPr>
      <w:r w:rsidRPr="00526F84">
        <w:rPr>
          <w:szCs w:val="24"/>
        </w:rPr>
        <w:tab/>
      </w:r>
      <w:r w:rsidRPr="00526F84">
        <w:rPr>
          <w:szCs w:val="24"/>
        </w:rPr>
        <w:tab/>
      </w:r>
      <w:r>
        <w:tab/>
        <w:t>1</w:t>
      </w:r>
      <w:r w:rsidRPr="00526F84">
        <w:rPr>
          <w:szCs w:val="24"/>
        </w:rPr>
        <w:t>)</w:t>
      </w:r>
      <w:r>
        <w:rPr>
          <w:szCs w:val="24"/>
        </w:rPr>
        <w:tab/>
      </w:r>
      <w:r>
        <w:t xml:space="preserve">Warunki formalne związane z ubieganiem się o zamówienie publiczne, o których 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</w:pPr>
      <w:r>
        <w:tab/>
      </w:r>
      <w:r>
        <w:tab/>
      </w:r>
      <w:r>
        <w:tab/>
      </w:r>
      <w:r>
        <w:tab/>
        <w:t xml:space="preserve">mowa w </w:t>
      </w:r>
      <w:r w:rsidRPr="00526F84">
        <w:rPr>
          <w:szCs w:val="24"/>
        </w:rPr>
        <w:t>art. 2</w:t>
      </w:r>
      <w:r>
        <w:rPr>
          <w:szCs w:val="24"/>
        </w:rPr>
        <w:t>4</w:t>
      </w:r>
      <w:r w:rsidRPr="00526F84">
        <w:rPr>
          <w:szCs w:val="24"/>
        </w:rPr>
        <w:t xml:space="preserve"> ust. 1</w:t>
      </w:r>
      <w:r>
        <w:rPr>
          <w:szCs w:val="24"/>
        </w:rPr>
        <w:t xml:space="preserve"> i ust. 5</w:t>
      </w:r>
      <w:r w:rsidRPr="00526F84">
        <w:rPr>
          <w:szCs w:val="24"/>
        </w:rPr>
        <w:t xml:space="preserve"> </w:t>
      </w:r>
      <w:r>
        <w:rPr>
          <w:szCs w:val="24"/>
        </w:rPr>
        <w:t>PZP.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</w:pPr>
      <w:r>
        <w:tab/>
      </w:r>
      <w:r>
        <w:tab/>
      </w:r>
      <w:r>
        <w:tab/>
        <w:t xml:space="preserve">2) </w:t>
      </w:r>
      <w:r>
        <w:tab/>
        <w:t>Warunki merytoryczne związane z ubieganiem się o zamówienie publiczne, które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</w:pPr>
      <w:r>
        <w:tab/>
      </w:r>
      <w:r>
        <w:tab/>
      </w:r>
      <w:r>
        <w:tab/>
      </w:r>
      <w:r>
        <w:tab/>
        <w:t>określono przedmiotem zamówienia w niniejszym postępowaniu, o których mowa</w:t>
      </w:r>
    </w:p>
    <w:p w:rsidR="00215C93" w:rsidRDefault="00215C93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</w:pPr>
      <w:r>
        <w:tab/>
      </w:r>
      <w:r>
        <w:tab/>
      </w:r>
      <w:r>
        <w:tab/>
      </w:r>
      <w:r>
        <w:tab/>
        <w:t>w art. 22 ust. 1b PZP.</w:t>
      </w:r>
    </w:p>
    <w:p w:rsidR="00C6182D" w:rsidRDefault="00215C93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</w:pPr>
      <w:r>
        <w:tab/>
      </w:r>
      <w:r>
        <w:tab/>
      </w:r>
      <w:r>
        <w:tab/>
        <w:t xml:space="preserve">3) </w:t>
      </w:r>
      <w:r>
        <w:tab/>
      </w:r>
      <w:r w:rsidR="00C6182D">
        <w:t>Z</w:t>
      </w:r>
      <w:r w:rsidR="00C6182D" w:rsidRPr="00C6182D">
        <w:t>asady oceny spełniania warunków stawianych wykonawcom ubiegającym się</w:t>
      </w:r>
    </w:p>
    <w:p w:rsidR="00C6182D" w:rsidRPr="00C6182D" w:rsidRDefault="00C6182D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</w:pPr>
      <w:r>
        <w:tab/>
      </w:r>
      <w:r>
        <w:tab/>
      </w:r>
      <w:r>
        <w:tab/>
      </w:r>
      <w:r>
        <w:tab/>
      </w:r>
      <w:r w:rsidRPr="00C6182D">
        <w:t>o zamówienie</w:t>
      </w:r>
      <w:r>
        <w:t>.</w:t>
      </w:r>
    </w:p>
    <w:p w:rsidR="00215C93" w:rsidRPr="00533DB0" w:rsidRDefault="00215C93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  <w:rPr>
          <w:szCs w:val="24"/>
        </w:rPr>
      </w:pPr>
      <w:r>
        <w:tab/>
      </w:r>
      <w:r>
        <w:tab/>
      </w:r>
      <w:r>
        <w:tab/>
        <w:t xml:space="preserve">4) </w:t>
      </w:r>
      <w:r>
        <w:tab/>
        <w:t>Wykluczenie z postępowania.</w:t>
      </w:r>
    </w:p>
    <w:p w:rsidR="00C6182D" w:rsidRPr="00880799" w:rsidRDefault="00C6182D" w:rsidP="00880799">
      <w:pPr>
        <w:tabs>
          <w:tab w:val="left" w:pos="851"/>
          <w:tab w:val="left" w:pos="1134"/>
          <w:tab w:val="left" w:pos="1418"/>
          <w:tab w:val="left" w:pos="7938"/>
        </w:tabs>
        <w:rPr>
          <w:b/>
          <w:sz w:val="6"/>
          <w:szCs w:val="10"/>
        </w:rPr>
      </w:pPr>
    </w:p>
    <w:p w:rsidR="00215C93" w:rsidRDefault="00215C93" w:rsidP="00880799">
      <w:pPr>
        <w:tabs>
          <w:tab w:val="left" w:pos="567"/>
          <w:tab w:val="left" w:pos="851"/>
          <w:tab w:val="left" w:pos="1134"/>
          <w:tab w:val="left" w:pos="1418"/>
          <w:tab w:val="left" w:pos="7938"/>
          <w:tab w:val="left" w:pos="8222"/>
          <w:tab w:val="left" w:pos="8789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</w:rPr>
        <w:t>§ III</w:t>
      </w:r>
      <w:r>
        <w:rPr>
          <w:b/>
        </w:rPr>
        <w:tab/>
      </w:r>
      <w:r>
        <w:rPr>
          <w:b/>
        </w:rPr>
        <w:tab/>
      </w:r>
      <w:r w:rsidR="00D92DC0">
        <w:rPr>
          <w:b/>
          <w:szCs w:val="24"/>
        </w:rPr>
        <w:t>OPIS SPOSOBU PRZYGOTOWANIA OFERTY</w:t>
      </w:r>
      <w:r w:rsidRPr="0091452C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str. </w:t>
      </w:r>
      <w:r w:rsidR="007F0E9F">
        <w:rPr>
          <w:b/>
          <w:szCs w:val="24"/>
        </w:rPr>
        <w:t>1</w:t>
      </w:r>
      <w:r w:rsidR="004D53D6">
        <w:rPr>
          <w:b/>
          <w:szCs w:val="24"/>
        </w:rPr>
        <w:t>1</w:t>
      </w:r>
      <w:r w:rsidR="007526B7">
        <w:rPr>
          <w:b/>
          <w:szCs w:val="24"/>
        </w:rPr>
        <w:t xml:space="preserve"> – </w:t>
      </w:r>
      <w:r w:rsidR="00AA1D57">
        <w:rPr>
          <w:b/>
          <w:szCs w:val="24"/>
        </w:rPr>
        <w:t>1</w:t>
      </w:r>
      <w:r w:rsidR="004D53D6">
        <w:rPr>
          <w:b/>
          <w:szCs w:val="24"/>
        </w:rPr>
        <w:t>9</w:t>
      </w:r>
      <w:r>
        <w:rPr>
          <w:b/>
          <w:szCs w:val="24"/>
        </w:rPr>
        <w:t xml:space="preserve"> </w:t>
      </w:r>
    </w:p>
    <w:p w:rsidR="00215C93" w:rsidRDefault="00215C9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5A52CA">
        <w:rPr>
          <w:szCs w:val="24"/>
        </w:rPr>
        <w:tab/>
      </w:r>
      <w:r w:rsidRPr="005A52C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52CA">
        <w:t>1</w:t>
      </w:r>
      <w:r>
        <w:t xml:space="preserve">) </w:t>
      </w:r>
      <w:r>
        <w:tab/>
        <w:t>W</w:t>
      </w:r>
      <w:r w:rsidRPr="005A52CA">
        <w:t>ymag</w:t>
      </w:r>
      <w:r>
        <w:t>a</w:t>
      </w:r>
      <w:r w:rsidRPr="005A52CA">
        <w:t>nia formalno-prawne</w:t>
      </w:r>
      <w:r>
        <w:t>.</w:t>
      </w:r>
    </w:p>
    <w:p w:rsidR="00215C93" w:rsidRDefault="00215C9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</w:r>
      <w:r>
        <w:tab/>
        <w:t xml:space="preserve">2) </w:t>
      </w:r>
      <w:r>
        <w:tab/>
        <w:t>W</w:t>
      </w:r>
      <w:r w:rsidRPr="005A52CA">
        <w:t>ymag</w:t>
      </w:r>
      <w:r>
        <w:t>a</w:t>
      </w:r>
      <w:r w:rsidRPr="005A52CA">
        <w:t>nia co do zawartości oferty</w:t>
      </w:r>
      <w:r>
        <w:t xml:space="preserve"> – dokumenty na potwierdzenie tego, czy:</w:t>
      </w:r>
    </w:p>
    <w:p w:rsidR="00215C93" w:rsidRDefault="00215C9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Oferta została skutecznie złożona.</w:t>
      </w:r>
    </w:p>
    <w:p w:rsidR="00215C93" w:rsidRDefault="00215C9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New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 w:rsidRPr="003D43FB">
        <w:rPr>
          <w:rFonts w:eastAsia="TimesNewRoman"/>
          <w:szCs w:val="24"/>
        </w:rPr>
        <w:t>)</w:t>
      </w:r>
      <w:r>
        <w:rPr>
          <w:rFonts w:eastAsia="TimesNewRoman"/>
          <w:szCs w:val="24"/>
        </w:rPr>
        <w:tab/>
      </w:r>
      <w:r w:rsidRPr="003D43FB">
        <w:rPr>
          <w:rFonts w:eastAsia="TimesNewRoman"/>
          <w:szCs w:val="24"/>
        </w:rPr>
        <w:t xml:space="preserve">Wykonawca wniósł wadium - w przypadku, gdy wadium wnoszone jest w tak </w:t>
      </w:r>
    </w:p>
    <w:p w:rsidR="00215C93" w:rsidRDefault="00215C9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NewRoman"/>
          <w:szCs w:val="24"/>
        </w:rPr>
      </w:pP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 w:rsidRPr="003D43FB">
        <w:rPr>
          <w:rFonts w:eastAsia="TimesNewRoman"/>
          <w:szCs w:val="24"/>
        </w:rPr>
        <w:t>zwanych</w:t>
      </w:r>
      <w:r>
        <w:rPr>
          <w:rFonts w:eastAsia="TimesNewRoman"/>
          <w:szCs w:val="24"/>
        </w:rPr>
        <w:t xml:space="preserve"> f</w:t>
      </w:r>
      <w:r w:rsidRPr="003D43FB">
        <w:rPr>
          <w:rFonts w:eastAsia="TimesNewRoman"/>
          <w:szCs w:val="24"/>
        </w:rPr>
        <w:t xml:space="preserve">ormach niepieniężnych, określonych w § </w:t>
      </w:r>
      <w:r>
        <w:rPr>
          <w:rFonts w:eastAsia="TimesNewRoman"/>
          <w:szCs w:val="24"/>
        </w:rPr>
        <w:t>V</w:t>
      </w:r>
      <w:r w:rsidRPr="003D43FB">
        <w:rPr>
          <w:rFonts w:eastAsia="TimesNewRoman"/>
          <w:szCs w:val="24"/>
        </w:rPr>
        <w:t xml:space="preserve"> pkt. </w:t>
      </w:r>
      <w:r>
        <w:rPr>
          <w:rFonts w:eastAsia="TimesNewRoman"/>
          <w:szCs w:val="24"/>
        </w:rPr>
        <w:t>5.</w:t>
      </w:r>
    </w:p>
    <w:p w:rsidR="00215C93" w:rsidRDefault="00215C9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</w:r>
      <w:r>
        <w:rPr>
          <w:rFonts w:eastAsia="TimesNewRoman"/>
          <w:szCs w:val="24"/>
        </w:rPr>
        <w:tab/>
        <w:t>c</w:t>
      </w:r>
      <w:r>
        <w:t>)</w:t>
      </w:r>
      <w:r>
        <w:tab/>
        <w:t>Treść oferty odpowiada treści SIWZ.</w:t>
      </w:r>
    </w:p>
    <w:p w:rsidR="00215C93" w:rsidRDefault="00215C9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 xml:space="preserve">Wykonawca </w:t>
      </w:r>
      <w:r w:rsidRPr="00E05F9A">
        <w:t xml:space="preserve">spełnia </w:t>
      </w:r>
      <w:r>
        <w:t>warunki udziału w postępowaniu.</w:t>
      </w:r>
    </w:p>
    <w:p w:rsidR="00215C93" w:rsidRDefault="00215C9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e)</w:t>
      </w:r>
      <w:r>
        <w:tab/>
        <w:t>Wykonawca nie podlega wykluczeniu z postępowania.</w:t>
      </w:r>
    </w:p>
    <w:p w:rsidR="00215C93" w:rsidRPr="005A52CA" w:rsidRDefault="00215C93" w:rsidP="00880799">
      <w:pPr>
        <w:tabs>
          <w:tab w:val="left" w:pos="851"/>
          <w:tab w:val="left" w:pos="1134"/>
          <w:tab w:val="left" w:pos="1418"/>
          <w:tab w:val="left" w:pos="1701"/>
          <w:tab w:val="left" w:pos="7938"/>
        </w:tabs>
        <w:rPr>
          <w:sz w:val="10"/>
          <w:szCs w:val="10"/>
        </w:rPr>
      </w:pPr>
      <w:r>
        <w:tab/>
      </w:r>
      <w:r>
        <w:tab/>
      </w:r>
      <w:r>
        <w:tab/>
        <w:t xml:space="preserve">3) </w:t>
      </w:r>
      <w:r>
        <w:tab/>
        <w:t>Odrzucenie oferty.</w:t>
      </w:r>
    </w:p>
    <w:p w:rsidR="00B229B8" w:rsidRPr="00880799" w:rsidRDefault="00B229B8" w:rsidP="00880799">
      <w:pPr>
        <w:tabs>
          <w:tab w:val="left" w:pos="851"/>
          <w:tab w:val="left" w:pos="1134"/>
          <w:tab w:val="left" w:pos="1418"/>
          <w:tab w:val="left" w:pos="7938"/>
        </w:tabs>
        <w:rPr>
          <w:b/>
          <w:sz w:val="6"/>
          <w:szCs w:val="10"/>
        </w:rPr>
      </w:pPr>
    </w:p>
    <w:p w:rsidR="00B229B8" w:rsidRPr="00DB413F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797"/>
          <w:tab w:val="left" w:pos="8222"/>
          <w:tab w:val="left" w:pos="8505"/>
          <w:tab w:val="left" w:pos="8789"/>
        </w:tabs>
        <w:rPr>
          <w:b/>
          <w:szCs w:val="24"/>
        </w:rPr>
      </w:pPr>
      <w:r w:rsidRPr="00DB413F">
        <w:rPr>
          <w:b/>
          <w:szCs w:val="24"/>
        </w:rPr>
        <w:tab/>
      </w:r>
      <w:r>
        <w:rPr>
          <w:b/>
        </w:rPr>
        <w:t>§ IV</w:t>
      </w:r>
      <w:r>
        <w:rPr>
          <w:b/>
        </w:rPr>
        <w:tab/>
      </w:r>
      <w:r>
        <w:rPr>
          <w:b/>
        </w:rPr>
        <w:tab/>
      </w:r>
      <w:r w:rsidRPr="00DB413F">
        <w:rPr>
          <w:b/>
          <w:szCs w:val="24"/>
        </w:rPr>
        <w:t>MODYFIKACJE I WYJAŚNIENIA TREŚCI SIWZ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B413F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B413F">
        <w:rPr>
          <w:b/>
          <w:szCs w:val="24"/>
        </w:rPr>
        <w:t xml:space="preserve">str. </w:t>
      </w:r>
      <w:r w:rsidR="004D53D6">
        <w:rPr>
          <w:b/>
          <w:szCs w:val="24"/>
        </w:rPr>
        <w:t>19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1.</w:t>
      </w:r>
      <w:r>
        <w:rPr>
          <w:szCs w:val="24"/>
        </w:rPr>
        <w:tab/>
        <w:t>Termin składania wniosków o wyjaśnienie treści SIWZ.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</w:t>
      </w:r>
      <w:r>
        <w:rPr>
          <w:szCs w:val="24"/>
        </w:rPr>
        <w:tab/>
        <w:t>Termin udzielania wyjaśnień.</w:t>
      </w:r>
    </w:p>
    <w:p w:rsidR="00B229B8" w:rsidRPr="00360595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3.</w:t>
      </w:r>
      <w:r>
        <w:rPr>
          <w:szCs w:val="24"/>
        </w:rPr>
        <w:tab/>
        <w:t>Forma przekazywania wyjaśnień.</w:t>
      </w:r>
    </w:p>
    <w:p w:rsidR="00B229B8" w:rsidRPr="00880799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b/>
          <w:sz w:val="6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</w:rPr>
        <w:t>§ V</w:t>
      </w:r>
      <w:r>
        <w:rPr>
          <w:b/>
        </w:rPr>
        <w:tab/>
      </w:r>
      <w:r>
        <w:rPr>
          <w:b/>
        </w:rPr>
        <w:tab/>
      </w:r>
      <w:r w:rsidRPr="00DB413F">
        <w:rPr>
          <w:b/>
          <w:szCs w:val="24"/>
        </w:rPr>
        <w:t>WADIUM</w:t>
      </w:r>
      <w:r w:rsidRPr="005A52C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26B7">
        <w:rPr>
          <w:b/>
          <w:szCs w:val="24"/>
        </w:rPr>
        <w:t xml:space="preserve">str. </w:t>
      </w:r>
      <w:r w:rsidR="004D53D6">
        <w:rPr>
          <w:b/>
          <w:szCs w:val="24"/>
        </w:rPr>
        <w:t>19</w:t>
      </w:r>
      <w:r w:rsidR="005579A7">
        <w:rPr>
          <w:b/>
          <w:szCs w:val="24"/>
        </w:rPr>
        <w:t xml:space="preserve"> - </w:t>
      </w:r>
      <w:r w:rsidR="007F0E9F">
        <w:rPr>
          <w:b/>
          <w:szCs w:val="24"/>
        </w:rPr>
        <w:t>2</w:t>
      </w:r>
      <w:r w:rsidR="004D53D6">
        <w:rPr>
          <w:b/>
          <w:szCs w:val="24"/>
        </w:rPr>
        <w:t>1</w:t>
      </w:r>
    </w:p>
    <w:p w:rsidR="00B229B8" w:rsidRPr="00880799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 w:val="6"/>
        </w:rPr>
      </w:pPr>
    </w:p>
    <w:p w:rsidR="00B229B8" w:rsidRPr="00DB413F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b/>
          <w:szCs w:val="24"/>
        </w:rPr>
      </w:pPr>
      <w:r>
        <w:rPr>
          <w:b/>
        </w:rPr>
        <w:tab/>
        <w:t>§ VI</w:t>
      </w:r>
      <w:r>
        <w:rPr>
          <w:b/>
        </w:rPr>
        <w:tab/>
      </w:r>
      <w:r>
        <w:rPr>
          <w:b/>
        </w:rPr>
        <w:tab/>
      </w:r>
      <w:r w:rsidRPr="00DB413F">
        <w:rPr>
          <w:b/>
          <w:szCs w:val="24"/>
        </w:rPr>
        <w:t>SKŁADANIE OFERTY</w:t>
      </w:r>
      <w:r w:rsidRPr="00DB413F">
        <w:rPr>
          <w:b/>
          <w:szCs w:val="24"/>
        </w:rPr>
        <w:tab/>
      </w:r>
      <w:r w:rsidRPr="00DB413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B413F">
        <w:rPr>
          <w:b/>
          <w:szCs w:val="24"/>
        </w:rPr>
        <w:t>str.</w:t>
      </w:r>
      <w:r w:rsidR="00880799">
        <w:rPr>
          <w:b/>
          <w:szCs w:val="24"/>
        </w:rPr>
        <w:t xml:space="preserve"> 2</w:t>
      </w:r>
      <w:r w:rsidR="004D53D6">
        <w:rPr>
          <w:b/>
          <w:szCs w:val="24"/>
        </w:rPr>
        <w:t>1 - 22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D9002E">
        <w:rPr>
          <w:szCs w:val="24"/>
        </w:rPr>
        <w:tab/>
      </w:r>
      <w:r>
        <w:rPr>
          <w:szCs w:val="24"/>
        </w:rPr>
        <w:t>1.</w:t>
      </w:r>
      <w:r>
        <w:rPr>
          <w:szCs w:val="24"/>
        </w:rPr>
        <w:tab/>
        <w:t>Termin składania ofert.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</w:t>
      </w:r>
      <w:r>
        <w:rPr>
          <w:szCs w:val="24"/>
        </w:rPr>
        <w:tab/>
        <w:t>Oznaczenie oferty.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3.</w:t>
      </w:r>
      <w:r>
        <w:rPr>
          <w:szCs w:val="24"/>
        </w:rPr>
        <w:tab/>
        <w:t>Odesłanie oferty złożonej po terminie.</w:t>
      </w:r>
    </w:p>
    <w:p w:rsidR="0072497B" w:rsidRPr="00734B31" w:rsidRDefault="0072497B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 w:val="8"/>
          <w:szCs w:val="24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b/>
        </w:rPr>
      </w:pPr>
      <w:r>
        <w:rPr>
          <w:b/>
        </w:rPr>
        <w:tab/>
        <w:t>§ VI</w:t>
      </w:r>
      <w:r w:rsidR="004D53D6"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 w:rsidRPr="005A52CA">
        <w:rPr>
          <w:b/>
          <w:szCs w:val="24"/>
        </w:rPr>
        <w:t>ZWIĄZANIE OFERTĄ</w:t>
      </w:r>
      <w:r w:rsidR="00854EB0">
        <w:rPr>
          <w:b/>
          <w:szCs w:val="24"/>
        </w:rPr>
        <w:tab/>
      </w:r>
      <w:r w:rsidR="00854EB0">
        <w:rPr>
          <w:b/>
          <w:szCs w:val="24"/>
        </w:rPr>
        <w:tab/>
      </w:r>
      <w:r w:rsidR="00854EB0">
        <w:rPr>
          <w:b/>
          <w:szCs w:val="24"/>
        </w:rPr>
        <w:tab/>
      </w:r>
      <w:r w:rsidR="00854EB0">
        <w:rPr>
          <w:b/>
          <w:szCs w:val="24"/>
        </w:rPr>
        <w:tab/>
      </w:r>
      <w:r w:rsidR="004D53D6">
        <w:rPr>
          <w:b/>
          <w:szCs w:val="24"/>
        </w:rPr>
        <w:t>str. 22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  <w:t>1.</w:t>
      </w:r>
      <w:r>
        <w:tab/>
        <w:t>Termin związania ofertą.</w:t>
      </w:r>
    </w:p>
    <w:p w:rsidR="00B229B8" w:rsidRPr="00EA50FB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  <w:t>2.</w:t>
      </w:r>
      <w:r>
        <w:tab/>
        <w:t>Przedłużenie terminu związania ofertą.</w:t>
      </w:r>
    </w:p>
    <w:p w:rsidR="00B229B8" w:rsidRPr="00880799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 w:val="6"/>
        </w:rPr>
      </w:pPr>
    </w:p>
    <w:p w:rsidR="00B229B8" w:rsidRPr="00DB413F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b/>
          <w:szCs w:val="24"/>
        </w:rPr>
      </w:pPr>
      <w:r>
        <w:rPr>
          <w:b/>
        </w:rPr>
        <w:tab/>
        <w:t>§ V</w:t>
      </w:r>
      <w:r w:rsidR="004D53D6">
        <w:rPr>
          <w:b/>
        </w:rPr>
        <w:t>I</w:t>
      </w:r>
      <w:r>
        <w:rPr>
          <w:b/>
        </w:rPr>
        <w:t>II</w:t>
      </w:r>
      <w:r>
        <w:rPr>
          <w:b/>
        </w:rPr>
        <w:tab/>
      </w:r>
      <w:r>
        <w:rPr>
          <w:b/>
        </w:rPr>
        <w:tab/>
      </w:r>
      <w:r w:rsidRPr="00DB413F">
        <w:rPr>
          <w:b/>
          <w:szCs w:val="24"/>
        </w:rPr>
        <w:t>ZMIANA I WYCOFANIE OFERTY</w:t>
      </w:r>
      <w:r w:rsidRPr="00DB413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B413F">
        <w:rPr>
          <w:b/>
          <w:szCs w:val="24"/>
        </w:rPr>
        <w:t>str.</w:t>
      </w:r>
      <w:r w:rsidR="00E35AA3">
        <w:rPr>
          <w:b/>
          <w:szCs w:val="24"/>
        </w:rPr>
        <w:t xml:space="preserve"> </w:t>
      </w:r>
      <w:r w:rsidR="004D53D6">
        <w:rPr>
          <w:b/>
          <w:szCs w:val="24"/>
        </w:rPr>
        <w:t>22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</w:tabs>
        <w:rPr>
          <w:szCs w:val="24"/>
        </w:rPr>
      </w:pPr>
      <w:r w:rsidRPr="00DB413F"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1.</w:t>
      </w:r>
      <w:r w:rsidR="00E22AE0">
        <w:rPr>
          <w:szCs w:val="24"/>
        </w:rPr>
        <w:tab/>
      </w:r>
      <w:r>
        <w:rPr>
          <w:szCs w:val="24"/>
        </w:rPr>
        <w:t>Termin dokonania zmiany lub wycofania oferty.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</w:t>
      </w:r>
      <w:r>
        <w:rPr>
          <w:szCs w:val="24"/>
        </w:rPr>
        <w:tab/>
        <w:t>Forma złożenia oświadczenia o zmianie lub wycofaniu oferty.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3. Termin zwrócenia oferty wycofanej.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b/>
          <w:szCs w:val="24"/>
        </w:rPr>
      </w:pPr>
      <w:r>
        <w:rPr>
          <w:b/>
        </w:rPr>
        <w:lastRenderedPageBreak/>
        <w:tab/>
        <w:t>§ IX</w:t>
      </w:r>
      <w:r>
        <w:rPr>
          <w:b/>
        </w:rPr>
        <w:tab/>
      </w:r>
      <w:r>
        <w:rPr>
          <w:b/>
        </w:rPr>
        <w:tab/>
      </w:r>
      <w:r w:rsidRPr="005A52CA">
        <w:rPr>
          <w:b/>
          <w:szCs w:val="24"/>
        </w:rPr>
        <w:t>OTWARCIE OFERT</w:t>
      </w:r>
      <w:r w:rsidRPr="005A52C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</w:t>
      </w:r>
      <w:r w:rsidRPr="00DB413F">
        <w:rPr>
          <w:b/>
          <w:szCs w:val="24"/>
        </w:rPr>
        <w:t>tr.</w:t>
      </w:r>
      <w:r w:rsidR="005579A7">
        <w:rPr>
          <w:b/>
          <w:szCs w:val="24"/>
        </w:rPr>
        <w:t xml:space="preserve"> </w:t>
      </w:r>
      <w:r w:rsidR="007526B7">
        <w:rPr>
          <w:b/>
          <w:szCs w:val="24"/>
        </w:rPr>
        <w:t>2</w:t>
      </w:r>
      <w:r w:rsidR="004D53D6">
        <w:rPr>
          <w:b/>
          <w:szCs w:val="24"/>
        </w:rPr>
        <w:t>3</w:t>
      </w:r>
    </w:p>
    <w:p w:rsidR="00B229B8" w:rsidRDefault="00B229B8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938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</w:r>
      <w:r>
        <w:tab/>
        <w:t>1.</w:t>
      </w:r>
      <w:r>
        <w:tab/>
        <w:t>Termin i miejsce otwarcia ofert.</w:t>
      </w:r>
    </w:p>
    <w:p w:rsidR="00843882" w:rsidRDefault="00B229B8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938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</w:r>
      <w:r>
        <w:tab/>
        <w:t>2.</w:t>
      </w:r>
      <w:r>
        <w:tab/>
        <w:t xml:space="preserve">Termin podania informacji o kwocie jaką Zamawiający zamierza </w:t>
      </w:r>
    </w:p>
    <w:p w:rsidR="00B229B8" w:rsidRDefault="0084388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938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</w:r>
      <w:r>
        <w:tab/>
      </w:r>
      <w:r>
        <w:tab/>
      </w:r>
      <w:r w:rsidR="00B229B8">
        <w:t xml:space="preserve">przeznaczyć na </w:t>
      </w:r>
      <w:r>
        <w:t>r</w:t>
      </w:r>
      <w:r w:rsidR="00B229B8">
        <w:t>ealizację zamówienia.</w:t>
      </w:r>
    </w:p>
    <w:p w:rsidR="00B229B8" w:rsidRPr="00EA50FB" w:rsidRDefault="00B229B8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938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</w:r>
      <w:r>
        <w:tab/>
        <w:t>3.</w:t>
      </w:r>
      <w:r>
        <w:tab/>
        <w:t>Wniosek o przesłanie informacji z otwarcia ofert.</w:t>
      </w:r>
      <w:r>
        <w:tab/>
      </w:r>
    </w:p>
    <w:p w:rsidR="00215C93" w:rsidRPr="00360595" w:rsidRDefault="00215C93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222"/>
          <w:tab w:val="left" w:pos="8505"/>
          <w:tab w:val="left" w:pos="8789"/>
        </w:tabs>
        <w:rPr>
          <w:b/>
          <w:sz w:val="10"/>
        </w:rPr>
      </w:pPr>
    </w:p>
    <w:p w:rsidR="00B229B8" w:rsidRDefault="00B229B8" w:rsidP="00880799">
      <w:pPr>
        <w:tabs>
          <w:tab w:val="left" w:pos="567"/>
          <w:tab w:val="left" w:pos="851"/>
          <w:tab w:val="left" w:pos="1134"/>
          <w:tab w:val="left" w:pos="1418"/>
          <w:tab w:val="left" w:pos="7938"/>
          <w:tab w:val="left" w:pos="8222"/>
          <w:tab w:val="left" w:pos="8505"/>
          <w:tab w:val="left" w:pos="8789"/>
        </w:tabs>
        <w:rPr>
          <w:b/>
          <w:szCs w:val="24"/>
        </w:rPr>
      </w:pPr>
      <w:r>
        <w:rPr>
          <w:b/>
        </w:rPr>
        <w:tab/>
        <w:t>§ X</w:t>
      </w:r>
      <w:r>
        <w:rPr>
          <w:b/>
        </w:rPr>
        <w:tab/>
      </w:r>
      <w:r>
        <w:rPr>
          <w:b/>
        </w:rPr>
        <w:tab/>
        <w:t xml:space="preserve">BADANIE I </w:t>
      </w:r>
      <w:r w:rsidRPr="005A52CA">
        <w:rPr>
          <w:b/>
          <w:szCs w:val="24"/>
        </w:rPr>
        <w:t>OCEN</w:t>
      </w:r>
      <w:r>
        <w:rPr>
          <w:b/>
          <w:szCs w:val="24"/>
        </w:rPr>
        <w:t>A</w:t>
      </w:r>
      <w:r w:rsidRPr="005A52CA">
        <w:rPr>
          <w:b/>
          <w:szCs w:val="24"/>
        </w:rPr>
        <w:t xml:space="preserve"> OFERT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EB0">
        <w:rPr>
          <w:b/>
          <w:szCs w:val="24"/>
        </w:rPr>
        <w:t>str. 2</w:t>
      </w:r>
      <w:r w:rsidR="004D53D6">
        <w:rPr>
          <w:b/>
          <w:szCs w:val="24"/>
        </w:rPr>
        <w:t>3</w:t>
      </w:r>
      <w:r>
        <w:rPr>
          <w:b/>
          <w:szCs w:val="24"/>
        </w:rPr>
        <w:t xml:space="preserve"> - </w:t>
      </w:r>
      <w:r w:rsidR="004D53D6">
        <w:rPr>
          <w:b/>
          <w:szCs w:val="24"/>
        </w:rPr>
        <w:t>28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t>1)</w:t>
      </w:r>
      <w:r>
        <w:tab/>
        <w:t>O</w:t>
      </w:r>
      <w:r w:rsidRPr="00B944A3">
        <w:t xml:space="preserve">cena formalno-prawna ofert (etap </w:t>
      </w:r>
      <w:r>
        <w:t>I</w:t>
      </w:r>
      <w:r w:rsidRPr="00B944A3">
        <w:t>)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</w:r>
      <w:r w:rsidR="00E01760">
        <w:t>a</w:t>
      </w:r>
      <w:r>
        <w:t>)</w:t>
      </w:r>
      <w:r>
        <w:tab/>
        <w:t>Skuteczność złożenia oferty.</w:t>
      </w:r>
    </w:p>
    <w:p w:rsidR="00B229B8" w:rsidRDefault="00E01760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b</w:t>
      </w:r>
      <w:r w:rsidR="00B229B8">
        <w:t>)</w:t>
      </w:r>
      <w:r w:rsidR="00B229B8">
        <w:tab/>
        <w:t>Kwalifikacja do oceny merytorycznej.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  <w:t>2)</w:t>
      </w:r>
      <w:r>
        <w:tab/>
        <w:t>O</w:t>
      </w:r>
      <w:r w:rsidRPr="00B944A3">
        <w:t xml:space="preserve">cena merytoryczna ofert (etap </w:t>
      </w:r>
      <w:r>
        <w:t>II</w:t>
      </w:r>
      <w:r w:rsidRPr="00B944A3">
        <w:t>)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a)</w:t>
      </w:r>
      <w:r>
        <w:tab/>
        <w:t>Korekta omyłek.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b)</w:t>
      </w:r>
      <w:r>
        <w:tab/>
        <w:t>Wyjaśnienia treści złożonej oferty.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c)</w:t>
      </w:r>
      <w:r>
        <w:tab/>
        <w:t>Kwalifikacja oferty do oceny punktowej.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  <w:t>3)</w:t>
      </w:r>
      <w:r>
        <w:tab/>
        <w:t>O</w:t>
      </w:r>
      <w:r w:rsidRPr="00B944A3">
        <w:t>cena</w:t>
      </w:r>
      <w:r>
        <w:t xml:space="preserve"> punktowa </w:t>
      </w:r>
      <w:r w:rsidRPr="00B944A3">
        <w:t xml:space="preserve">i ranking ofert (etap </w:t>
      </w:r>
      <w:r>
        <w:t>III</w:t>
      </w:r>
      <w:r w:rsidRPr="00B944A3">
        <w:t>)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a)</w:t>
      </w:r>
      <w:r>
        <w:tab/>
        <w:t>Kryteria oceny ofert z podaniem ich znaczenia (wagi)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b)</w:t>
      </w:r>
      <w:r>
        <w:tab/>
        <w:t>Ranking ofert i wskazanie oferty najkorzystniejszej (najwyżej ocenionej)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  <w:t>4)</w:t>
      </w:r>
      <w:r>
        <w:tab/>
        <w:t>Weryfikacja spełniania warunków udziału oraz braku podstaw do wykluczenia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z postępowania Wykonawcy, który złożył ofertę ocenioną najwyżej (etap IV)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a)</w:t>
      </w:r>
      <w:r>
        <w:tab/>
        <w:t>Oświadczenie Wykonawcy.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b)</w:t>
      </w:r>
      <w:r>
        <w:tab/>
      </w:r>
      <w:r w:rsidRPr="00977DD4">
        <w:t xml:space="preserve">Dokumenty i oświadczenia na potwierdzenie spełniania warunków udziału w 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</w:r>
      <w:r w:rsidRPr="00977DD4">
        <w:t>postępowaniu</w:t>
      </w:r>
      <w:r>
        <w:t>: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  <w:t>-</w:t>
      </w:r>
      <w:r>
        <w:tab/>
        <w:t>zdolność zawodowa.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  <w:t>-</w:t>
      </w:r>
      <w:r>
        <w:tab/>
        <w:t>brak podstaw do wykluczenia.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  <w:t>c)</w:t>
      </w:r>
      <w:r>
        <w:tab/>
        <w:t xml:space="preserve">Wezwanie do uzupełnienia lub wyjaśnień złożonych oświadczeń lub 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  <w:t>dokumentów.</w:t>
      </w:r>
    </w:p>
    <w:p w:rsidR="00B229B8" w:rsidRPr="00B944A3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  <w:rPr>
          <w:sz w:val="10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  <w:szCs w:val="24"/>
        </w:rPr>
      </w:pPr>
      <w:r>
        <w:tab/>
      </w:r>
      <w:r w:rsidRPr="00B944A3">
        <w:rPr>
          <w:b/>
        </w:rPr>
        <w:t>§ XI</w:t>
      </w:r>
      <w:r>
        <w:rPr>
          <w:b/>
        </w:rPr>
        <w:tab/>
      </w:r>
      <w:r>
        <w:rPr>
          <w:b/>
        </w:rPr>
        <w:tab/>
      </w:r>
      <w:r w:rsidRPr="00B944A3">
        <w:rPr>
          <w:b/>
          <w:szCs w:val="24"/>
        </w:rPr>
        <w:t>WYNIKI PRZETARGU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3D6">
        <w:rPr>
          <w:b/>
          <w:szCs w:val="24"/>
        </w:rPr>
        <w:t xml:space="preserve">str. </w:t>
      </w:r>
      <w:r w:rsidR="00AA1D57">
        <w:rPr>
          <w:b/>
          <w:szCs w:val="24"/>
        </w:rPr>
        <w:t>2</w:t>
      </w:r>
      <w:r w:rsidR="004D53D6">
        <w:rPr>
          <w:b/>
          <w:szCs w:val="24"/>
        </w:rPr>
        <w:t>8</w:t>
      </w:r>
      <w:r w:rsidR="00880799">
        <w:rPr>
          <w:b/>
          <w:szCs w:val="24"/>
        </w:rPr>
        <w:t xml:space="preserve"> - </w:t>
      </w:r>
      <w:r w:rsidR="004D53D6">
        <w:rPr>
          <w:b/>
          <w:szCs w:val="24"/>
        </w:rPr>
        <w:t>29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 w:rsidRPr="00B944A3">
        <w:tab/>
      </w:r>
      <w:r w:rsidRPr="00B944A3">
        <w:tab/>
      </w:r>
      <w:r w:rsidRPr="00B944A3">
        <w:tab/>
        <w:t xml:space="preserve">1) </w:t>
      </w:r>
      <w:r w:rsidRPr="00B944A3">
        <w:tab/>
      </w:r>
      <w:r>
        <w:t>W</w:t>
      </w:r>
      <w:r w:rsidRPr="00B944A3">
        <w:t>ybór najkorzystniejszej oferty</w:t>
      </w:r>
      <w:r>
        <w:t>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</w:pPr>
      <w:r>
        <w:tab/>
      </w:r>
      <w:r>
        <w:tab/>
      </w:r>
      <w:r>
        <w:tab/>
        <w:t xml:space="preserve">2) </w:t>
      </w:r>
      <w:r>
        <w:tab/>
        <w:t>U</w:t>
      </w:r>
      <w:r w:rsidRPr="00B944A3">
        <w:t>nieważnienie postępowania</w:t>
      </w:r>
      <w:r>
        <w:t>.</w:t>
      </w:r>
    </w:p>
    <w:p w:rsidR="00B229B8" w:rsidRPr="00B944A3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  <w:rPr>
          <w:sz w:val="10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  <w:szCs w:val="24"/>
        </w:rPr>
      </w:pPr>
      <w:r w:rsidRPr="00B944A3">
        <w:rPr>
          <w:b/>
        </w:rPr>
        <w:tab/>
        <w:t>§ XII</w:t>
      </w:r>
      <w:r w:rsidRPr="00B944A3">
        <w:rPr>
          <w:b/>
        </w:rPr>
        <w:tab/>
      </w:r>
      <w:r w:rsidRPr="00B944A3">
        <w:rPr>
          <w:b/>
        </w:rPr>
        <w:tab/>
      </w:r>
      <w:r w:rsidRPr="00B944A3">
        <w:rPr>
          <w:b/>
          <w:szCs w:val="24"/>
        </w:rPr>
        <w:t>WARUNKI ZAWARCIA UMOWY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3D6">
        <w:rPr>
          <w:b/>
          <w:szCs w:val="24"/>
        </w:rPr>
        <w:t>str. 29</w:t>
      </w:r>
      <w:r w:rsidR="00843882">
        <w:rPr>
          <w:b/>
          <w:szCs w:val="24"/>
        </w:rPr>
        <w:t xml:space="preserve"> - 3</w:t>
      </w:r>
      <w:r w:rsidR="004D53D6">
        <w:rPr>
          <w:b/>
          <w:szCs w:val="24"/>
        </w:rPr>
        <w:t>1</w:t>
      </w:r>
    </w:p>
    <w:p w:rsidR="00B229B8" w:rsidRPr="00B944A3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7938"/>
          <w:tab w:val="left" w:pos="8505"/>
        </w:tabs>
        <w:rPr>
          <w:sz w:val="10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002E">
        <w:t>1</w:t>
      </w:r>
      <w:r>
        <w:t>)</w:t>
      </w:r>
      <w:r>
        <w:tab/>
        <w:t>Termin zawarcia umowy.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  <w:t>2)</w:t>
      </w:r>
      <w:r>
        <w:tab/>
        <w:t>Dokumenty, które należy dostarczyć przez zawarciem umowy.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  <w:t>3) Postanowienia, które powinna zawierać umowa Konsorcjum.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  <w:t>3)</w:t>
      </w:r>
      <w:r>
        <w:tab/>
        <w:t>Zabezpieczenie Należytego Wykonania Umowy (ZNWU)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</w:pPr>
      <w:r>
        <w:tab/>
      </w:r>
      <w:r>
        <w:tab/>
      </w:r>
      <w:r>
        <w:tab/>
        <w:t xml:space="preserve">4) </w:t>
      </w:r>
      <w:r>
        <w:tab/>
        <w:t>Jawność umów.</w:t>
      </w:r>
    </w:p>
    <w:p w:rsidR="00B229B8" w:rsidRPr="002C589E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  <w:sz w:val="10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  <w:szCs w:val="24"/>
        </w:rPr>
      </w:pPr>
      <w:r>
        <w:rPr>
          <w:b/>
        </w:rPr>
        <w:tab/>
        <w:t>§ XIII</w:t>
      </w:r>
      <w:r>
        <w:rPr>
          <w:b/>
        </w:rPr>
        <w:tab/>
      </w:r>
      <w:r w:rsidRPr="00B944A3">
        <w:rPr>
          <w:b/>
          <w:szCs w:val="24"/>
        </w:rPr>
        <w:t>WARUNKI ZMIANY ZAWARTEJ UMOWY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0E9F">
        <w:rPr>
          <w:b/>
          <w:szCs w:val="24"/>
        </w:rPr>
        <w:t xml:space="preserve">str. </w:t>
      </w:r>
      <w:r w:rsidR="004D53D6">
        <w:rPr>
          <w:b/>
          <w:szCs w:val="24"/>
        </w:rPr>
        <w:t>31</w:t>
      </w:r>
    </w:p>
    <w:p w:rsidR="00880799" w:rsidRPr="00880799" w:rsidRDefault="00880799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  <w:sz w:val="10"/>
          <w:szCs w:val="24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  <w:szCs w:val="24"/>
        </w:rPr>
      </w:pPr>
      <w:r>
        <w:rPr>
          <w:b/>
        </w:rPr>
        <w:tab/>
        <w:t>§ XIV</w:t>
      </w:r>
      <w:r>
        <w:rPr>
          <w:b/>
        </w:rPr>
        <w:tab/>
      </w:r>
      <w:r w:rsidRPr="00B944A3">
        <w:rPr>
          <w:b/>
          <w:szCs w:val="24"/>
        </w:rPr>
        <w:t>POUCZENIE O ŚRODKACH ODWOŁAWCZYCH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EB0">
        <w:rPr>
          <w:b/>
          <w:szCs w:val="24"/>
        </w:rPr>
        <w:t xml:space="preserve">str. </w:t>
      </w:r>
      <w:r w:rsidR="00843882">
        <w:rPr>
          <w:b/>
          <w:szCs w:val="24"/>
        </w:rPr>
        <w:t>3</w:t>
      </w:r>
      <w:r w:rsidR="004D53D6">
        <w:rPr>
          <w:b/>
          <w:szCs w:val="24"/>
        </w:rPr>
        <w:t>2</w:t>
      </w:r>
      <w:r w:rsidR="00843882">
        <w:rPr>
          <w:b/>
          <w:szCs w:val="24"/>
        </w:rPr>
        <w:t xml:space="preserve"> - 3</w:t>
      </w:r>
      <w:r w:rsidR="004D53D6">
        <w:rPr>
          <w:b/>
          <w:szCs w:val="24"/>
        </w:rPr>
        <w:t>3</w:t>
      </w:r>
    </w:p>
    <w:p w:rsidR="007526B7" w:rsidRPr="007526B7" w:rsidRDefault="007526B7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  <w:sz w:val="10"/>
          <w:szCs w:val="24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</w:rPr>
      </w:pPr>
      <w:r>
        <w:rPr>
          <w:b/>
        </w:rPr>
        <w:tab/>
        <w:t>§ XV</w:t>
      </w:r>
      <w:r>
        <w:rPr>
          <w:b/>
        </w:rPr>
        <w:tab/>
      </w:r>
      <w:r>
        <w:rPr>
          <w:b/>
        </w:rPr>
        <w:tab/>
        <w:t xml:space="preserve">UDOSTĘPNIANIE </w:t>
      </w:r>
      <w:r w:rsidR="004D53D6">
        <w:rPr>
          <w:b/>
        </w:rPr>
        <w:t>PROTOKOŁU POSTĘPOWANIA</w:t>
      </w:r>
      <w:r w:rsidR="004D53D6">
        <w:rPr>
          <w:b/>
        </w:rPr>
        <w:tab/>
      </w:r>
      <w:r w:rsidR="004D53D6">
        <w:rPr>
          <w:b/>
        </w:rPr>
        <w:tab/>
      </w:r>
      <w:r w:rsidR="004D53D6">
        <w:rPr>
          <w:b/>
        </w:rPr>
        <w:tab/>
        <w:t>str. 33</w:t>
      </w: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ZAMÓWIENIE</w:t>
      </w:r>
    </w:p>
    <w:p w:rsidR="00B229B8" w:rsidRPr="00074A62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</w:tabs>
        <w:rPr>
          <w:b/>
          <w:sz w:val="10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505"/>
          <w:tab w:val="left" w:pos="8789"/>
        </w:tabs>
        <w:rPr>
          <w:b/>
        </w:rPr>
      </w:pPr>
      <w:r>
        <w:rPr>
          <w:b/>
        </w:rPr>
        <w:tab/>
        <w:t>§ XV</w:t>
      </w:r>
      <w:r w:rsidR="004D53D6">
        <w:rPr>
          <w:b/>
        </w:rPr>
        <w:t>I</w:t>
      </w:r>
      <w:r>
        <w:rPr>
          <w:b/>
        </w:rPr>
        <w:tab/>
      </w:r>
      <w:r w:rsidRPr="00B944A3">
        <w:rPr>
          <w:b/>
          <w:szCs w:val="24"/>
        </w:rPr>
        <w:t>POSTANOWIENIA KOŃCOWE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3D6">
        <w:rPr>
          <w:b/>
          <w:szCs w:val="24"/>
        </w:rPr>
        <w:t>str. 33</w:t>
      </w:r>
    </w:p>
    <w:p w:rsidR="00C305B6" w:rsidRPr="009F3BCD" w:rsidRDefault="00C305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rPr>
          <w:b/>
          <w:szCs w:val="24"/>
        </w:rPr>
      </w:pPr>
    </w:p>
    <w:p w:rsidR="00B229B8" w:rsidRDefault="00B229B8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</w:tabs>
        <w:rPr>
          <w:b/>
          <w:sz w:val="28"/>
          <w:szCs w:val="28"/>
        </w:rPr>
      </w:pPr>
      <w:r w:rsidRPr="008D09AF">
        <w:rPr>
          <w:b/>
          <w:sz w:val="28"/>
          <w:szCs w:val="28"/>
        </w:rPr>
        <w:t xml:space="preserve">CZEŚĆ </w:t>
      </w:r>
      <w:r>
        <w:rPr>
          <w:b/>
          <w:sz w:val="28"/>
          <w:szCs w:val="28"/>
        </w:rPr>
        <w:t>I</w:t>
      </w:r>
      <w:r w:rsidRPr="008D09AF">
        <w:rPr>
          <w:b/>
          <w:sz w:val="28"/>
          <w:szCs w:val="28"/>
        </w:rPr>
        <w:t xml:space="preserve">I </w:t>
      </w:r>
      <w:r w:rsidRPr="008D09AF">
        <w:rPr>
          <w:b/>
          <w:sz w:val="28"/>
          <w:szCs w:val="28"/>
        </w:rPr>
        <w:tab/>
        <w:t>- PRZEDMIOT ZAMÓWIENIA</w:t>
      </w:r>
    </w:p>
    <w:p w:rsidR="00B229B8" w:rsidRPr="00D6643B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4464"/>
        </w:tabs>
        <w:rPr>
          <w:b/>
          <w:sz w:val="10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4464"/>
          <w:tab w:val="left" w:pos="7938"/>
          <w:tab w:val="left" w:pos="8222"/>
          <w:tab w:val="left" w:pos="8789"/>
        </w:tabs>
        <w:rPr>
          <w:b/>
        </w:rPr>
      </w:pPr>
      <w:r w:rsidRPr="00DA5CB8">
        <w:rPr>
          <w:b/>
          <w:szCs w:val="24"/>
        </w:rPr>
        <w:tab/>
      </w:r>
      <w:r>
        <w:rPr>
          <w:b/>
        </w:rPr>
        <w:t>§ I</w:t>
      </w:r>
      <w:r>
        <w:rPr>
          <w:b/>
        </w:rPr>
        <w:tab/>
      </w:r>
      <w:r>
        <w:rPr>
          <w:b/>
        </w:rPr>
        <w:tab/>
      </w:r>
      <w:r w:rsidRPr="00DA5CB8">
        <w:rPr>
          <w:b/>
          <w:szCs w:val="24"/>
        </w:rPr>
        <w:t>OPIS PRZEDMIOTU ZAMÓWIENIA</w:t>
      </w:r>
      <w:r w:rsidR="002E51A8">
        <w:rPr>
          <w:b/>
          <w:szCs w:val="24"/>
        </w:rPr>
        <w:tab/>
      </w:r>
      <w:r w:rsidR="002E51A8">
        <w:rPr>
          <w:b/>
          <w:szCs w:val="24"/>
        </w:rPr>
        <w:tab/>
      </w:r>
      <w:r w:rsidR="002E51A8">
        <w:rPr>
          <w:b/>
          <w:szCs w:val="24"/>
        </w:rPr>
        <w:tab/>
        <w:t>str. 3</w:t>
      </w:r>
      <w:r w:rsidR="004D53D6">
        <w:rPr>
          <w:b/>
          <w:szCs w:val="24"/>
        </w:rPr>
        <w:t>4 - 35</w:t>
      </w:r>
    </w:p>
    <w:p w:rsidR="00B229B8" w:rsidRPr="00B944A3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4464"/>
          <w:tab w:val="left" w:pos="7938"/>
        </w:tabs>
        <w:rPr>
          <w:b/>
          <w:sz w:val="10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4464"/>
          <w:tab w:val="left" w:pos="7938"/>
          <w:tab w:val="left" w:pos="8222"/>
          <w:tab w:val="left" w:pos="8789"/>
        </w:tabs>
      </w:pPr>
      <w:r w:rsidRPr="00B944A3">
        <w:rPr>
          <w:b/>
          <w:szCs w:val="24"/>
        </w:rPr>
        <w:tab/>
      </w:r>
      <w:r w:rsidRPr="00B944A3">
        <w:rPr>
          <w:b/>
        </w:rPr>
        <w:t>§ II</w:t>
      </w:r>
      <w:r w:rsidRPr="00831D27">
        <w:rPr>
          <w:szCs w:val="24"/>
        </w:rPr>
        <w:tab/>
      </w:r>
      <w:r>
        <w:tab/>
      </w:r>
      <w:r w:rsidRPr="00DA5CB8">
        <w:rPr>
          <w:b/>
          <w:szCs w:val="24"/>
        </w:rPr>
        <w:t>WARUNKI REALIZACJI ZAMÓWIENIA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Cs w:val="24"/>
        </w:rPr>
        <w:t xml:space="preserve">str. </w:t>
      </w:r>
      <w:r w:rsidR="007F0E9F">
        <w:rPr>
          <w:b/>
          <w:szCs w:val="24"/>
        </w:rPr>
        <w:t>3</w:t>
      </w:r>
      <w:r w:rsidR="004D53D6">
        <w:rPr>
          <w:b/>
          <w:szCs w:val="24"/>
        </w:rPr>
        <w:t>5</w:t>
      </w:r>
    </w:p>
    <w:p w:rsidR="00B229B8" w:rsidRPr="00B944A3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4464"/>
          <w:tab w:val="left" w:pos="7938"/>
        </w:tabs>
        <w:rPr>
          <w:sz w:val="10"/>
          <w:szCs w:val="10"/>
        </w:rPr>
      </w:pPr>
    </w:p>
    <w:p w:rsidR="00B229B8" w:rsidRDefault="00B229B8" w:rsidP="00880799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4464"/>
          <w:tab w:val="left" w:pos="7938"/>
          <w:tab w:val="left" w:pos="8222"/>
          <w:tab w:val="left" w:pos="8789"/>
        </w:tabs>
        <w:rPr>
          <w:b/>
          <w:szCs w:val="24"/>
        </w:rPr>
      </w:pPr>
      <w:r>
        <w:tab/>
      </w:r>
      <w:r w:rsidRPr="00B944A3">
        <w:rPr>
          <w:b/>
        </w:rPr>
        <w:t>§ III</w:t>
      </w:r>
      <w:r w:rsidRPr="00B944A3">
        <w:rPr>
          <w:b/>
        </w:rPr>
        <w:tab/>
      </w:r>
      <w:r>
        <w:tab/>
      </w:r>
      <w:r w:rsidRPr="00DA5CB8">
        <w:rPr>
          <w:b/>
          <w:szCs w:val="24"/>
        </w:rPr>
        <w:t>OPIS SPOSOBU OBLICZENIA CENY OFERTY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Cs w:val="24"/>
        </w:rPr>
        <w:t>str. 3</w:t>
      </w:r>
      <w:r w:rsidR="004D53D6">
        <w:rPr>
          <w:b/>
          <w:szCs w:val="24"/>
        </w:rPr>
        <w:t>5</w:t>
      </w:r>
      <w:r w:rsidR="002E51A8">
        <w:rPr>
          <w:b/>
          <w:szCs w:val="24"/>
        </w:rPr>
        <w:t xml:space="preserve"> - </w:t>
      </w:r>
      <w:r w:rsidR="004D53D6">
        <w:rPr>
          <w:b/>
          <w:szCs w:val="24"/>
        </w:rPr>
        <w:t>36</w:t>
      </w:r>
    </w:p>
    <w:p w:rsidR="00C1490A" w:rsidRDefault="00C1490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789"/>
        </w:tabs>
        <w:rPr>
          <w:szCs w:val="28"/>
        </w:rPr>
      </w:pPr>
    </w:p>
    <w:p w:rsidR="00E06053" w:rsidRDefault="00E0605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789"/>
        </w:tabs>
        <w:rPr>
          <w:szCs w:val="28"/>
        </w:rPr>
      </w:pPr>
    </w:p>
    <w:p w:rsidR="004F5A97" w:rsidRDefault="004F5A9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789"/>
        </w:tabs>
        <w:rPr>
          <w:szCs w:val="28"/>
        </w:rPr>
      </w:pPr>
    </w:p>
    <w:p w:rsidR="00521A6F" w:rsidRDefault="00521A6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789"/>
        </w:tabs>
        <w:rPr>
          <w:szCs w:val="28"/>
        </w:rPr>
      </w:pPr>
    </w:p>
    <w:p w:rsidR="003E325A" w:rsidRPr="00342F12" w:rsidRDefault="003E325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8222"/>
          <w:tab w:val="left" w:pos="8789"/>
        </w:tabs>
        <w:rPr>
          <w:b/>
          <w:szCs w:val="24"/>
        </w:rPr>
      </w:pPr>
      <w:r w:rsidRPr="008D09AF">
        <w:rPr>
          <w:b/>
          <w:sz w:val="28"/>
          <w:szCs w:val="28"/>
        </w:rPr>
        <w:lastRenderedPageBreak/>
        <w:t xml:space="preserve">CZEŚĆ </w:t>
      </w:r>
      <w:r>
        <w:rPr>
          <w:b/>
          <w:sz w:val="28"/>
          <w:szCs w:val="28"/>
        </w:rPr>
        <w:t>II</w:t>
      </w:r>
      <w:r w:rsidRPr="008D09AF">
        <w:rPr>
          <w:b/>
          <w:sz w:val="28"/>
          <w:szCs w:val="28"/>
        </w:rPr>
        <w:t xml:space="preserve">I </w:t>
      </w:r>
      <w:r w:rsidRPr="008D09AF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WYKAZ ZAŁĄCZNIKÓW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096D">
        <w:rPr>
          <w:b/>
          <w:szCs w:val="24"/>
        </w:rPr>
        <w:t xml:space="preserve">str. </w:t>
      </w:r>
      <w:r w:rsidR="004D53D6">
        <w:rPr>
          <w:b/>
          <w:szCs w:val="24"/>
        </w:rPr>
        <w:t>37</w:t>
      </w:r>
    </w:p>
    <w:p w:rsidR="003E325A" w:rsidRPr="002B679E" w:rsidRDefault="003E325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4464"/>
        </w:tabs>
        <w:rPr>
          <w:sz w:val="20"/>
        </w:rPr>
      </w:pPr>
      <w:r w:rsidRPr="002B679E">
        <w:rPr>
          <w:sz w:val="20"/>
        </w:rPr>
        <w:t xml:space="preserve">(wzory formularzy druków, którymi Wykonawca może posłużyć się przy składaniu oferty) </w:t>
      </w:r>
    </w:p>
    <w:p w:rsidR="00EC18FC" w:rsidRPr="00EC18FC" w:rsidRDefault="00EC18FC" w:rsidP="00EC18FC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EC18FC" w:rsidRPr="00EC18FC" w:rsidRDefault="00EC18FC" w:rsidP="00EC18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C18FC">
        <w:rPr>
          <w:szCs w:val="24"/>
        </w:rPr>
        <w:tab/>
      </w:r>
      <w:r w:rsidRPr="00EC18FC">
        <w:rPr>
          <w:szCs w:val="24"/>
        </w:rPr>
        <w:tab/>
        <w:t>1)</w:t>
      </w:r>
      <w:r w:rsidRPr="00EC18FC">
        <w:rPr>
          <w:szCs w:val="24"/>
        </w:rPr>
        <w:tab/>
        <w:t xml:space="preserve">zał. nr 1 </w:t>
      </w:r>
      <w:r>
        <w:rPr>
          <w:szCs w:val="24"/>
        </w:rPr>
        <w:tab/>
      </w:r>
      <w:r w:rsidRPr="00EC18FC">
        <w:rPr>
          <w:szCs w:val="24"/>
        </w:rPr>
        <w:tab/>
        <w:t>-</w:t>
      </w:r>
      <w:r w:rsidRPr="00EC18FC">
        <w:rPr>
          <w:szCs w:val="24"/>
        </w:rPr>
        <w:tab/>
        <w:t>Formularz Oferty.</w:t>
      </w:r>
    </w:p>
    <w:p w:rsidR="00EC18FC" w:rsidRPr="00EC18FC" w:rsidRDefault="00EC18FC" w:rsidP="00EC18FC">
      <w:pPr>
        <w:tabs>
          <w:tab w:val="left" w:pos="567"/>
          <w:tab w:val="left" w:pos="851"/>
          <w:tab w:val="left" w:pos="1134"/>
        </w:tabs>
        <w:rPr>
          <w:szCs w:val="24"/>
        </w:rPr>
      </w:pPr>
    </w:p>
    <w:p w:rsidR="00EC18FC" w:rsidRPr="00EC18FC" w:rsidRDefault="00EC18FC" w:rsidP="00EC18FC">
      <w:pPr>
        <w:tabs>
          <w:tab w:val="left" w:pos="567"/>
          <w:tab w:val="left" w:pos="851"/>
          <w:tab w:val="left" w:pos="1134"/>
        </w:tabs>
        <w:rPr>
          <w:szCs w:val="24"/>
        </w:rPr>
      </w:pPr>
      <w:r w:rsidRPr="00EC18FC">
        <w:rPr>
          <w:szCs w:val="24"/>
        </w:rPr>
        <w:tab/>
        <w:t>2)</w:t>
      </w:r>
      <w:r w:rsidRPr="00EC18FC">
        <w:rPr>
          <w:szCs w:val="24"/>
        </w:rPr>
        <w:tab/>
        <w:t>zał. nr 2</w:t>
      </w:r>
      <w:r w:rsidRPr="00EC18FC">
        <w:rPr>
          <w:szCs w:val="24"/>
        </w:rPr>
        <w:tab/>
      </w:r>
      <w:r w:rsidRPr="00EC18FC">
        <w:rPr>
          <w:szCs w:val="24"/>
        </w:rPr>
        <w:tab/>
        <w:t>-</w:t>
      </w:r>
      <w:r w:rsidRPr="00EC18FC">
        <w:rPr>
          <w:szCs w:val="24"/>
        </w:rPr>
        <w:tab/>
        <w:t xml:space="preserve">Formularz oświadczenia podmiotu, na którego zdolnościach lub sytuacji </w:t>
      </w:r>
    </w:p>
    <w:p w:rsidR="00EC18FC" w:rsidRPr="00EC18FC" w:rsidRDefault="00EC18FC" w:rsidP="00EC18FC">
      <w:pPr>
        <w:tabs>
          <w:tab w:val="left" w:pos="567"/>
          <w:tab w:val="left" w:pos="851"/>
          <w:tab w:val="left" w:pos="1134"/>
        </w:tabs>
        <w:rPr>
          <w:szCs w:val="24"/>
        </w:rPr>
      </w:pP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  <w:t xml:space="preserve">polega Wykonawca przy wykazaniu spełniania warunków określonych w </w:t>
      </w:r>
    </w:p>
    <w:p w:rsidR="00EC18FC" w:rsidRPr="00EC18FC" w:rsidRDefault="00EC18FC" w:rsidP="00EC18FC">
      <w:pPr>
        <w:tabs>
          <w:tab w:val="left" w:pos="567"/>
          <w:tab w:val="left" w:pos="851"/>
          <w:tab w:val="left" w:pos="1134"/>
        </w:tabs>
        <w:rPr>
          <w:szCs w:val="24"/>
        </w:rPr>
      </w:pP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  <w:t xml:space="preserve">art. 22 ust. 1b PZP, o oddaniu do dyspozycji Wykonawcy niezbędnych </w:t>
      </w:r>
    </w:p>
    <w:p w:rsidR="00EC18FC" w:rsidRPr="00EC18FC" w:rsidRDefault="00EC18FC" w:rsidP="00EC18FC">
      <w:pPr>
        <w:tabs>
          <w:tab w:val="left" w:pos="567"/>
          <w:tab w:val="left" w:pos="851"/>
          <w:tab w:val="left" w:pos="1134"/>
        </w:tabs>
        <w:rPr>
          <w:szCs w:val="24"/>
        </w:rPr>
      </w:pP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</w:r>
      <w:r w:rsidRPr="00EC18FC">
        <w:rPr>
          <w:szCs w:val="24"/>
        </w:rPr>
        <w:tab/>
        <w:t>zasobów na potrzeby realizacji zamówienia.</w:t>
      </w:r>
    </w:p>
    <w:p w:rsidR="00EC18FC" w:rsidRPr="00EC18FC" w:rsidRDefault="00EC18FC" w:rsidP="00EC18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EC18FC" w:rsidRPr="00EC18FC" w:rsidRDefault="00EC18FC" w:rsidP="00EC18FC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C18FC">
        <w:rPr>
          <w:szCs w:val="24"/>
        </w:rPr>
        <w:tab/>
      </w:r>
      <w:r w:rsidRPr="00EC18FC">
        <w:rPr>
          <w:szCs w:val="24"/>
        </w:rPr>
        <w:tab/>
        <w:t xml:space="preserve">3) zał. nr 3 </w:t>
      </w:r>
      <w:r>
        <w:rPr>
          <w:szCs w:val="24"/>
        </w:rPr>
        <w:tab/>
      </w:r>
      <w:r w:rsidRPr="00EC18FC">
        <w:rPr>
          <w:szCs w:val="24"/>
        </w:rPr>
        <w:tab/>
        <w:t>-</w:t>
      </w:r>
      <w:r w:rsidRPr="00EC18FC">
        <w:rPr>
          <w:szCs w:val="24"/>
        </w:rPr>
        <w:tab/>
        <w:t>Formularz Wzoru Umowy.</w:t>
      </w:r>
    </w:p>
    <w:p w:rsidR="00EC18FC" w:rsidRPr="00EC18FC" w:rsidRDefault="00EC18FC" w:rsidP="00EC18FC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EC18FC" w:rsidRPr="00EC18FC" w:rsidRDefault="00EC18FC" w:rsidP="00EC18FC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C18FC">
        <w:rPr>
          <w:szCs w:val="24"/>
        </w:rPr>
        <w:tab/>
      </w:r>
      <w:r w:rsidRPr="00EC18FC">
        <w:rPr>
          <w:szCs w:val="24"/>
        </w:rPr>
        <w:tab/>
        <w:t>4) zał</w:t>
      </w:r>
      <w:r>
        <w:rPr>
          <w:szCs w:val="24"/>
        </w:rPr>
        <w:t>.</w:t>
      </w:r>
      <w:r w:rsidRPr="00EC18FC">
        <w:rPr>
          <w:szCs w:val="24"/>
        </w:rPr>
        <w:t xml:space="preserve"> nr 4 </w:t>
      </w:r>
      <w:r w:rsidRPr="00EC18FC">
        <w:rPr>
          <w:szCs w:val="24"/>
        </w:rPr>
        <w:tab/>
      </w:r>
      <w:r w:rsidRPr="00EC18FC">
        <w:rPr>
          <w:szCs w:val="24"/>
        </w:rPr>
        <w:tab/>
        <w:t>-</w:t>
      </w:r>
      <w:r w:rsidRPr="00EC18FC">
        <w:rPr>
          <w:szCs w:val="24"/>
        </w:rPr>
        <w:tab/>
        <w:t>Formularz Kalkulacji Ceny Oferty Wykonawcy</w:t>
      </w:r>
    </w:p>
    <w:p w:rsidR="005F72CE" w:rsidRPr="005C3B90" w:rsidRDefault="005F72CE" w:rsidP="00B95342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</w:rPr>
      </w:pPr>
    </w:p>
    <w:p w:rsidR="00210FC2" w:rsidRPr="00210FC2" w:rsidRDefault="00210FC2" w:rsidP="00880799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tbl>
      <w:tblPr>
        <w:tblW w:w="0" w:type="auto"/>
        <w:tblInd w:w="7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F4966" w:rsidRPr="007B37AB" w:rsidTr="005F0DB6">
        <w:tc>
          <w:tcPr>
            <w:tcW w:w="9900" w:type="dxa"/>
            <w:shd w:val="clear" w:color="auto" w:fill="auto"/>
          </w:tcPr>
          <w:p w:rsidR="00FF4966" w:rsidRPr="00B64E22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6"/>
                <w:szCs w:val="6"/>
              </w:rPr>
            </w:pPr>
          </w:p>
          <w:p w:rsidR="00FF4966" w:rsidRPr="00245EA7" w:rsidRDefault="00FF4966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jc w:val="center"/>
              <w:rPr>
                <w:b/>
                <w:sz w:val="32"/>
                <w:szCs w:val="28"/>
              </w:rPr>
            </w:pPr>
            <w:r w:rsidRPr="00245EA7">
              <w:rPr>
                <w:b/>
                <w:sz w:val="32"/>
                <w:szCs w:val="28"/>
              </w:rPr>
              <w:t>WYKONAWCO !!!</w:t>
            </w:r>
          </w:p>
          <w:p w:rsidR="00245EA7" w:rsidRDefault="00245EA7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jc w:val="center"/>
              <w:rPr>
                <w:b/>
                <w:sz w:val="28"/>
                <w:szCs w:val="28"/>
              </w:rPr>
            </w:pPr>
            <w:r w:rsidRPr="00245EA7">
              <w:rPr>
                <w:b/>
                <w:sz w:val="28"/>
                <w:szCs w:val="26"/>
              </w:rPr>
              <w:t xml:space="preserve">POMOŻ ZAMAWIAJĄCEMU </w:t>
            </w:r>
            <w:r w:rsidR="00A56608">
              <w:rPr>
                <w:b/>
                <w:sz w:val="28"/>
                <w:szCs w:val="26"/>
              </w:rPr>
              <w:t xml:space="preserve">I </w:t>
            </w:r>
            <w:r w:rsidRPr="00245EA7">
              <w:rPr>
                <w:b/>
                <w:sz w:val="28"/>
                <w:szCs w:val="28"/>
              </w:rPr>
              <w:t>ZMNIEJSZ DO ZERA</w:t>
            </w:r>
          </w:p>
          <w:p w:rsidR="00FF4966" w:rsidRPr="00245EA7" w:rsidRDefault="00245EA7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jc w:val="center"/>
              <w:rPr>
                <w:b/>
                <w:sz w:val="28"/>
                <w:szCs w:val="28"/>
              </w:rPr>
            </w:pPr>
            <w:r w:rsidRPr="00245EA7">
              <w:rPr>
                <w:b/>
                <w:sz w:val="28"/>
                <w:szCs w:val="28"/>
              </w:rPr>
              <w:t>RYZYKO ZŁOŻENIA OFERTY PODLEGAJĄCEJ ODRZUCENIU</w:t>
            </w:r>
          </w:p>
          <w:p w:rsidR="00FF4966" w:rsidRPr="00C305B6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16"/>
                <w:szCs w:val="24"/>
              </w:rPr>
            </w:pPr>
          </w:p>
          <w:p w:rsidR="00FF4966" w:rsidRDefault="00FF4966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b/>
                <w:szCs w:val="24"/>
              </w:rPr>
            </w:pPr>
            <w:r w:rsidRPr="00A92091">
              <w:rPr>
                <w:b/>
                <w:szCs w:val="24"/>
              </w:rPr>
              <w:t>W Twoi</w:t>
            </w:r>
            <w:r>
              <w:rPr>
                <w:b/>
                <w:szCs w:val="24"/>
              </w:rPr>
              <w:t>m dobrze pojętym interesie jest:</w:t>
            </w:r>
          </w:p>
          <w:p w:rsidR="00FF4966" w:rsidRPr="005C3B90" w:rsidRDefault="00FF4966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b/>
                <w:sz w:val="8"/>
                <w:szCs w:val="10"/>
              </w:rPr>
            </w:pPr>
          </w:p>
          <w:p w:rsidR="00FF4966" w:rsidRPr="001D4EFE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6"/>
                <w:szCs w:val="6"/>
              </w:rPr>
            </w:pPr>
          </w:p>
          <w:p w:rsidR="003C65F6" w:rsidRDefault="00FF4966" w:rsidP="00880799">
            <w:pPr>
              <w:pStyle w:val="Tekstblokowy"/>
              <w:tabs>
                <w:tab w:val="left" w:pos="82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b/>
                <w:szCs w:val="24"/>
              </w:rPr>
            </w:pPr>
            <w:r w:rsidRPr="00B80EDB">
              <w:rPr>
                <w:szCs w:val="24"/>
              </w:rPr>
              <w:t>1)</w:t>
            </w:r>
            <w:r w:rsidRPr="007E5EA1">
              <w:rPr>
                <w:b/>
                <w:szCs w:val="24"/>
              </w:rPr>
              <w:t xml:space="preserve"> </w:t>
            </w:r>
            <w:r w:rsidR="003C65F6">
              <w:rPr>
                <w:b/>
                <w:szCs w:val="24"/>
              </w:rPr>
              <w:t>D</w:t>
            </w:r>
            <w:r w:rsidRPr="00F669A1">
              <w:rPr>
                <w:b/>
                <w:szCs w:val="24"/>
              </w:rPr>
              <w:t>okładne zapoznanie się z treścią SIWZ</w:t>
            </w:r>
          </w:p>
          <w:p w:rsidR="003C65F6" w:rsidRPr="005C3B90" w:rsidRDefault="003C65F6" w:rsidP="00880799">
            <w:pPr>
              <w:pStyle w:val="Tekstblokowy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b/>
                <w:sz w:val="8"/>
                <w:szCs w:val="24"/>
              </w:rPr>
            </w:pPr>
          </w:p>
          <w:p w:rsidR="00A56608" w:rsidRDefault="003C65F6" w:rsidP="00880799">
            <w:pPr>
              <w:pStyle w:val="Tekstblokowy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Cs w:val="24"/>
              </w:rPr>
            </w:pPr>
            <w:r w:rsidRPr="003C65F6">
              <w:rPr>
                <w:szCs w:val="24"/>
              </w:rPr>
              <w:t>J</w:t>
            </w:r>
            <w:r>
              <w:rPr>
                <w:szCs w:val="24"/>
              </w:rPr>
              <w:t xml:space="preserve">eżeli nie masz pewności co do tego, </w:t>
            </w:r>
            <w:r w:rsidR="00A56608">
              <w:rPr>
                <w:szCs w:val="24"/>
              </w:rPr>
              <w:t xml:space="preserve">jak należy rozumieć </w:t>
            </w:r>
            <w:r>
              <w:rPr>
                <w:szCs w:val="24"/>
              </w:rPr>
              <w:t>jakiś fragment SIWZ</w:t>
            </w:r>
            <w:r w:rsidR="00360524">
              <w:rPr>
                <w:szCs w:val="24"/>
              </w:rPr>
              <w:t xml:space="preserve"> lub </w:t>
            </w:r>
            <w:r w:rsidR="00A56608">
              <w:rPr>
                <w:szCs w:val="24"/>
              </w:rPr>
              <w:t xml:space="preserve">uważasz, że </w:t>
            </w:r>
            <w:r w:rsidR="00360524">
              <w:rPr>
                <w:szCs w:val="24"/>
              </w:rPr>
              <w:t xml:space="preserve">postanowienia SIWZ są nielogiczne lub sprzeczne z innymi postanowieniami </w:t>
            </w:r>
            <w:r w:rsidR="007E704B">
              <w:rPr>
                <w:szCs w:val="24"/>
              </w:rPr>
              <w:t xml:space="preserve">- </w:t>
            </w:r>
            <w:r w:rsidR="00360524">
              <w:rPr>
                <w:szCs w:val="24"/>
              </w:rPr>
              <w:t xml:space="preserve">skorzystaj </w:t>
            </w:r>
          </w:p>
          <w:p w:rsidR="00245EA7" w:rsidRDefault="00360524" w:rsidP="00880799">
            <w:pPr>
              <w:pStyle w:val="Tekstblokowy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Cs w:val="24"/>
              </w:rPr>
            </w:pPr>
            <w:r>
              <w:rPr>
                <w:szCs w:val="24"/>
              </w:rPr>
              <w:t>z przysługującego prawa (art. 38 ust. 1 PZP) i zwróć się do Zamawiającego o ich wyjaśnienie</w:t>
            </w:r>
            <w:r w:rsidR="00245EA7">
              <w:rPr>
                <w:szCs w:val="24"/>
              </w:rPr>
              <w:t>.</w:t>
            </w:r>
          </w:p>
          <w:p w:rsidR="00245EA7" w:rsidRDefault="00245EA7" w:rsidP="00880799">
            <w:pPr>
              <w:pStyle w:val="Tekstblokowy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Cs w:val="24"/>
              </w:rPr>
            </w:pPr>
            <w:r>
              <w:rPr>
                <w:szCs w:val="24"/>
              </w:rPr>
              <w:t xml:space="preserve">Odmienne rozumienie treści przez Zamawiającego i Wykonawcę może skutkować wykluczeniem z postępowania lub odrzuceniem oferty. Dlatego warto (bo jest w interesie obu stron postępowania) wszelkie wątpliwości co do treści SIWZ rozwiać do terminu złożenia ofert, gdyż po jego upływie zmiana treści SIWZ jest niemożliwa. </w:t>
            </w:r>
          </w:p>
          <w:p w:rsidR="00FF4966" w:rsidRPr="005C3B90" w:rsidRDefault="00FF4966" w:rsidP="00880799">
            <w:pPr>
              <w:pStyle w:val="Tekstblokowy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 w:val="8"/>
                <w:szCs w:val="10"/>
              </w:rPr>
            </w:pPr>
          </w:p>
          <w:p w:rsidR="00FF4966" w:rsidRPr="001D4EFE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6"/>
                <w:szCs w:val="6"/>
              </w:rPr>
            </w:pPr>
          </w:p>
          <w:p w:rsidR="00FF4966" w:rsidRDefault="00FF4966" w:rsidP="00880799">
            <w:pPr>
              <w:pStyle w:val="Tekstblokowy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Cs w:val="24"/>
              </w:rPr>
            </w:pPr>
            <w:r w:rsidRPr="00B80EDB">
              <w:rPr>
                <w:szCs w:val="24"/>
              </w:rPr>
              <w:t>2)</w:t>
            </w:r>
            <w:r w:rsidRPr="009B6892">
              <w:rPr>
                <w:b/>
                <w:szCs w:val="24"/>
              </w:rPr>
              <w:t xml:space="preserve"> </w:t>
            </w:r>
            <w:r w:rsidR="009B6892" w:rsidRPr="009B6892">
              <w:rPr>
                <w:b/>
                <w:szCs w:val="24"/>
              </w:rPr>
              <w:t>B</w:t>
            </w:r>
            <w:r w:rsidRPr="00F669A1">
              <w:rPr>
                <w:b/>
                <w:szCs w:val="24"/>
              </w:rPr>
              <w:t xml:space="preserve">ieżące śledzenie przedmiotowego postępowania na stronie internetowej </w:t>
            </w:r>
            <w:hyperlink r:id="rId9" w:history="1">
              <w:r w:rsidR="00615E58" w:rsidRPr="00615E58">
                <w:rPr>
                  <w:rStyle w:val="Hipercze"/>
                  <w:b/>
                  <w:color w:val="auto"/>
                  <w:szCs w:val="24"/>
                  <w:u w:val="none"/>
                </w:rPr>
                <w:t>www.sportgdańsk.pl</w:t>
              </w:r>
            </w:hyperlink>
            <w:r w:rsidRPr="00F669A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ponieważ </w:t>
            </w:r>
            <w:r w:rsidRPr="007E5EA1">
              <w:rPr>
                <w:szCs w:val="24"/>
              </w:rPr>
              <w:t xml:space="preserve">Zamawiający na tej stronie zamieszcza istotne dla </w:t>
            </w:r>
          </w:p>
          <w:p w:rsidR="00FF4966" w:rsidRDefault="00FF4966" w:rsidP="00880799">
            <w:pPr>
              <w:pStyle w:val="Tekstblokowy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Cs w:val="24"/>
              </w:rPr>
            </w:pPr>
            <w:r w:rsidRPr="007E5EA1">
              <w:rPr>
                <w:szCs w:val="24"/>
              </w:rPr>
              <w:t>przedmiotowego postępowania</w:t>
            </w:r>
            <w:r>
              <w:rPr>
                <w:szCs w:val="24"/>
              </w:rPr>
              <w:t xml:space="preserve"> </w:t>
            </w:r>
            <w:r w:rsidRPr="007E5EA1">
              <w:rPr>
                <w:szCs w:val="24"/>
              </w:rPr>
              <w:t>informacje, w szczególności:</w:t>
            </w:r>
          </w:p>
          <w:p w:rsidR="00FF4966" w:rsidRPr="005C3B90" w:rsidRDefault="00FF4966" w:rsidP="00880799">
            <w:pPr>
              <w:pStyle w:val="Tekstblokowy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 w:val="8"/>
                <w:szCs w:val="10"/>
              </w:rPr>
            </w:pPr>
          </w:p>
          <w:p w:rsidR="00FF4966" w:rsidRPr="001D4EFE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6"/>
                <w:szCs w:val="6"/>
              </w:rPr>
            </w:pPr>
          </w:p>
          <w:p w:rsidR="00FF4966" w:rsidRDefault="00FF4966" w:rsidP="00880799">
            <w:pPr>
              <w:pStyle w:val="Nagwek3"/>
              <w:tabs>
                <w:tab w:val="left" w:pos="497"/>
              </w:tabs>
              <w:ind w:firstLine="0"/>
              <w:rPr>
                <w:b w:val="0"/>
                <w:sz w:val="24"/>
                <w:szCs w:val="24"/>
              </w:rPr>
            </w:pPr>
            <w:r w:rsidRPr="00562ED3">
              <w:rPr>
                <w:b w:val="0"/>
                <w:sz w:val="24"/>
                <w:szCs w:val="24"/>
              </w:rPr>
              <w:t>a) pytania dotyczące treści SIWZ i udzielone przez Zamawiającego wyjaśnienia,</w:t>
            </w:r>
          </w:p>
          <w:p w:rsidR="009B6892" w:rsidRPr="005C3B90" w:rsidRDefault="009B6892" w:rsidP="00880799">
            <w:pPr>
              <w:rPr>
                <w:sz w:val="8"/>
              </w:rPr>
            </w:pPr>
          </w:p>
          <w:p w:rsidR="00FF4966" w:rsidRPr="001D4EFE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6"/>
                <w:szCs w:val="6"/>
              </w:rPr>
            </w:pPr>
          </w:p>
          <w:p w:rsidR="00FF4966" w:rsidRDefault="00FF4966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Cs w:val="24"/>
              </w:rPr>
            </w:pPr>
            <w:r w:rsidRPr="007E5EA1">
              <w:rPr>
                <w:szCs w:val="24"/>
              </w:rPr>
              <w:t>b) modyfikacje SIWZ,</w:t>
            </w:r>
          </w:p>
          <w:p w:rsidR="00FF4966" w:rsidRPr="005C3B90" w:rsidRDefault="00FF4966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 w:val="8"/>
                <w:szCs w:val="10"/>
              </w:rPr>
            </w:pPr>
          </w:p>
          <w:p w:rsidR="00FF4966" w:rsidRPr="001D4EFE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6"/>
                <w:szCs w:val="6"/>
              </w:rPr>
            </w:pPr>
          </w:p>
          <w:p w:rsidR="00FF4966" w:rsidRDefault="00FF4966" w:rsidP="00880799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7E5EA1">
              <w:rPr>
                <w:szCs w:val="24"/>
              </w:rPr>
              <w:t>c) w</w:t>
            </w:r>
            <w:r>
              <w:rPr>
                <w:szCs w:val="24"/>
              </w:rPr>
              <w:t>e</w:t>
            </w:r>
            <w:r w:rsidRPr="007E5EA1">
              <w:rPr>
                <w:szCs w:val="24"/>
              </w:rPr>
              <w:t>zwa</w:t>
            </w:r>
            <w:r>
              <w:rPr>
                <w:szCs w:val="24"/>
              </w:rPr>
              <w:t xml:space="preserve">nie do </w:t>
            </w:r>
            <w:r w:rsidRPr="007E5EA1">
              <w:rPr>
                <w:szCs w:val="24"/>
              </w:rPr>
              <w:t xml:space="preserve">przystąpienia </w:t>
            </w:r>
            <w:r>
              <w:rPr>
                <w:szCs w:val="24"/>
              </w:rPr>
              <w:t xml:space="preserve">do postępowania odwoławczego, w przypadku odwołań </w:t>
            </w:r>
          </w:p>
          <w:p w:rsidR="00FF4966" w:rsidRDefault="00FF4966" w:rsidP="00880799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dotyczących treści ogłoszenia o zamówieniu lub postanowień SIWZ,</w:t>
            </w:r>
          </w:p>
          <w:p w:rsidR="00FF4966" w:rsidRPr="005C3B90" w:rsidRDefault="00FF4966" w:rsidP="00880799">
            <w:pPr>
              <w:autoSpaceDE w:val="0"/>
              <w:autoSpaceDN w:val="0"/>
              <w:adjustRightInd w:val="0"/>
              <w:contextualSpacing/>
              <w:rPr>
                <w:sz w:val="8"/>
                <w:szCs w:val="10"/>
              </w:rPr>
            </w:pPr>
          </w:p>
          <w:p w:rsidR="00FF4966" w:rsidRPr="001D4EFE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6"/>
                <w:szCs w:val="6"/>
              </w:rPr>
            </w:pPr>
          </w:p>
          <w:p w:rsidR="00FF4966" w:rsidRPr="00FB6206" w:rsidRDefault="00FF4966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7E5EA1">
              <w:rPr>
                <w:szCs w:val="24"/>
              </w:rPr>
              <w:t xml:space="preserve">) </w:t>
            </w:r>
            <w:r w:rsidR="00BD0008">
              <w:rPr>
                <w:szCs w:val="24"/>
              </w:rPr>
              <w:t xml:space="preserve">informację </w:t>
            </w:r>
            <w:r w:rsidRPr="007E5EA1">
              <w:rPr>
                <w:szCs w:val="24"/>
              </w:rPr>
              <w:t>o wyborze najkorzystniejszej oferty</w:t>
            </w:r>
            <w:r>
              <w:rPr>
                <w:szCs w:val="24"/>
              </w:rPr>
              <w:t>.</w:t>
            </w:r>
          </w:p>
          <w:p w:rsidR="00FF4966" w:rsidRPr="001D4EFE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6"/>
                <w:szCs w:val="6"/>
              </w:rPr>
            </w:pPr>
          </w:p>
          <w:p w:rsidR="00FF4966" w:rsidRPr="00AF45BE" w:rsidRDefault="00FF4966" w:rsidP="00880799">
            <w:pPr>
              <w:pStyle w:val="Tekstblok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right="0"/>
              <w:rPr>
                <w:sz w:val="10"/>
                <w:szCs w:val="10"/>
              </w:rPr>
            </w:pPr>
          </w:p>
        </w:tc>
      </w:tr>
    </w:tbl>
    <w:p w:rsidR="003F58CA" w:rsidRPr="0028358D" w:rsidRDefault="003F58C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Cs w:val="28"/>
        </w:rPr>
      </w:pPr>
    </w:p>
    <w:p w:rsidR="00093AFA" w:rsidRDefault="00093AF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093AFA" w:rsidRDefault="00093AF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8C5071" w:rsidRDefault="008C50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8C5071" w:rsidRDefault="008C50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8C5071" w:rsidRDefault="008C50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8C5071" w:rsidRDefault="008C50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8C5071" w:rsidRDefault="008C50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093AFA" w:rsidRDefault="00093AF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093AFA" w:rsidRDefault="00093AF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093AFA" w:rsidRDefault="00093AF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175CA9">
        <w:rPr>
          <w:b/>
          <w:sz w:val="28"/>
          <w:szCs w:val="28"/>
        </w:rPr>
        <w:lastRenderedPageBreak/>
        <w:t>Słowniczek</w:t>
      </w:r>
    </w:p>
    <w:p w:rsidR="00822573" w:rsidRPr="00822573" w:rsidRDefault="0082257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8"/>
        </w:rPr>
      </w:pPr>
    </w:p>
    <w:p w:rsidR="006C20B4" w:rsidRPr="00EB0970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Cs w:val="24"/>
        </w:rPr>
      </w:pPr>
      <w:r w:rsidRPr="00EB0970">
        <w:rPr>
          <w:szCs w:val="24"/>
        </w:rPr>
        <w:t xml:space="preserve">Ilekroć w niniejszej </w:t>
      </w:r>
      <w:r w:rsidRPr="00EB0970">
        <w:rPr>
          <w:b/>
          <w:szCs w:val="24"/>
        </w:rPr>
        <w:t>Specyfikacji Istotnych Warunków Zamówienia</w:t>
      </w:r>
      <w:r w:rsidRPr="00EB0970">
        <w:rPr>
          <w:szCs w:val="24"/>
        </w:rPr>
        <w:t xml:space="preserve"> użyto poniższych terminów </w:t>
      </w:r>
    </w:p>
    <w:p w:rsidR="006C20B4" w:rsidRPr="00EB0970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Cs w:val="24"/>
        </w:rPr>
      </w:pPr>
      <w:r w:rsidRPr="00EB0970">
        <w:rPr>
          <w:szCs w:val="24"/>
        </w:rPr>
        <w:t>i skrótów, oznaczają one: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art.</w:t>
      </w:r>
      <w:r>
        <w:rPr>
          <w:szCs w:val="24"/>
        </w:rPr>
        <w:t xml:space="preserve">  – </w:t>
      </w:r>
      <w:r w:rsidRPr="00EB0970">
        <w:rPr>
          <w:szCs w:val="24"/>
        </w:rPr>
        <w:t>artykuł,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6C20B4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>cz.</w:t>
      </w:r>
      <w:r>
        <w:rPr>
          <w:b/>
          <w:szCs w:val="24"/>
        </w:rPr>
        <w:tab/>
        <w:t xml:space="preserve">- </w:t>
      </w:r>
      <w:r w:rsidRPr="00871B61">
        <w:rPr>
          <w:szCs w:val="24"/>
        </w:rPr>
        <w:t>część</w:t>
      </w:r>
      <w:r>
        <w:rPr>
          <w:szCs w:val="24"/>
        </w:rPr>
        <w:t>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>
        <w:rPr>
          <w:b/>
          <w:szCs w:val="24"/>
        </w:rPr>
        <w:t xml:space="preserve">GOS – </w:t>
      </w:r>
      <w:r w:rsidRPr="00182D6C">
        <w:rPr>
          <w:szCs w:val="24"/>
        </w:rPr>
        <w:t>Gdański Ośrodek Sportu</w:t>
      </w:r>
      <w:r>
        <w:rPr>
          <w:szCs w:val="24"/>
        </w:rPr>
        <w:t>,</w:t>
      </w:r>
    </w:p>
    <w:p w:rsidR="006C20B4" w:rsidRPr="00182D6C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0"/>
          <w:szCs w:val="24"/>
        </w:rPr>
      </w:pPr>
    </w:p>
    <w:p w:rsidR="006C20B4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 xml:space="preserve">KC </w:t>
      </w:r>
      <w:r w:rsidRPr="00EB0970">
        <w:rPr>
          <w:szCs w:val="24"/>
        </w:rPr>
        <w:t xml:space="preserve">- </w:t>
      </w:r>
      <w:r w:rsidRPr="00EB0970">
        <w:rPr>
          <w:szCs w:val="24"/>
        </w:rPr>
        <w:tab/>
        <w:t xml:space="preserve">ustawę z dnia 23 kwietnia 1964 r. Kodeks cywilny </w:t>
      </w:r>
      <w:r>
        <w:rPr>
          <w:szCs w:val="24"/>
        </w:rPr>
        <w:t>(t.j. Dz.U. z 201</w:t>
      </w:r>
      <w:r w:rsidR="0065538F">
        <w:rPr>
          <w:szCs w:val="24"/>
        </w:rPr>
        <w:t>8</w:t>
      </w:r>
      <w:r>
        <w:rPr>
          <w:szCs w:val="24"/>
        </w:rPr>
        <w:t xml:space="preserve"> roku poz. </w:t>
      </w:r>
      <w:r w:rsidR="0065538F">
        <w:rPr>
          <w:szCs w:val="24"/>
        </w:rPr>
        <w:t>1025</w:t>
      </w:r>
      <w:r>
        <w:rPr>
          <w:szCs w:val="24"/>
        </w:rPr>
        <w:t xml:space="preserve"> z późn. zm.),</w:t>
      </w:r>
    </w:p>
    <w:p w:rsidR="006C20B4" w:rsidRPr="009772A8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C20B4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  <w:lang w:val="de-DE"/>
        </w:rPr>
      </w:pPr>
      <w:r>
        <w:rPr>
          <w:b/>
          <w:szCs w:val="24"/>
          <w:lang w:val="de-DE"/>
        </w:rPr>
        <w:t>lit.</w:t>
      </w:r>
      <w:r>
        <w:rPr>
          <w:b/>
          <w:szCs w:val="24"/>
          <w:lang w:val="de-DE"/>
        </w:rPr>
        <w:tab/>
        <w:t xml:space="preserve"> - </w:t>
      </w:r>
      <w:r w:rsidRPr="00871B61">
        <w:rPr>
          <w:szCs w:val="24"/>
          <w:lang w:val="de-DE"/>
        </w:rPr>
        <w:t>literę</w:t>
      </w:r>
    </w:p>
    <w:p w:rsidR="006C20B4" w:rsidRPr="00F90DCF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24"/>
          <w:lang w:val="de-DE"/>
        </w:rPr>
      </w:pPr>
    </w:p>
    <w:p w:rsidR="006C20B4" w:rsidRPr="00EB0970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lang w:val="de-DE"/>
        </w:rPr>
      </w:pPr>
      <w:r w:rsidRPr="00EB0970">
        <w:rPr>
          <w:b/>
          <w:szCs w:val="24"/>
          <w:lang w:val="de-DE"/>
        </w:rPr>
        <w:t xml:space="preserve">max. </w:t>
      </w:r>
      <w:r w:rsidRPr="00EB0970">
        <w:rPr>
          <w:szCs w:val="24"/>
          <w:lang w:val="de-DE"/>
        </w:rPr>
        <w:t>-</w:t>
      </w:r>
      <w:r w:rsidRPr="00EB0970">
        <w:rPr>
          <w:szCs w:val="24"/>
          <w:lang w:val="de-DE"/>
        </w:rPr>
        <w:tab/>
        <w:t>maximum,</w:t>
      </w:r>
    </w:p>
    <w:p w:rsidR="006C20B4" w:rsidRPr="00152B61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  <w:lang w:val="en-US"/>
        </w:rPr>
      </w:pPr>
    </w:p>
    <w:p w:rsidR="006C20B4" w:rsidRPr="00EB0970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lang w:val="de-DE"/>
        </w:rPr>
      </w:pPr>
      <w:r w:rsidRPr="00EB0970">
        <w:rPr>
          <w:b/>
          <w:szCs w:val="24"/>
          <w:lang w:val="de-DE"/>
        </w:rPr>
        <w:t>min.</w:t>
      </w:r>
      <w:r>
        <w:rPr>
          <w:b/>
          <w:szCs w:val="24"/>
          <w:lang w:val="de-DE"/>
        </w:rPr>
        <w:t xml:space="preserve"> - </w:t>
      </w:r>
      <w:r w:rsidRPr="00EB0970">
        <w:rPr>
          <w:szCs w:val="24"/>
          <w:lang w:val="de-DE"/>
        </w:rPr>
        <w:t>minimum,</w:t>
      </w:r>
    </w:p>
    <w:p w:rsidR="006C20B4" w:rsidRPr="00152B61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  <w:lang w:val="en-US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lang w:val="de-DE"/>
        </w:rPr>
      </w:pPr>
      <w:r w:rsidRPr="00EB0970">
        <w:rPr>
          <w:b/>
          <w:szCs w:val="24"/>
          <w:lang w:val="de-DE"/>
        </w:rPr>
        <w:t>Nr</w:t>
      </w:r>
      <w:r w:rsidRPr="00EB0970">
        <w:rPr>
          <w:szCs w:val="24"/>
          <w:lang w:val="de-DE"/>
        </w:rPr>
        <w:t xml:space="preserve"> lub </w:t>
      </w:r>
      <w:r w:rsidRPr="00EB0970">
        <w:rPr>
          <w:b/>
          <w:szCs w:val="24"/>
          <w:lang w:val="de-DE"/>
        </w:rPr>
        <w:t>nr</w:t>
      </w:r>
      <w:r>
        <w:rPr>
          <w:szCs w:val="24"/>
          <w:lang w:val="de-DE"/>
        </w:rPr>
        <w:t xml:space="preserve"> </w:t>
      </w:r>
      <w:r w:rsidRPr="00EB0970">
        <w:rPr>
          <w:szCs w:val="24"/>
          <w:lang w:val="de-DE"/>
        </w:rPr>
        <w:t>–</w:t>
      </w:r>
      <w:r w:rsidRPr="00EB0970">
        <w:rPr>
          <w:szCs w:val="24"/>
          <w:lang w:val="de-DE"/>
        </w:rPr>
        <w:tab/>
        <w:t>numer,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Pr="00EB0970" w:rsidRDefault="006C20B4" w:rsidP="006C20B4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pn.</w:t>
      </w:r>
      <w:r>
        <w:rPr>
          <w:b/>
          <w:szCs w:val="24"/>
        </w:rPr>
        <w:t xml:space="preserve"> </w:t>
      </w:r>
      <w:r w:rsidRPr="00EB0970">
        <w:rPr>
          <w:b/>
          <w:szCs w:val="24"/>
        </w:rPr>
        <w:t>-</w:t>
      </w:r>
      <w:r w:rsidRPr="00EB0970">
        <w:rPr>
          <w:b/>
          <w:szCs w:val="24"/>
        </w:rPr>
        <w:tab/>
      </w:r>
      <w:r w:rsidRPr="00EB0970">
        <w:rPr>
          <w:szCs w:val="24"/>
        </w:rPr>
        <w:t>pod nazwą,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postępowanie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 xml:space="preserve">postępowanie o udzielenie zamówienia publicznego prowadzone przez </w:t>
      </w:r>
      <w:r>
        <w:rPr>
          <w:szCs w:val="24"/>
        </w:rPr>
        <w:t xml:space="preserve">Gdański 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0970">
        <w:rPr>
          <w:szCs w:val="24"/>
        </w:rPr>
        <w:t>Ośrodek</w:t>
      </w:r>
      <w:r>
        <w:rPr>
          <w:szCs w:val="24"/>
        </w:rPr>
        <w:t xml:space="preserve"> </w:t>
      </w:r>
      <w:r w:rsidRPr="00EB0970">
        <w:rPr>
          <w:szCs w:val="24"/>
        </w:rPr>
        <w:t xml:space="preserve">Sportu na podstawie niniejszej Specyfikacji Istotnych Warunków </w:t>
      </w: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0970">
        <w:rPr>
          <w:szCs w:val="24"/>
        </w:rPr>
        <w:t>Zamówienia,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pkt.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>punkt,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poz.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>pozycję,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ppkt.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>podpunkt,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pow.</w:t>
      </w:r>
      <w:r w:rsidRPr="00EB0970">
        <w:rPr>
          <w:b/>
          <w:szCs w:val="24"/>
        </w:rPr>
        <w:tab/>
        <w:t>-</w:t>
      </w:r>
      <w:r w:rsidRPr="00EB0970">
        <w:rPr>
          <w:b/>
          <w:szCs w:val="24"/>
        </w:rPr>
        <w:tab/>
      </w:r>
      <w:r w:rsidRPr="00EB0970">
        <w:rPr>
          <w:szCs w:val="24"/>
        </w:rPr>
        <w:t>powyżej,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późn. zm.</w:t>
      </w:r>
      <w:r w:rsidRPr="00EB0970">
        <w:rPr>
          <w:szCs w:val="24"/>
        </w:rPr>
        <w:tab/>
        <w:t>-</w:t>
      </w:r>
      <w:r w:rsidRPr="00EB0970">
        <w:rPr>
          <w:szCs w:val="24"/>
        </w:rPr>
        <w:tab/>
        <w:t>późniejszymi zmianami,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8"/>
        </w:rPr>
      </w:pPr>
    </w:p>
    <w:p w:rsidR="006C20B4" w:rsidRPr="0096751F" w:rsidRDefault="006C20B4" w:rsidP="0096751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 w:rsidRPr="00EB0970">
        <w:rPr>
          <w:b/>
          <w:szCs w:val="24"/>
        </w:rPr>
        <w:t>PZP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</w:r>
      <w:r w:rsidRPr="00EB0970">
        <w:rPr>
          <w:szCs w:val="24"/>
        </w:rPr>
        <w:tab/>
        <w:t>ustawę z dnia 29 stycznia 2004 r. Prawo zamówień p</w:t>
      </w:r>
      <w:r>
        <w:rPr>
          <w:szCs w:val="24"/>
        </w:rPr>
        <w:t>ublicznych (Dz. U. z</w:t>
      </w:r>
      <w:r w:rsidR="0096751F">
        <w:rPr>
          <w:szCs w:val="24"/>
          <w:lang w:val="pl-PL"/>
        </w:rPr>
        <w:t xml:space="preserve"> 2018 r., poz. 1986 z późn. zm.)</w:t>
      </w:r>
    </w:p>
    <w:p w:rsidR="006C20B4" w:rsidRPr="004B7CFE" w:rsidRDefault="006C20B4" w:rsidP="006C20B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24"/>
          <w:lang w:val="pl-PL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 xml:space="preserve">rozporządzenie o dokumentach – </w:t>
      </w:r>
      <w:r>
        <w:rPr>
          <w:szCs w:val="24"/>
        </w:rPr>
        <w:t xml:space="preserve">rozporządzenie Ministra Rozwoju z dnia 26 lipca 2016 roku w 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sprawie rodzajów dokumentów, jakich może żądać zamawiający od wykonawcy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 postępowaniu o udzielenie zamówienia (Dz.U. z 2016 roku poz. 1126)</w:t>
      </w:r>
    </w:p>
    <w:p w:rsidR="006C20B4" w:rsidRPr="00F90DCF" w:rsidRDefault="006C20B4" w:rsidP="006C20B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6"/>
          <w:szCs w:val="10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SIWZ</w:t>
      </w:r>
      <w:r w:rsidRPr="00EB0970">
        <w:rPr>
          <w:b/>
          <w:szCs w:val="24"/>
        </w:rPr>
        <w:tab/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>Specyfikację Istotnych Warunków Zamówienia, o której mowa w art. 36 PZP,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Pr="005C20A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>str.</w:t>
      </w:r>
      <w:r>
        <w:rPr>
          <w:b/>
          <w:szCs w:val="24"/>
        </w:rPr>
        <w:tab/>
        <w:t xml:space="preserve">- </w:t>
      </w:r>
      <w:r w:rsidRPr="005C20AF">
        <w:rPr>
          <w:szCs w:val="24"/>
        </w:rPr>
        <w:t>stronę,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6"/>
          <w:szCs w:val="10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tj.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>to jest,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Pr="00EB0970" w:rsidRDefault="006C20B4" w:rsidP="006C20B4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t.j.</w:t>
      </w:r>
      <w:r w:rsidRPr="00EB0970">
        <w:rPr>
          <w:b/>
          <w:szCs w:val="24"/>
        </w:rPr>
        <w:tab/>
        <w:t xml:space="preserve">- </w:t>
      </w:r>
      <w:r w:rsidRPr="00EB0970">
        <w:rPr>
          <w:szCs w:val="24"/>
        </w:rPr>
        <w:t xml:space="preserve">tekst jednolity 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ust.</w:t>
      </w:r>
      <w:r>
        <w:rPr>
          <w:szCs w:val="24"/>
        </w:rPr>
        <w:t xml:space="preserve"> </w:t>
      </w:r>
      <w:r w:rsidRPr="00EB0970">
        <w:rPr>
          <w:szCs w:val="24"/>
        </w:rPr>
        <w:tab/>
        <w:t>–</w:t>
      </w:r>
      <w:r w:rsidRPr="00EB0970">
        <w:rPr>
          <w:szCs w:val="24"/>
        </w:rPr>
        <w:tab/>
        <w:t>ustęp,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 xml:space="preserve">warunki udziału w postępowaniu – </w:t>
      </w:r>
      <w:r w:rsidRPr="00EB0970">
        <w:rPr>
          <w:szCs w:val="24"/>
        </w:rPr>
        <w:t>warunki określone w art. 22 ust. 1</w:t>
      </w:r>
      <w:r>
        <w:rPr>
          <w:szCs w:val="24"/>
        </w:rPr>
        <w:t>b</w:t>
      </w:r>
      <w:r w:rsidRPr="00EB0970">
        <w:rPr>
          <w:szCs w:val="24"/>
        </w:rPr>
        <w:t xml:space="preserve"> oraz art. 24 ust. 1 PZP,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Wykonawca</w:t>
      </w:r>
      <w:r>
        <w:rPr>
          <w:b/>
          <w:szCs w:val="24"/>
        </w:rPr>
        <w:t xml:space="preserve"> </w:t>
      </w:r>
      <w:r w:rsidRPr="00EB0970">
        <w:rPr>
          <w:szCs w:val="24"/>
        </w:rPr>
        <w:t>–</w:t>
      </w:r>
      <w:r>
        <w:rPr>
          <w:szCs w:val="24"/>
        </w:rPr>
        <w:t xml:space="preserve"> </w:t>
      </w:r>
      <w:r w:rsidRPr="00EB0970">
        <w:rPr>
          <w:szCs w:val="24"/>
        </w:rPr>
        <w:t>podmiot, który ubiega się o wykonanie zamówienia, złoży ofertę na wykonanie,</w:t>
      </w: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EB0970">
        <w:rPr>
          <w:szCs w:val="24"/>
        </w:rPr>
        <w:t>zamówienia albo zawrze z Zamawiającym umowę w sprawie wykonania zamówienia,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Cs w:val="24"/>
        </w:rPr>
      </w:pPr>
      <w:r w:rsidRPr="00EB0970">
        <w:rPr>
          <w:b/>
          <w:szCs w:val="24"/>
        </w:rPr>
        <w:t>zał.</w:t>
      </w:r>
      <w:r w:rsidRPr="00EB0970">
        <w:rPr>
          <w:b/>
          <w:szCs w:val="24"/>
        </w:rPr>
        <w:tab/>
        <w:t>-</w:t>
      </w:r>
      <w:r w:rsidRPr="00EB0970">
        <w:rPr>
          <w:b/>
          <w:szCs w:val="24"/>
        </w:rPr>
        <w:tab/>
      </w:r>
      <w:r w:rsidRPr="00EB0970">
        <w:rPr>
          <w:szCs w:val="24"/>
        </w:rPr>
        <w:t>załącznik,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zamówienie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>zamówienie publiczne, którego przedmiot określa niniejsza SIWZ,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Zamawiający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 xml:space="preserve">Gmina Miasta Gdańsk, reprezentowana przez </w:t>
      </w:r>
      <w:r>
        <w:rPr>
          <w:szCs w:val="24"/>
        </w:rPr>
        <w:t xml:space="preserve">Gdański </w:t>
      </w:r>
      <w:r w:rsidRPr="00EB0970">
        <w:rPr>
          <w:szCs w:val="24"/>
        </w:rPr>
        <w:t>Ośrodek Sportu</w:t>
      </w:r>
      <w:r>
        <w:rPr>
          <w:szCs w:val="24"/>
        </w:rPr>
        <w:t xml:space="preserve"> </w:t>
      </w: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(jednostka budżetowa Gminy Miasta Gdańska)</w:t>
      </w:r>
    </w:p>
    <w:p w:rsidR="006C20B4" w:rsidRPr="00F90DCF" w:rsidRDefault="006C20B4" w:rsidP="006C20B4">
      <w:pPr>
        <w:pStyle w:val="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after="0"/>
        <w:jc w:val="left"/>
        <w:rPr>
          <w:sz w:val="6"/>
          <w:szCs w:val="10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B0970">
        <w:rPr>
          <w:b/>
          <w:szCs w:val="24"/>
        </w:rPr>
        <w:t>ZNWU</w:t>
      </w:r>
      <w:r w:rsidRPr="00EB0970">
        <w:rPr>
          <w:b/>
          <w:szCs w:val="24"/>
        </w:rPr>
        <w:tab/>
      </w:r>
      <w:r w:rsidRPr="00EB0970">
        <w:rPr>
          <w:szCs w:val="24"/>
        </w:rPr>
        <w:t>–</w:t>
      </w:r>
      <w:r w:rsidRPr="00EB0970">
        <w:rPr>
          <w:szCs w:val="24"/>
        </w:rPr>
        <w:tab/>
        <w:t>Zabezpieczenie należytego wykonania umowy, o którym mowa w art. 147 – 151 PZP.</w:t>
      </w:r>
    </w:p>
    <w:p w:rsidR="006C20B4" w:rsidRPr="00F90DCF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4"/>
          <w:szCs w:val="8"/>
        </w:rPr>
      </w:pPr>
    </w:p>
    <w:p w:rsidR="006C20B4" w:rsidRPr="00EB0970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871B61">
        <w:rPr>
          <w:b/>
          <w:szCs w:val="24"/>
        </w:rPr>
        <w:t>§</w:t>
      </w:r>
      <w:r>
        <w:rPr>
          <w:szCs w:val="24"/>
        </w:rPr>
        <w:tab/>
        <w:t>- paragraf</w:t>
      </w:r>
    </w:p>
    <w:p w:rsidR="006C20B4" w:rsidRDefault="002B3581" w:rsidP="002B3581">
      <w:pPr>
        <w:rPr>
          <w:b/>
          <w:szCs w:val="24"/>
        </w:rPr>
      </w:pPr>
      <w:r>
        <w:rPr>
          <w:b/>
          <w:szCs w:val="24"/>
        </w:rPr>
        <w:tab/>
      </w:r>
    </w:p>
    <w:p w:rsidR="0055037E" w:rsidRDefault="0055037E" w:rsidP="002B3581">
      <w:pPr>
        <w:rPr>
          <w:b/>
          <w:szCs w:val="24"/>
        </w:rPr>
      </w:pPr>
    </w:p>
    <w:p w:rsidR="008C5071" w:rsidRDefault="008C5071" w:rsidP="002B3581">
      <w:pPr>
        <w:rPr>
          <w:b/>
          <w:szCs w:val="24"/>
        </w:rPr>
      </w:pPr>
    </w:p>
    <w:p w:rsidR="002B3581" w:rsidRDefault="002B3581" w:rsidP="002B3581">
      <w:pPr>
        <w:rPr>
          <w:b/>
          <w:szCs w:val="24"/>
        </w:rPr>
      </w:pPr>
    </w:p>
    <w:p w:rsidR="002B3581" w:rsidRDefault="002B3581" w:rsidP="002B3581">
      <w:pPr>
        <w:rPr>
          <w:b/>
          <w:szCs w:val="24"/>
        </w:rPr>
      </w:pPr>
    </w:p>
    <w:p w:rsidR="00BA09BB" w:rsidRDefault="00BA09BB" w:rsidP="00880799">
      <w:pPr>
        <w:rPr>
          <w:sz w:val="18"/>
        </w:rPr>
      </w:pP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555972">
        <w:rPr>
          <w:szCs w:val="24"/>
        </w:rPr>
        <w:lastRenderedPageBreak/>
        <w:t>Zgodnie z art. 13 ust. 1 i 2 rozporządzenia Parlamentu Europ</w:t>
      </w:r>
      <w:r>
        <w:rPr>
          <w:szCs w:val="24"/>
        </w:rPr>
        <w:t>ejskiego i Rady (UE) 2016/679 z d</w:t>
      </w:r>
      <w:r w:rsidRPr="00555972">
        <w:rPr>
          <w:szCs w:val="24"/>
        </w:rPr>
        <w:t>nia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555972">
        <w:rPr>
          <w:szCs w:val="24"/>
        </w:rPr>
        <w:t xml:space="preserve">27 kwietnia 2016 r. w sprawie ochrony osób fizycznych w związku </w:t>
      </w:r>
      <w:r>
        <w:rPr>
          <w:szCs w:val="24"/>
        </w:rPr>
        <w:t xml:space="preserve">z </w:t>
      </w:r>
      <w:r w:rsidRPr="00555972">
        <w:rPr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</w:r>
      <w:r w:rsidRPr="00555972">
        <w:rPr>
          <w:szCs w:val="24"/>
        </w:rPr>
        <w:t>administratorem Pani/Pana danych osobowych jest</w:t>
      </w:r>
      <w:r>
        <w:rPr>
          <w:szCs w:val="24"/>
        </w:rPr>
        <w:t>: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Gdański Ośrodek Sportu, 80-221 Gdańsk, ul. Traugutta 29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tel.: +48 58 524-34-73, +48501-596-316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e-mail: biuro@sportgdansk.pl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www.sportgdansk.pl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CA6458">
        <w:rPr>
          <w:szCs w:val="24"/>
        </w:rPr>
        <w:t>2)</w:t>
      </w:r>
      <w:r>
        <w:rPr>
          <w:szCs w:val="24"/>
        </w:rPr>
        <w:tab/>
      </w:r>
      <w:r w:rsidRPr="00555972">
        <w:rPr>
          <w:szCs w:val="24"/>
        </w:rPr>
        <w:t>inspektorem ochrony danych osobowych w</w:t>
      </w:r>
      <w:r w:rsidR="0055037E">
        <w:rPr>
          <w:szCs w:val="24"/>
        </w:rPr>
        <w:t xml:space="preserve"> </w:t>
      </w:r>
      <w:r w:rsidR="0055037E">
        <w:rPr>
          <w:szCs w:val="24"/>
        </w:rPr>
        <w:tab/>
        <w:t>Gdański Ośrodek Sportu jest: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Pan Daniel Grzybowski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e-mail</w:t>
      </w:r>
      <w:r w:rsidR="00E11A1D">
        <w:rPr>
          <w:szCs w:val="24"/>
        </w:rPr>
        <w:t xml:space="preserve">: </w:t>
      </w:r>
      <w:hyperlink r:id="rId10" w:history="1">
        <w:r w:rsidR="00E11A1D" w:rsidRPr="00104C04">
          <w:rPr>
            <w:rStyle w:val="Hipercze"/>
            <w:szCs w:val="24"/>
          </w:rPr>
          <w:t>daniel.grzybowski@sportgdansk.pl</w:t>
        </w:r>
      </w:hyperlink>
      <w:r w:rsidR="00E11A1D">
        <w:rPr>
          <w:szCs w:val="24"/>
        </w:rPr>
        <w:t xml:space="preserve"> 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tel.: +48 501-091-004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55597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</w:p>
    <w:p w:rsidR="00C67388" w:rsidRDefault="00C67388" w:rsidP="00C67388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związanym z postępowaniem o udzielnie zamówienia publicznego: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11A1D" w:rsidRPr="00E11A1D">
        <w:rPr>
          <w:rFonts w:ascii="Times New Roman" w:eastAsia="Times New Roman" w:hAnsi="Times New Roman"/>
          <w:b/>
          <w:sz w:val="24"/>
          <w:szCs w:val="24"/>
          <w:lang w:eastAsia="pl-PL"/>
        </w:rPr>
        <w:t>„Kompleksowa obsługa i przechowanie infrastruktury plażowej w latach 2019 – 2020”</w:t>
      </w:r>
    </w:p>
    <w:p w:rsidR="00C67388" w:rsidRDefault="00E11A1D" w:rsidP="00C67388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numer referencyjny: </w:t>
      </w:r>
      <w:r w:rsidRPr="00E11A1D">
        <w:rPr>
          <w:rFonts w:ascii="Times New Roman" w:eastAsia="Times New Roman" w:hAnsi="Times New Roman"/>
          <w:b/>
          <w:sz w:val="24"/>
          <w:szCs w:val="24"/>
          <w:lang w:eastAsia="pl-PL"/>
        </w:rPr>
        <w:t>ZP1/282/29</w:t>
      </w:r>
      <w:r w:rsidR="00C67388" w:rsidRPr="00E11A1D">
        <w:rPr>
          <w:rFonts w:ascii="Times New Roman" w:eastAsia="Times New Roman" w:hAnsi="Times New Roman"/>
          <w:b/>
          <w:sz w:val="24"/>
          <w:szCs w:val="24"/>
          <w:lang w:eastAsia="pl-PL"/>
        </w:rPr>
        <w:t>/2018</w:t>
      </w:r>
      <w:r w:rsidR="00C67388">
        <w:rPr>
          <w:rFonts w:ascii="Times New Roman" w:eastAsia="Times New Roman" w:hAnsi="Times New Roman"/>
          <w:sz w:val="24"/>
          <w:szCs w:val="24"/>
          <w:lang w:eastAsia="pl-PL"/>
        </w:rPr>
        <w:t>, prowadzonym w trybie przetargu nieograniczonego.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postępowania w oparciu o art. 8 oraz art. 96 ust. 3 ustawy z dnia 29 stycznia 2004 r.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– Prawo zamówień publicznych (Dz. U. z </w:t>
      </w:r>
      <w:r w:rsidR="0096751F">
        <w:rPr>
          <w:rFonts w:ascii="Times New Roman" w:eastAsia="Times New Roman" w:hAnsi="Times New Roman"/>
          <w:sz w:val="24"/>
          <w:szCs w:val="24"/>
          <w:lang w:eastAsia="pl-PL"/>
        </w:rPr>
        <w:t xml:space="preserve">2018 </w:t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96751F">
        <w:rPr>
          <w:rFonts w:ascii="Times New Roman" w:eastAsia="Times New Roman" w:hAnsi="Times New Roman"/>
          <w:sz w:val="24"/>
          <w:szCs w:val="24"/>
          <w:lang w:eastAsia="pl-PL"/>
        </w:rPr>
        <w:t>1986 z późn. zm.</w:t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), dalej „ustawa Pzp”; 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97 ust. 1 ustawy Pzp, przez okres 4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lat od dnia zakończenia postępowania o udzielenie zamówienia, a jeżeli czas trwania umowy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przekracza 4 lata, okres przechowywania obejmuje cały czas trwania umowy;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wymogiem ustawowym określonym w przepisach ustawy Pzp, związanym z udziałem w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 udzielenie zamówienia publicznego; konsekwencje niepodania określonych danych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wynikają z ustawy Pzp;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Pani/Pana danych osobowych decyzje nie będą podejmowane w sposób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zautomatyzowany, stosowanie do art. 22 RODO;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Times New Roman" w:eastAsia="Times New Roman" w:hAnsi="Times New Roman"/>
          <w:b/>
          <w:sz w:val="32"/>
          <w:szCs w:val="24"/>
          <w:vertAlign w:val="superscript"/>
          <w:lang w:eastAsia="pl-PL"/>
        </w:rPr>
        <w:t>*</w:t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z zastrzeżeniem przypadków, o których mowa w art. 18 ust. 2 RODO </w:t>
      </w:r>
      <w:r w:rsidRPr="00AE077C">
        <w:rPr>
          <w:rFonts w:ascii="Times New Roman" w:eastAsia="Times New Roman" w:hAnsi="Times New Roman"/>
          <w:b/>
          <w:sz w:val="32"/>
          <w:szCs w:val="24"/>
          <w:vertAlign w:val="superscript"/>
          <w:lang w:eastAsia="pl-PL"/>
        </w:rPr>
        <w:t>**</w:t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wniesienia skargi do Prezesa Urzędu Ochrony Danych Osobowych, gdy uzna 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Pani/Pan, że przetwarzanie danych osobowych Pani/Pana dotyczących narusza przepisy RODO;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5972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6C20B4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47D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</w:t>
      </w:r>
    </w:p>
    <w:p w:rsidR="006C20B4" w:rsidRPr="00555972" w:rsidRDefault="006C20B4" w:rsidP="006C20B4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47D8">
        <w:rPr>
          <w:rFonts w:ascii="Times New Roman" w:eastAsia="Times New Roman" w:hAnsi="Times New Roman"/>
          <w:sz w:val="24"/>
          <w:szCs w:val="24"/>
          <w:lang w:eastAsia="pl-PL"/>
        </w:rPr>
        <w:t>podstawą prawną przetwarzania Pani/Pana danych osobowych jest art. 6 ust. 1 lit. c RODO.</w:t>
      </w:r>
      <w:r w:rsidRPr="005559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>
        <w:rPr>
          <w:b/>
          <w:sz w:val="32"/>
          <w:szCs w:val="24"/>
          <w:vertAlign w:val="superscript"/>
        </w:rPr>
        <w:t xml:space="preserve">* </w:t>
      </w:r>
      <w:r>
        <w:rPr>
          <w:b/>
          <w:sz w:val="32"/>
          <w:szCs w:val="24"/>
          <w:vertAlign w:val="superscript"/>
        </w:rPr>
        <w:tab/>
      </w:r>
      <w:r w:rsidRPr="008054F2">
        <w:rPr>
          <w:b/>
          <w:i/>
          <w:sz w:val="22"/>
        </w:rPr>
        <w:t>Wyjaśnienie:</w:t>
      </w:r>
      <w:r w:rsidRPr="008054F2">
        <w:rPr>
          <w:i/>
          <w:sz w:val="22"/>
        </w:rPr>
        <w:t xml:space="preserve"> skorzystanie z prawa do sprostowania nie może skutkować zmianą wyniku postępowania o 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>
        <w:rPr>
          <w:i/>
          <w:sz w:val="22"/>
        </w:rPr>
        <w:tab/>
      </w:r>
      <w:r w:rsidRPr="008054F2">
        <w:rPr>
          <w:i/>
          <w:sz w:val="22"/>
        </w:rPr>
        <w:t>udzielenie zamówienia publicznego ani zmianą postanowień umowy w zakresie niezgodnym z ustawą Pzp</w:t>
      </w:r>
      <w:r>
        <w:rPr>
          <w:i/>
          <w:sz w:val="22"/>
        </w:rPr>
        <w:t xml:space="preserve"> </w:t>
      </w:r>
      <w:r w:rsidRPr="008054F2">
        <w:rPr>
          <w:i/>
          <w:sz w:val="22"/>
        </w:rPr>
        <w:t xml:space="preserve">oraz </w:t>
      </w:r>
    </w:p>
    <w:p w:rsidR="006C20B4" w:rsidRPr="001447D8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</w:rPr>
      </w:pPr>
      <w:r>
        <w:rPr>
          <w:i/>
          <w:sz w:val="22"/>
        </w:rPr>
        <w:tab/>
      </w:r>
      <w:r w:rsidRPr="008054F2">
        <w:rPr>
          <w:i/>
          <w:sz w:val="22"/>
        </w:rPr>
        <w:t>nie może naruszać integralności protokołu oraz jego załączników</w:t>
      </w:r>
      <w:r w:rsidRPr="001447D8">
        <w:rPr>
          <w:i/>
        </w:rPr>
        <w:t>.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>
        <w:rPr>
          <w:b/>
          <w:sz w:val="32"/>
          <w:szCs w:val="24"/>
          <w:vertAlign w:val="superscript"/>
        </w:rPr>
        <w:t xml:space="preserve">** </w:t>
      </w:r>
      <w:r w:rsidRPr="008054F2">
        <w:rPr>
          <w:b/>
          <w:sz w:val="22"/>
        </w:rPr>
        <w:t>W</w:t>
      </w:r>
      <w:r w:rsidRPr="008054F2">
        <w:rPr>
          <w:b/>
          <w:i/>
          <w:sz w:val="22"/>
        </w:rPr>
        <w:t>yjaśnienie:</w:t>
      </w:r>
      <w:r w:rsidRPr="008054F2">
        <w:rPr>
          <w:i/>
          <w:sz w:val="22"/>
        </w:rPr>
        <w:t xml:space="preserve"> prawo do ograniczenia przetwarzania nie ma zastosowania w odniesieniu do przechowywania, </w:t>
      </w:r>
    </w:p>
    <w:p w:rsidR="006C20B4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>
        <w:rPr>
          <w:i/>
          <w:sz w:val="22"/>
        </w:rPr>
        <w:tab/>
      </w:r>
      <w:r w:rsidRPr="008054F2">
        <w:rPr>
          <w:i/>
          <w:sz w:val="22"/>
        </w:rPr>
        <w:t xml:space="preserve">w celu zapewnienia korzystania ze środków ochrony prawnej lub w celu ochrony praw innej osoby fizycznej </w:t>
      </w:r>
    </w:p>
    <w:p w:rsidR="006C20B4" w:rsidRPr="001447D8" w:rsidRDefault="006C20B4" w:rsidP="006C20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</w:rPr>
      </w:pPr>
      <w:r>
        <w:rPr>
          <w:i/>
          <w:sz w:val="22"/>
        </w:rPr>
        <w:tab/>
      </w:r>
      <w:r w:rsidRPr="008054F2">
        <w:rPr>
          <w:i/>
          <w:sz w:val="22"/>
        </w:rPr>
        <w:t xml:space="preserve">lub prawnej, lub z uwagi na ważne względy interesu publicznego Unii Europejskiej lub państwa </w:t>
      </w:r>
      <w:r w:rsidRPr="008054F2">
        <w:rPr>
          <w:i/>
          <w:sz w:val="22"/>
        </w:rPr>
        <w:tab/>
        <w:t>członkowskiego</w:t>
      </w:r>
      <w:r w:rsidRPr="001447D8">
        <w:rPr>
          <w:i/>
        </w:rPr>
        <w:t>.</w:t>
      </w:r>
    </w:p>
    <w:p w:rsidR="006C20B4" w:rsidRDefault="006C20B4" w:rsidP="006C20B4"/>
    <w:p w:rsidR="005C3B90" w:rsidRPr="003F58CA" w:rsidRDefault="005C3B90" w:rsidP="00880799">
      <w:pPr>
        <w:rPr>
          <w:sz w:val="20"/>
        </w:rPr>
      </w:pPr>
    </w:p>
    <w:p w:rsidR="00FF4966" w:rsidRPr="0028479D" w:rsidRDefault="00FF4966" w:rsidP="0055037E">
      <w:pPr>
        <w:tabs>
          <w:tab w:val="left" w:pos="2835"/>
        </w:tabs>
        <w:jc w:val="center"/>
        <w:rPr>
          <w:b/>
          <w:sz w:val="32"/>
          <w:szCs w:val="32"/>
        </w:rPr>
      </w:pPr>
      <w:r w:rsidRPr="0028479D">
        <w:rPr>
          <w:b/>
          <w:sz w:val="32"/>
          <w:szCs w:val="32"/>
        </w:rPr>
        <w:lastRenderedPageBreak/>
        <w:t>CZĘŚĆ I – INSTRUKCJA DLA WYKONAWCY</w:t>
      </w:r>
    </w:p>
    <w:p w:rsidR="007B5251" w:rsidRPr="003F58CA" w:rsidRDefault="007B5251" w:rsidP="00880799">
      <w:pPr>
        <w:pStyle w:val="Nagwek6"/>
        <w:tabs>
          <w:tab w:val="clear" w:pos="993"/>
          <w:tab w:val="clear" w:pos="1985"/>
          <w:tab w:val="clear" w:pos="2552"/>
          <w:tab w:val="left" w:pos="1701"/>
        </w:tabs>
        <w:ind w:left="0" w:firstLine="0"/>
        <w:jc w:val="left"/>
        <w:rPr>
          <w:b w:val="0"/>
          <w:sz w:val="20"/>
        </w:rPr>
      </w:pPr>
    </w:p>
    <w:p w:rsidR="00FF4966" w:rsidRPr="00BD4009" w:rsidRDefault="00FF4966" w:rsidP="00880799">
      <w:pPr>
        <w:pStyle w:val="Nagwek6"/>
        <w:tabs>
          <w:tab w:val="clear" w:pos="993"/>
          <w:tab w:val="clear" w:pos="1985"/>
          <w:tab w:val="clear" w:pos="2552"/>
          <w:tab w:val="left" w:pos="1701"/>
          <w:tab w:val="left" w:pos="2835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§ I - </w:t>
      </w:r>
      <w:r w:rsidRPr="00BD4009">
        <w:rPr>
          <w:sz w:val="28"/>
          <w:szCs w:val="28"/>
        </w:rPr>
        <w:t>INFORMACJE OGÓLNE</w:t>
      </w:r>
    </w:p>
    <w:p w:rsidR="00FF4966" w:rsidRPr="00F14C17" w:rsidRDefault="00FF4966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0"/>
        </w:rPr>
      </w:pPr>
    </w:p>
    <w:p w:rsidR="00FF4966" w:rsidRPr="00F74B0C" w:rsidRDefault="00FF4966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 w:rsidRPr="0056600F">
        <w:rPr>
          <w:szCs w:val="24"/>
        </w:rPr>
        <w:t>1.</w:t>
      </w:r>
      <w:r w:rsidRPr="0056600F">
        <w:rPr>
          <w:b/>
          <w:szCs w:val="24"/>
        </w:rPr>
        <w:tab/>
      </w:r>
      <w:r>
        <w:rPr>
          <w:b/>
          <w:szCs w:val="24"/>
        </w:rPr>
        <w:tab/>
      </w:r>
      <w:r w:rsidRPr="00F74B0C">
        <w:rPr>
          <w:szCs w:val="24"/>
        </w:rPr>
        <w:t>[</w:t>
      </w:r>
      <w:r w:rsidRPr="003F5DCA">
        <w:rPr>
          <w:i/>
          <w:szCs w:val="24"/>
        </w:rPr>
        <w:t>Nazwa</w:t>
      </w:r>
      <w:r w:rsidR="0095573D">
        <w:rPr>
          <w:i/>
          <w:szCs w:val="24"/>
        </w:rPr>
        <w:t>,</w:t>
      </w:r>
      <w:r w:rsidRPr="003F5DCA">
        <w:rPr>
          <w:i/>
          <w:szCs w:val="24"/>
        </w:rPr>
        <w:t xml:space="preserve"> adres </w:t>
      </w:r>
      <w:r w:rsidR="0095573D">
        <w:rPr>
          <w:i/>
          <w:szCs w:val="24"/>
        </w:rPr>
        <w:t xml:space="preserve">i inne dane </w:t>
      </w:r>
      <w:r w:rsidRPr="003F5DCA">
        <w:rPr>
          <w:i/>
          <w:szCs w:val="24"/>
        </w:rPr>
        <w:t>Zamawiającego</w:t>
      </w:r>
      <w:r w:rsidRPr="00F74B0C">
        <w:rPr>
          <w:szCs w:val="24"/>
        </w:rPr>
        <w:t>]</w:t>
      </w:r>
    </w:p>
    <w:p w:rsidR="00B075D1" w:rsidRPr="00F14C17" w:rsidRDefault="00B075D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FF4966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 w:rsidRPr="001E6B30">
        <w:rPr>
          <w:b/>
          <w:szCs w:val="24"/>
        </w:rPr>
        <w:tab/>
      </w:r>
      <w:r>
        <w:rPr>
          <w:b/>
          <w:szCs w:val="24"/>
        </w:rPr>
        <w:tab/>
      </w:r>
      <w:r w:rsidR="004B7CFE">
        <w:rPr>
          <w:b/>
          <w:szCs w:val="24"/>
        </w:rPr>
        <w:t xml:space="preserve">Gdański </w:t>
      </w:r>
      <w:r>
        <w:rPr>
          <w:b/>
          <w:szCs w:val="24"/>
        </w:rPr>
        <w:t>Ośrodek Sportu</w:t>
      </w:r>
      <w:r>
        <w:rPr>
          <w:szCs w:val="24"/>
        </w:rPr>
        <w:t xml:space="preserve">, </w:t>
      </w:r>
    </w:p>
    <w:p w:rsidR="00FF4966" w:rsidRDefault="00FF4966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t xml:space="preserve">z siedzibą: </w:t>
      </w:r>
      <w:r w:rsidRPr="00937837">
        <w:rPr>
          <w:color w:val="000000"/>
          <w:szCs w:val="24"/>
        </w:rPr>
        <w:t>80-221 Gdańsk</w:t>
      </w:r>
      <w:r>
        <w:rPr>
          <w:color w:val="000000"/>
          <w:szCs w:val="24"/>
        </w:rPr>
        <w:t>,</w:t>
      </w:r>
      <w:r w:rsidRPr="00937837">
        <w:rPr>
          <w:color w:val="000000"/>
          <w:szCs w:val="24"/>
        </w:rPr>
        <w:t xml:space="preserve"> ul Traugutta 29</w:t>
      </w:r>
      <w:r>
        <w:rPr>
          <w:color w:val="000000"/>
          <w:szCs w:val="24"/>
        </w:rPr>
        <w:t>,</w:t>
      </w:r>
    </w:p>
    <w:p w:rsidR="00FF4966" w:rsidRDefault="00FF4966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 w:rsidR="00E01760">
        <w:tab/>
      </w:r>
      <w:r>
        <w:t xml:space="preserve">jednostka budżetowa Gminy </w:t>
      </w:r>
      <w:r w:rsidR="00BB6796">
        <w:t xml:space="preserve">Miasta </w:t>
      </w:r>
      <w:r>
        <w:t>Gdańsk</w:t>
      </w:r>
      <w:r w:rsidR="00BB6796">
        <w:t>a</w:t>
      </w:r>
      <w:r w:rsidR="0057579F">
        <w:t>,</w:t>
      </w:r>
    </w:p>
    <w:p w:rsidR="001B064A" w:rsidRDefault="001B064A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 xml:space="preserve">reprezentowany przez </w:t>
      </w:r>
      <w:r w:rsidR="0036790E">
        <w:t>Dyrektora: Leszka Paszkowskiego,</w:t>
      </w:r>
    </w:p>
    <w:p w:rsidR="00B075D1" w:rsidRPr="00F14C17" w:rsidRDefault="00B075D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453580" w:rsidRDefault="0057579F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en-US"/>
        </w:rPr>
      </w:pPr>
      <w:r>
        <w:tab/>
      </w:r>
      <w:r>
        <w:tab/>
      </w:r>
      <w:r w:rsidRPr="006D339B">
        <w:rPr>
          <w:lang w:val="en-US"/>
        </w:rPr>
        <w:t xml:space="preserve">tel.: (058) 524-34-73, </w:t>
      </w:r>
      <w:r w:rsidR="00453580">
        <w:rPr>
          <w:lang w:val="en-US"/>
        </w:rPr>
        <w:t xml:space="preserve">fax: </w:t>
      </w:r>
      <w:r w:rsidR="00453580" w:rsidRPr="006D339B">
        <w:rPr>
          <w:lang w:val="en-US"/>
        </w:rPr>
        <w:t>(058) 524-34-</w:t>
      </w:r>
      <w:r w:rsidR="00453580">
        <w:rPr>
          <w:lang w:val="en-US"/>
        </w:rPr>
        <w:t>9</w:t>
      </w:r>
      <w:r w:rsidR="00453580" w:rsidRPr="006D339B">
        <w:rPr>
          <w:lang w:val="en-US"/>
        </w:rPr>
        <w:t>3</w:t>
      </w:r>
    </w:p>
    <w:p w:rsidR="0057579F" w:rsidRPr="00B03863" w:rsidRDefault="00453580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lang w:val="en-US"/>
        </w:rPr>
        <w:tab/>
      </w:r>
      <w:r>
        <w:rPr>
          <w:lang w:val="en-US"/>
        </w:rPr>
        <w:tab/>
      </w:r>
      <w:r w:rsidR="0057579F" w:rsidRPr="006D339B">
        <w:rPr>
          <w:lang w:val="en-US"/>
        </w:rPr>
        <w:t xml:space="preserve">adres e-mail: </w:t>
      </w:r>
      <w:hyperlink r:id="rId11" w:history="1">
        <w:r w:rsidR="001C7189" w:rsidRPr="001C7189">
          <w:rPr>
            <w:rStyle w:val="Hipercze"/>
            <w:color w:val="auto"/>
            <w:u w:val="none"/>
            <w:lang w:val="en-US"/>
          </w:rPr>
          <w:t>biuro@sportgdansk.pl</w:t>
        </w:r>
      </w:hyperlink>
      <w:r w:rsidR="0057579F" w:rsidRPr="001C7189">
        <w:rPr>
          <w:lang w:val="en-US"/>
        </w:rPr>
        <w:t>,</w:t>
      </w:r>
      <w:r w:rsidRPr="001C7189">
        <w:rPr>
          <w:lang w:val="en-US"/>
        </w:rPr>
        <w:t xml:space="preserve"> </w:t>
      </w:r>
      <w:r w:rsidR="0057579F" w:rsidRPr="00B03863">
        <w:t xml:space="preserve">strona internetowa: </w:t>
      </w:r>
      <w:hyperlink r:id="rId12" w:history="1">
        <w:r w:rsidR="00E11A1D" w:rsidRPr="00104C04">
          <w:rPr>
            <w:rStyle w:val="Hipercze"/>
          </w:rPr>
          <w:t>www.sportgdansk.pl</w:t>
        </w:r>
      </w:hyperlink>
      <w:r w:rsidR="00E11A1D">
        <w:t xml:space="preserve"> </w:t>
      </w:r>
    </w:p>
    <w:p w:rsidR="0057579F" w:rsidRDefault="0057579F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 w:rsidRPr="00B03863">
        <w:tab/>
      </w:r>
      <w:r w:rsidRPr="00B03863">
        <w:tab/>
      </w:r>
      <w:r w:rsidRPr="00FA2D97">
        <w:t>numer NIP: 583-001-05-79,</w:t>
      </w:r>
      <w:r>
        <w:t xml:space="preserve"> </w:t>
      </w:r>
      <w:r w:rsidRPr="00FA2D97">
        <w:t>numer REGON: 00</w:t>
      </w:r>
      <w:r>
        <w:t>0589228</w:t>
      </w:r>
      <w:r w:rsidR="0036790E">
        <w:t>.</w:t>
      </w:r>
    </w:p>
    <w:p w:rsidR="00FF4966" w:rsidRPr="00F14C17" w:rsidRDefault="00FF4966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Pr="00F74B0C" w:rsidRDefault="00FF4966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2</w:t>
      </w:r>
      <w:r w:rsidRPr="001E6B30">
        <w:rPr>
          <w:szCs w:val="24"/>
        </w:rPr>
        <w:t>.</w:t>
      </w:r>
      <w:r w:rsidRPr="001E6B30">
        <w:rPr>
          <w:szCs w:val="24"/>
        </w:rPr>
        <w:tab/>
      </w:r>
      <w:r>
        <w:rPr>
          <w:szCs w:val="24"/>
        </w:rPr>
        <w:tab/>
      </w:r>
      <w:r w:rsidRPr="00F74B0C">
        <w:rPr>
          <w:szCs w:val="24"/>
        </w:rPr>
        <w:t>[</w:t>
      </w:r>
      <w:r w:rsidRPr="003F5DCA">
        <w:rPr>
          <w:i/>
          <w:szCs w:val="24"/>
        </w:rPr>
        <w:t>Nazwa</w:t>
      </w:r>
      <w:r w:rsidR="0095573D">
        <w:rPr>
          <w:i/>
          <w:szCs w:val="24"/>
        </w:rPr>
        <w:t>,</w:t>
      </w:r>
      <w:r w:rsidR="00CF65FE">
        <w:rPr>
          <w:i/>
          <w:szCs w:val="24"/>
        </w:rPr>
        <w:t xml:space="preserve"> numer referencyjny </w:t>
      </w:r>
      <w:r w:rsidR="0095573D">
        <w:rPr>
          <w:i/>
          <w:szCs w:val="24"/>
        </w:rPr>
        <w:t>postępowania</w:t>
      </w:r>
      <w:r w:rsidR="00116831">
        <w:rPr>
          <w:i/>
          <w:szCs w:val="24"/>
        </w:rPr>
        <w:t xml:space="preserve">, </w:t>
      </w:r>
      <w:r w:rsidR="00114F44">
        <w:rPr>
          <w:i/>
          <w:szCs w:val="24"/>
        </w:rPr>
        <w:t xml:space="preserve">informacja o </w:t>
      </w:r>
      <w:r w:rsidR="00116831">
        <w:rPr>
          <w:i/>
          <w:szCs w:val="24"/>
        </w:rPr>
        <w:t>przedmio</w:t>
      </w:r>
      <w:r w:rsidR="00114F44">
        <w:rPr>
          <w:i/>
          <w:szCs w:val="24"/>
        </w:rPr>
        <w:t>cie</w:t>
      </w:r>
      <w:r w:rsidR="00116831">
        <w:rPr>
          <w:i/>
          <w:szCs w:val="24"/>
        </w:rPr>
        <w:t xml:space="preserve"> </w:t>
      </w:r>
      <w:r w:rsidR="00954563">
        <w:rPr>
          <w:i/>
          <w:szCs w:val="24"/>
        </w:rPr>
        <w:t xml:space="preserve">i częściach zamówienia </w:t>
      </w:r>
      <w:r w:rsidRPr="00F74B0C">
        <w:rPr>
          <w:szCs w:val="24"/>
        </w:rPr>
        <w:t>]</w:t>
      </w:r>
    </w:p>
    <w:p w:rsidR="00B075D1" w:rsidRPr="00F14C17" w:rsidRDefault="00B075D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FF4966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F65FE">
        <w:rPr>
          <w:szCs w:val="24"/>
        </w:rPr>
        <w:t>1)</w:t>
      </w:r>
      <w:r w:rsidR="0095573D">
        <w:rPr>
          <w:szCs w:val="24"/>
        </w:rPr>
        <w:tab/>
        <w:t>Postępowanie</w:t>
      </w:r>
      <w:r>
        <w:rPr>
          <w:szCs w:val="24"/>
        </w:rPr>
        <w:t xml:space="preserve"> prowadzone </w:t>
      </w:r>
      <w:r w:rsidR="0095573D">
        <w:rPr>
          <w:szCs w:val="24"/>
        </w:rPr>
        <w:t xml:space="preserve">jest </w:t>
      </w:r>
      <w:r>
        <w:rPr>
          <w:szCs w:val="24"/>
        </w:rPr>
        <w:t>pod nazwą:</w:t>
      </w:r>
    </w:p>
    <w:p w:rsidR="00B075D1" w:rsidRPr="00F14C17" w:rsidRDefault="00B075D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2454F0" w:rsidRDefault="00E77FB7" w:rsidP="004136A0">
      <w:pPr>
        <w:pStyle w:val="Tytu"/>
        <w:widowControl w:val="0"/>
        <w:rPr>
          <w:sz w:val="28"/>
          <w:szCs w:val="18"/>
          <w:lang w:val="pl-PL"/>
        </w:rPr>
      </w:pPr>
      <w:r>
        <w:rPr>
          <w:sz w:val="28"/>
          <w:szCs w:val="18"/>
          <w:lang w:val="pl-PL"/>
        </w:rPr>
        <w:t xml:space="preserve">„Kompleksowa obsługa i przechowanie infrastruktury plażowej </w:t>
      </w:r>
    </w:p>
    <w:p w:rsidR="004136A0" w:rsidRPr="004136A0" w:rsidRDefault="00E77FB7" w:rsidP="004136A0">
      <w:pPr>
        <w:pStyle w:val="Tytu"/>
        <w:widowControl w:val="0"/>
        <w:rPr>
          <w:sz w:val="28"/>
          <w:szCs w:val="18"/>
          <w:lang w:val="pl-PL"/>
        </w:rPr>
      </w:pPr>
      <w:r>
        <w:rPr>
          <w:sz w:val="28"/>
          <w:szCs w:val="18"/>
          <w:lang w:val="pl-PL"/>
        </w:rPr>
        <w:t>w latach 2019 – 2020”</w:t>
      </w:r>
    </w:p>
    <w:p w:rsidR="00B075D1" w:rsidRPr="00F14C17" w:rsidRDefault="00B075D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95573D" w:rsidRPr="0095573D" w:rsidRDefault="0095573D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Postępowaniu przyporządkowano znak sprawy: </w:t>
      </w:r>
      <w:r w:rsidR="00146D5C" w:rsidRPr="00146D5C">
        <w:rPr>
          <w:b/>
          <w:szCs w:val="24"/>
        </w:rPr>
        <w:t>ZP1</w:t>
      </w:r>
      <w:r w:rsidR="00426F6A">
        <w:rPr>
          <w:b/>
          <w:szCs w:val="24"/>
        </w:rPr>
        <w:t>/2</w:t>
      </w:r>
      <w:r w:rsidR="00F17E48">
        <w:rPr>
          <w:b/>
          <w:szCs w:val="24"/>
        </w:rPr>
        <w:t>82/</w:t>
      </w:r>
      <w:r w:rsidR="00E77FB7">
        <w:rPr>
          <w:b/>
          <w:szCs w:val="24"/>
        </w:rPr>
        <w:t>29</w:t>
      </w:r>
      <w:r w:rsidR="00FC357F">
        <w:rPr>
          <w:b/>
          <w:szCs w:val="24"/>
        </w:rPr>
        <w:t>/201</w:t>
      </w:r>
      <w:r w:rsidR="00AF4F7B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95573D">
        <w:rPr>
          <w:szCs w:val="24"/>
        </w:rPr>
        <w:t>(</w:t>
      </w:r>
      <w:r>
        <w:rPr>
          <w:szCs w:val="24"/>
        </w:rPr>
        <w:t>numer referencyjny)</w:t>
      </w:r>
    </w:p>
    <w:p w:rsidR="00B075D1" w:rsidRPr="00F14C17" w:rsidRDefault="00B075D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CF67DD" w:rsidRDefault="005D4679" w:rsidP="00880799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="00CF65FE">
        <w:rPr>
          <w:szCs w:val="24"/>
        </w:rPr>
        <w:t>3</w:t>
      </w:r>
      <w:r>
        <w:rPr>
          <w:szCs w:val="24"/>
        </w:rPr>
        <w:t xml:space="preserve">) </w:t>
      </w:r>
      <w:r>
        <w:rPr>
          <w:szCs w:val="24"/>
        </w:rPr>
        <w:tab/>
      </w:r>
      <w:r w:rsidR="00CF67DD" w:rsidRPr="00CF67DD">
        <w:rPr>
          <w:szCs w:val="24"/>
          <w:u w:val="single"/>
        </w:rPr>
        <w:t>W</w:t>
      </w:r>
      <w:r w:rsidR="00CF67DD" w:rsidRPr="008F0447">
        <w:rPr>
          <w:u w:val="single"/>
        </w:rPr>
        <w:t>e wszelkiej korespondencji</w:t>
      </w:r>
      <w:r w:rsidR="00CF67DD" w:rsidRPr="00CF67DD">
        <w:rPr>
          <w:szCs w:val="24"/>
        </w:rPr>
        <w:t xml:space="preserve"> </w:t>
      </w:r>
      <w:r w:rsidR="00CF67DD">
        <w:rPr>
          <w:szCs w:val="24"/>
        </w:rPr>
        <w:t>związanej z przedmiotowym postępowaniem</w:t>
      </w:r>
      <w:r w:rsidR="00CF67DD" w:rsidRPr="00CF67DD">
        <w:t xml:space="preserve">, </w:t>
      </w:r>
      <w:r w:rsidR="00CF67DD" w:rsidRPr="008F0447">
        <w:rPr>
          <w:szCs w:val="24"/>
          <w:u w:val="single"/>
        </w:rPr>
        <w:t xml:space="preserve">każdorazowo </w:t>
      </w:r>
    </w:p>
    <w:p w:rsidR="007F0F83" w:rsidRDefault="005D4679" w:rsidP="008807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13D28" w:rsidRPr="00313D28">
        <w:rPr>
          <w:szCs w:val="24"/>
          <w:u w:val="single"/>
        </w:rPr>
        <w:t xml:space="preserve">należy </w:t>
      </w:r>
      <w:r w:rsidR="00CF67DD" w:rsidRPr="008F0447">
        <w:rPr>
          <w:szCs w:val="24"/>
          <w:u w:val="single"/>
        </w:rPr>
        <w:t>powoływać się na</w:t>
      </w:r>
      <w:r w:rsidR="00CF67DD">
        <w:rPr>
          <w:szCs w:val="24"/>
        </w:rPr>
        <w:t xml:space="preserve">: </w:t>
      </w:r>
      <w:r w:rsidR="00CF67DD" w:rsidRPr="008F0447">
        <w:rPr>
          <w:szCs w:val="24"/>
          <w:u w:val="single"/>
        </w:rPr>
        <w:t>nazwę</w:t>
      </w:r>
      <w:r w:rsidR="00CF67DD">
        <w:rPr>
          <w:szCs w:val="24"/>
          <w:u w:val="single"/>
        </w:rPr>
        <w:t xml:space="preserve"> </w:t>
      </w:r>
      <w:r w:rsidR="00CF67DD" w:rsidRPr="008F0447">
        <w:rPr>
          <w:szCs w:val="24"/>
          <w:u w:val="single"/>
        </w:rPr>
        <w:t xml:space="preserve">i </w:t>
      </w:r>
      <w:r w:rsidR="007F0F83">
        <w:rPr>
          <w:szCs w:val="24"/>
          <w:u w:val="single"/>
        </w:rPr>
        <w:t>znak sprawy (</w:t>
      </w:r>
      <w:r w:rsidR="00CF67DD" w:rsidRPr="008F0447">
        <w:rPr>
          <w:szCs w:val="24"/>
          <w:u w:val="single"/>
        </w:rPr>
        <w:t>numer referencyjny</w:t>
      </w:r>
      <w:r w:rsidR="007F0F83">
        <w:rPr>
          <w:szCs w:val="24"/>
          <w:u w:val="single"/>
        </w:rPr>
        <w:t>)</w:t>
      </w:r>
      <w:r w:rsidR="00CF67DD" w:rsidRPr="008F0447">
        <w:rPr>
          <w:szCs w:val="24"/>
          <w:u w:val="single"/>
        </w:rPr>
        <w:t xml:space="preserve"> nadany sprawie</w:t>
      </w:r>
      <w:r w:rsidR="00CF67DD">
        <w:rPr>
          <w:szCs w:val="24"/>
        </w:rPr>
        <w:t>,</w:t>
      </w:r>
      <w:r w:rsidR="00313D28">
        <w:rPr>
          <w:szCs w:val="24"/>
        </w:rPr>
        <w:t xml:space="preserve"> </w:t>
      </w:r>
      <w:r w:rsidR="00CF67DD">
        <w:rPr>
          <w:szCs w:val="24"/>
        </w:rPr>
        <w:t xml:space="preserve">które </w:t>
      </w:r>
    </w:p>
    <w:p w:rsidR="00CF67DD" w:rsidRDefault="007F0F83" w:rsidP="008807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67DD">
        <w:rPr>
          <w:szCs w:val="24"/>
        </w:rPr>
        <w:t>Zamawiający wskazał w pkt. 2.</w:t>
      </w:r>
    </w:p>
    <w:p w:rsidR="00116831" w:rsidRPr="00F14C17" w:rsidRDefault="00116831" w:rsidP="00880799">
      <w:pPr>
        <w:rPr>
          <w:sz w:val="10"/>
          <w:szCs w:val="10"/>
        </w:rPr>
      </w:pPr>
    </w:p>
    <w:p w:rsidR="004B5714" w:rsidRPr="004B5714" w:rsidRDefault="00AC781D" w:rsidP="00E77FB7">
      <w:pPr>
        <w:ind w:left="426" w:hanging="284"/>
        <w:rPr>
          <w:rFonts w:eastAsia="Arial Unicode MS"/>
          <w:szCs w:val="23"/>
        </w:rPr>
      </w:pPr>
      <w:r>
        <w:rPr>
          <w:szCs w:val="24"/>
        </w:rPr>
        <w:tab/>
      </w:r>
      <w:r>
        <w:rPr>
          <w:szCs w:val="24"/>
        </w:rPr>
        <w:tab/>
      </w:r>
      <w:r w:rsidR="006560DB">
        <w:rPr>
          <w:szCs w:val="24"/>
        </w:rPr>
        <w:t>4)</w:t>
      </w:r>
      <w:r w:rsidR="006560DB">
        <w:rPr>
          <w:szCs w:val="24"/>
        </w:rPr>
        <w:tab/>
      </w:r>
      <w:r w:rsidR="00C94736">
        <w:rPr>
          <w:szCs w:val="24"/>
        </w:rPr>
        <w:t xml:space="preserve">Przedmiotem zamówienia jest </w:t>
      </w:r>
      <w:r w:rsidR="00C94736" w:rsidRPr="004B5714">
        <w:rPr>
          <w:szCs w:val="24"/>
        </w:rPr>
        <w:t>świadczenie</w:t>
      </w:r>
      <w:r w:rsidR="004E459B" w:rsidRPr="004B5714">
        <w:rPr>
          <w:szCs w:val="24"/>
        </w:rPr>
        <w:t xml:space="preserve"> </w:t>
      </w:r>
      <w:r w:rsidR="003F58CA" w:rsidRPr="004B5714">
        <w:rPr>
          <w:rFonts w:eastAsia="Arial Unicode MS"/>
          <w:szCs w:val="23"/>
        </w:rPr>
        <w:t>usługi</w:t>
      </w:r>
      <w:r w:rsidR="00E77FB7" w:rsidRPr="004B5714">
        <w:rPr>
          <w:rFonts w:eastAsia="Arial Unicode MS"/>
          <w:szCs w:val="23"/>
        </w:rPr>
        <w:t xml:space="preserve"> polegającej na</w:t>
      </w:r>
      <w:r w:rsidR="003F58CA" w:rsidRPr="004B5714">
        <w:rPr>
          <w:rFonts w:eastAsia="Arial Unicode MS"/>
          <w:szCs w:val="23"/>
        </w:rPr>
        <w:t xml:space="preserve"> </w:t>
      </w:r>
      <w:r w:rsidR="00E77FB7" w:rsidRPr="004B5714">
        <w:rPr>
          <w:rFonts w:eastAsia="Arial Unicode MS"/>
          <w:szCs w:val="23"/>
        </w:rPr>
        <w:t xml:space="preserve">kompleksowej obsłudze i </w:t>
      </w:r>
    </w:p>
    <w:p w:rsidR="004B5714" w:rsidRDefault="004B5714" w:rsidP="00E77FB7">
      <w:pPr>
        <w:ind w:left="426" w:hanging="284"/>
        <w:rPr>
          <w:szCs w:val="24"/>
        </w:rPr>
      </w:pPr>
      <w:r w:rsidRPr="004B5714">
        <w:rPr>
          <w:rFonts w:eastAsia="Arial Unicode MS"/>
          <w:szCs w:val="23"/>
        </w:rPr>
        <w:tab/>
      </w:r>
      <w:r w:rsidRPr="004B5714">
        <w:rPr>
          <w:rFonts w:eastAsia="Arial Unicode MS"/>
          <w:szCs w:val="23"/>
        </w:rPr>
        <w:tab/>
      </w:r>
      <w:r w:rsidRPr="004B5714">
        <w:rPr>
          <w:rFonts w:eastAsia="Arial Unicode MS"/>
          <w:szCs w:val="23"/>
        </w:rPr>
        <w:tab/>
      </w:r>
      <w:r w:rsidR="00E77FB7" w:rsidRPr="004B5714">
        <w:rPr>
          <w:rFonts w:eastAsia="Arial Unicode MS"/>
          <w:szCs w:val="23"/>
        </w:rPr>
        <w:t>przechowaniu infrastruktury plażowej w latach 2019 - 2020</w:t>
      </w:r>
      <w:r w:rsidR="003F58CA" w:rsidRPr="00E77FB7">
        <w:rPr>
          <w:rFonts w:eastAsia="Arial Unicode MS"/>
          <w:b/>
          <w:szCs w:val="23"/>
        </w:rPr>
        <w:t>.</w:t>
      </w:r>
      <w:r w:rsidR="003F58CA" w:rsidRPr="00E77FB7">
        <w:rPr>
          <w:szCs w:val="24"/>
        </w:rPr>
        <w:t xml:space="preserve"> Szczegó</w:t>
      </w:r>
      <w:r w:rsidR="00E77FB7">
        <w:rPr>
          <w:szCs w:val="24"/>
        </w:rPr>
        <w:t xml:space="preserve">łowy Opis Przedmiotu </w:t>
      </w:r>
    </w:p>
    <w:p w:rsidR="004B5714" w:rsidRDefault="004B5714" w:rsidP="00E77FB7">
      <w:pPr>
        <w:ind w:left="426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77FB7">
        <w:rPr>
          <w:szCs w:val="24"/>
        </w:rPr>
        <w:t>Zamówienia</w:t>
      </w:r>
      <w:r w:rsidR="003F58CA">
        <w:rPr>
          <w:szCs w:val="24"/>
        </w:rPr>
        <w:tab/>
        <w:t xml:space="preserve">poszczególnych części zamówienia został </w:t>
      </w:r>
      <w:r w:rsidR="003F58CA" w:rsidRPr="00093AFA">
        <w:rPr>
          <w:szCs w:val="24"/>
        </w:rPr>
        <w:t xml:space="preserve">określony </w:t>
      </w:r>
      <w:r w:rsidR="004F5A97">
        <w:rPr>
          <w:szCs w:val="24"/>
        </w:rPr>
        <w:t xml:space="preserve">w załączniku nr 1 do Wzoru </w:t>
      </w:r>
    </w:p>
    <w:p w:rsidR="004F5A97" w:rsidRDefault="004B5714" w:rsidP="00E77FB7">
      <w:pPr>
        <w:ind w:left="426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F5A97">
        <w:rPr>
          <w:szCs w:val="24"/>
        </w:rPr>
        <w:t>Umowy (zał. nr 3 do SIWZ)</w:t>
      </w:r>
    </w:p>
    <w:p w:rsidR="00954563" w:rsidRPr="00F14C17" w:rsidRDefault="00954563" w:rsidP="00880799">
      <w:pPr>
        <w:rPr>
          <w:sz w:val="10"/>
          <w:szCs w:val="24"/>
        </w:rPr>
      </w:pPr>
    </w:p>
    <w:p w:rsidR="00FF4966" w:rsidRPr="00F74B0C" w:rsidRDefault="005D4679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>3</w:t>
      </w:r>
      <w:r w:rsidR="00FF4966">
        <w:t xml:space="preserve">. </w:t>
      </w:r>
      <w:r w:rsidR="00FF4966">
        <w:tab/>
      </w:r>
      <w:r w:rsidR="00FF4966">
        <w:tab/>
      </w:r>
      <w:r w:rsidR="00FF4966" w:rsidRPr="00F74B0C">
        <w:t>[</w:t>
      </w:r>
      <w:r w:rsidR="00CF65FE" w:rsidRPr="00CF65FE">
        <w:rPr>
          <w:i/>
        </w:rPr>
        <w:t>Język</w:t>
      </w:r>
      <w:r w:rsidR="00DE0F8F">
        <w:rPr>
          <w:i/>
          <w:lang w:val="pl-PL"/>
        </w:rPr>
        <w:t>,</w:t>
      </w:r>
      <w:r w:rsidR="00CF65FE" w:rsidRPr="00CF65FE">
        <w:rPr>
          <w:i/>
        </w:rPr>
        <w:t xml:space="preserve"> w którym prowadzone jest postępowanie oraz t</w:t>
      </w:r>
      <w:r w:rsidR="00FF4966" w:rsidRPr="00CF65FE">
        <w:rPr>
          <w:i/>
        </w:rPr>
        <w:t>ryb</w:t>
      </w:r>
      <w:r w:rsidR="00FF4966" w:rsidRPr="003F5DCA">
        <w:rPr>
          <w:i/>
        </w:rPr>
        <w:t xml:space="preserve"> udzielenia zamówienia</w:t>
      </w:r>
      <w:r w:rsidR="00FF4966" w:rsidRPr="00F74B0C">
        <w:t>]</w:t>
      </w:r>
    </w:p>
    <w:p w:rsidR="00B075D1" w:rsidRPr="00F14C17" w:rsidRDefault="00B075D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>3.1</w:t>
      </w:r>
      <w:r w:rsidRPr="003F5DCA">
        <w:tab/>
      </w:r>
      <w:r>
        <w:t xml:space="preserve">Postępowanie jest prowadzone w języku polskim w trybie przetargu nieograniczonego w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 xml:space="preserve">procedurze przewidzianej </w:t>
      </w:r>
      <w:r>
        <w:tab/>
        <w:t xml:space="preserve">dla udzielenia zamówienia na </w:t>
      </w:r>
      <w:r>
        <w:rPr>
          <w:lang w:val="pl-PL"/>
        </w:rPr>
        <w:t xml:space="preserve">usługi i </w:t>
      </w:r>
      <w:r>
        <w:t xml:space="preserve">o wartości mniejszej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t>od wyrażonej w złotych równowartoś</w:t>
      </w:r>
      <w:r>
        <w:rPr>
          <w:lang w:val="pl-PL"/>
        </w:rPr>
        <w:t>ci</w:t>
      </w:r>
      <w:r>
        <w:t xml:space="preserve"> kwoty </w:t>
      </w:r>
      <w:r>
        <w:rPr>
          <w:lang w:val="pl-PL"/>
        </w:rPr>
        <w:t>2</w:t>
      </w:r>
      <w:r w:rsidR="002269A2">
        <w:rPr>
          <w:lang w:val="pl-PL"/>
        </w:rPr>
        <w:t>21</w:t>
      </w:r>
      <w:r>
        <w:rPr>
          <w:lang w:val="pl-PL"/>
        </w:rPr>
        <w:t>.000</w:t>
      </w:r>
      <w:r w:rsidRPr="00004C11">
        <w:t xml:space="preserve"> </w:t>
      </w:r>
      <w:r>
        <w:t xml:space="preserve">EURO. </w:t>
      </w:r>
    </w:p>
    <w:p w:rsidR="00A2737F" w:rsidRPr="00F14C17" w:rsidRDefault="00A2737F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lang w:val="pl-PL"/>
        </w:rPr>
      </w:pPr>
    </w:p>
    <w:p w:rsidR="005B73AE" w:rsidRDefault="00A2737F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lang w:val="pl-PL"/>
        </w:rPr>
      </w:pPr>
      <w:r>
        <w:rPr>
          <w:lang w:val="pl-PL"/>
        </w:rPr>
        <w:t>3.2</w:t>
      </w:r>
      <w:r>
        <w:rPr>
          <w:lang w:val="pl-PL"/>
        </w:rPr>
        <w:tab/>
      </w:r>
      <w:r w:rsidRPr="00B761D7">
        <w:rPr>
          <w:u w:val="single"/>
          <w:lang w:val="pl-PL"/>
        </w:rPr>
        <w:t>Zamawiający</w:t>
      </w:r>
      <w:r>
        <w:rPr>
          <w:lang w:val="pl-PL"/>
        </w:rPr>
        <w:t xml:space="preserve"> </w:t>
      </w:r>
      <w:r w:rsidR="005B73AE">
        <w:rPr>
          <w:lang w:val="pl-PL"/>
        </w:rPr>
        <w:t xml:space="preserve">- </w:t>
      </w:r>
      <w:r>
        <w:rPr>
          <w:lang w:val="pl-PL"/>
        </w:rPr>
        <w:t>n</w:t>
      </w:r>
      <w:r w:rsidR="005B73AE">
        <w:rPr>
          <w:lang w:val="pl-PL"/>
        </w:rPr>
        <w:t xml:space="preserve">a podstawie art. 24aa ust.1 PZP - </w:t>
      </w:r>
      <w:r w:rsidRPr="00B761D7">
        <w:rPr>
          <w:szCs w:val="24"/>
          <w:u w:val="single"/>
        </w:rPr>
        <w:t>najpierw dokona oceny ofert,</w:t>
      </w:r>
      <w:r w:rsidR="005B73AE" w:rsidRPr="00B761D7">
        <w:rPr>
          <w:szCs w:val="24"/>
          <w:u w:val="single"/>
          <w:lang w:val="pl-PL"/>
        </w:rPr>
        <w:t xml:space="preserve"> </w:t>
      </w:r>
      <w:r w:rsidRPr="00B761D7">
        <w:rPr>
          <w:color w:val="000000"/>
          <w:u w:val="single"/>
        </w:rPr>
        <w:t>a następnie zbada</w:t>
      </w:r>
      <w:r w:rsidRPr="00A2737F">
        <w:rPr>
          <w:color w:val="000000"/>
        </w:rPr>
        <w:t xml:space="preserve">, </w:t>
      </w:r>
    </w:p>
    <w:p w:rsidR="008C3527" w:rsidRDefault="005B73AE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lang w:val="pl-PL"/>
        </w:rPr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="00A2737F" w:rsidRPr="00B761D7">
        <w:rPr>
          <w:color w:val="000000"/>
          <w:u w:val="single"/>
        </w:rPr>
        <w:t>czy Wykonawca, którego oferta została oceniona jako najkorzystniejsza</w:t>
      </w:r>
      <w:r w:rsidR="008C3527" w:rsidRPr="00B761D7">
        <w:rPr>
          <w:color w:val="000000"/>
          <w:u w:val="single"/>
          <w:lang w:val="pl-PL"/>
        </w:rPr>
        <w:t xml:space="preserve"> </w:t>
      </w:r>
      <w:r w:rsidR="008C3527">
        <w:rPr>
          <w:color w:val="000000"/>
          <w:lang w:val="pl-PL"/>
        </w:rPr>
        <w:t>(najwyżej oceniona)</w:t>
      </w:r>
      <w:r w:rsidR="00A2737F" w:rsidRPr="00A2737F">
        <w:rPr>
          <w:color w:val="000000"/>
        </w:rPr>
        <w:t>,</w:t>
      </w:r>
    </w:p>
    <w:p w:rsidR="00A2737F" w:rsidRDefault="008C3527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lang w:val="pl-PL"/>
        </w:rPr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 w:rsidR="00A2737F" w:rsidRPr="00B761D7">
        <w:rPr>
          <w:color w:val="000000"/>
          <w:u w:val="single"/>
        </w:rPr>
        <w:t>nie podlega wykluczeniu oraz spełnia warunki udziału w postępowaniu</w:t>
      </w:r>
      <w:r w:rsidR="00A2737F">
        <w:rPr>
          <w:color w:val="000000"/>
          <w:lang w:val="pl-PL"/>
        </w:rPr>
        <w:t>.</w:t>
      </w:r>
    </w:p>
    <w:p w:rsidR="006560DB" w:rsidRPr="00A2737F" w:rsidRDefault="0030183B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lang w:val="pl-PL"/>
        </w:rPr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(</w:t>
      </w:r>
      <w:r w:rsidR="0055037E" w:rsidRPr="0055037E">
        <w:rPr>
          <w:i/>
          <w:color w:val="000000"/>
          <w:lang w:val="pl-PL"/>
        </w:rPr>
        <w:t>TZW</w:t>
      </w:r>
      <w:r w:rsidR="0055037E" w:rsidRPr="0055037E">
        <w:rPr>
          <w:color w:val="000000"/>
          <w:lang w:val="pl-PL"/>
        </w:rPr>
        <w:t>.</w:t>
      </w:r>
      <w:r w:rsidRPr="00C94736">
        <w:rPr>
          <w:b/>
          <w:i/>
          <w:color w:val="000000"/>
          <w:lang w:val="pl-PL"/>
        </w:rPr>
        <w:t xml:space="preserve"> PROCEDURA ODWRÓCONA</w:t>
      </w:r>
      <w:r>
        <w:rPr>
          <w:color w:val="000000"/>
          <w:lang w:val="pl-PL"/>
        </w:rPr>
        <w:t>)</w:t>
      </w:r>
    </w:p>
    <w:p w:rsidR="00B075D1" w:rsidRPr="00F14C17" w:rsidRDefault="00B075D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4F5A97" w:rsidRDefault="00ED4E5E" w:rsidP="00ED4E5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b/>
          <w:szCs w:val="24"/>
        </w:rPr>
      </w:pPr>
      <w:r w:rsidRPr="00173CF6">
        <w:rPr>
          <w:szCs w:val="24"/>
        </w:rPr>
        <w:t>3.</w:t>
      </w:r>
      <w:r>
        <w:rPr>
          <w:szCs w:val="24"/>
        </w:rPr>
        <w:t>3</w:t>
      </w:r>
      <w:r>
        <w:rPr>
          <w:szCs w:val="24"/>
        </w:rPr>
        <w:tab/>
      </w:r>
      <w:r w:rsidRPr="004240D1">
        <w:rPr>
          <w:szCs w:val="24"/>
        </w:rPr>
        <w:t>Zama</w:t>
      </w:r>
      <w:r w:rsidR="00F14C17" w:rsidRPr="004240D1">
        <w:rPr>
          <w:szCs w:val="24"/>
        </w:rPr>
        <w:t xml:space="preserve">wiający </w:t>
      </w:r>
      <w:r w:rsidR="00F14C17" w:rsidRPr="004240D1">
        <w:rPr>
          <w:b/>
          <w:szCs w:val="24"/>
        </w:rPr>
        <w:t>wymaga złożenia w</w:t>
      </w:r>
      <w:r w:rsidR="00F14C17" w:rsidRPr="004240D1">
        <w:rPr>
          <w:szCs w:val="24"/>
        </w:rPr>
        <w:t xml:space="preserve"> </w:t>
      </w:r>
      <w:r w:rsidRPr="004240D1">
        <w:rPr>
          <w:b/>
          <w:szCs w:val="24"/>
        </w:rPr>
        <w:t>ofercie</w:t>
      </w:r>
      <w:r w:rsidR="004F5A97">
        <w:rPr>
          <w:b/>
          <w:szCs w:val="24"/>
        </w:rPr>
        <w:t>:</w:t>
      </w:r>
    </w:p>
    <w:p w:rsidR="004F5A97" w:rsidRPr="004F5A97" w:rsidRDefault="004F5A97" w:rsidP="00ED4E5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10"/>
          <w:szCs w:val="24"/>
        </w:rPr>
      </w:pPr>
    </w:p>
    <w:p w:rsidR="004F5A97" w:rsidRDefault="004F5A97" w:rsidP="00ED4E5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Cs w:val="24"/>
        </w:rPr>
      </w:pPr>
      <w:r w:rsidRPr="004F5A97">
        <w:rPr>
          <w:szCs w:val="24"/>
        </w:rPr>
        <w:tab/>
      </w:r>
      <w:r w:rsidRPr="004F5A97">
        <w:rPr>
          <w:szCs w:val="24"/>
        </w:rPr>
        <w:tab/>
        <w:t>1)</w:t>
      </w:r>
      <w:r>
        <w:rPr>
          <w:szCs w:val="24"/>
        </w:rPr>
        <w:tab/>
        <w:t>wypełnionego Formularza Oferty (zał. nr 1 do SIWZ),</w:t>
      </w:r>
    </w:p>
    <w:p w:rsidR="004F5A97" w:rsidRPr="004F5A97" w:rsidRDefault="004F5A97" w:rsidP="00ED4E5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10"/>
          <w:szCs w:val="24"/>
        </w:rPr>
      </w:pPr>
    </w:p>
    <w:p w:rsidR="004F5A97" w:rsidRDefault="004F5A97" w:rsidP="00ED4E5E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2) </w:t>
      </w:r>
      <w:r>
        <w:rPr>
          <w:szCs w:val="24"/>
        </w:rPr>
        <w:tab/>
        <w:t>wypełnionego Formularza Kalkulacji Ceny Oferty Wykonawcy (zał. nr 4 do SIWZ)</w:t>
      </w:r>
    </w:p>
    <w:p w:rsidR="00ED4E5E" w:rsidRPr="00F14C17" w:rsidRDefault="00ED4E5E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0" w:firstLine="0"/>
        <w:rPr>
          <w:sz w:val="10"/>
          <w:lang w:val="pl-PL"/>
        </w:rPr>
      </w:pPr>
    </w:p>
    <w:p w:rsidR="0060759C" w:rsidRDefault="00586F68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0" w:firstLine="0"/>
        <w:rPr>
          <w:i/>
          <w:lang w:val="pl-PL"/>
        </w:rPr>
      </w:pPr>
      <w:r>
        <w:t>4.</w:t>
      </w:r>
      <w:r>
        <w:tab/>
      </w:r>
      <w:r>
        <w:tab/>
      </w:r>
      <w:r w:rsidRPr="00F74B0C">
        <w:t>[</w:t>
      </w:r>
      <w:r w:rsidRPr="00CF67DD">
        <w:rPr>
          <w:i/>
        </w:rPr>
        <w:t>Forma prowadzenia postępowania i s</w:t>
      </w:r>
      <w:r>
        <w:rPr>
          <w:i/>
        </w:rPr>
        <w:t xml:space="preserve">posób </w:t>
      </w:r>
      <w:r w:rsidR="0060759C">
        <w:rPr>
          <w:i/>
          <w:lang w:val="pl-PL"/>
        </w:rPr>
        <w:t xml:space="preserve">komunikowania się między Zamawiającym </w:t>
      </w:r>
    </w:p>
    <w:p w:rsidR="00586F68" w:rsidRPr="00F74B0C" w:rsidRDefault="0060759C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i/>
          <w:lang w:val="pl-PL"/>
        </w:rPr>
        <w:tab/>
      </w:r>
      <w:r>
        <w:rPr>
          <w:i/>
          <w:lang w:val="pl-PL"/>
        </w:rPr>
        <w:tab/>
        <w:t>a Wykonawcami</w:t>
      </w:r>
      <w:r w:rsidR="00586F68" w:rsidRPr="00F74B0C">
        <w:t>]</w:t>
      </w:r>
    </w:p>
    <w:p w:rsidR="00586F68" w:rsidRPr="00F14C17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lang w:val="pl-PL"/>
        </w:rPr>
      </w:pPr>
    </w:p>
    <w:p w:rsidR="00EA69A5" w:rsidRDefault="00586F68" w:rsidP="00B0249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t>4.1.</w:t>
      </w:r>
      <w:r>
        <w:tab/>
        <w:t>Zgodnie z art. 9 ust. 1 PZP p</w:t>
      </w:r>
      <w:r w:rsidRPr="00130B31">
        <w:rPr>
          <w:szCs w:val="24"/>
        </w:rPr>
        <w:t>ostępowanie prowadzone jest w formie pisemnej</w:t>
      </w:r>
      <w:r w:rsidR="00EA69A5">
        <w:rPr>
          <w:szCs w:val="24"/>
          <w:lang w:val="pl-PL"/>
        </w:rPr>
        <w:t>.</w:t>
      </w:r>
    </w:p>
    <w:p w:rsidR="00677B14" w:rsidRPr="00F14C17" w:rsidRDefault="00677B14" w:rsidP="00B0249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lang w:val="pl-PL"/>
        </w:rPr>
      </w:pPr>
    </w:p>
    <w:p w:rsidR="00682FFD" w:rsidRDefault="00682FFD" w:rsidP="00682FFD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>4.2</w:t>
      </w:r>
      <w:r>
        <w:rPr>
          <w:szCs w:val="24"/>
          <w:lang w:val="pl-PL"/>
        </w:rPr>
        <w:tab/>
      </w:r>
      <w:r w:rsidR="00AD5227">
        <w:rPr>
          <w:szCs w:val="24"/>
          <w:lang w:val="pl-PL"/>
        </w:rPr>
        <w:t>Komunikacja między Zamawiającym a Wykonawcami</w:t>
      </w:r>
      <w:r w:rsidRPr="0060759C">
        <w:rPr>
          <w:szCs w:val="24"/>
        </w:rPr>
        <w:t xml:space="preserve"> odbywa się za pośrednictwem</w:t>
      </w:r>
      <w:r>
        <w:rPr>
          <w:szCs w:val="24"/>
          <w:lang w:val="pl-PL"/>
        </w:rPr>
        <w:t>:</w:t>
      </w:r>
    </w:p>
    <w:p w:rsidR="00682FFD" w:rsidRPr="00F14C17" w:rsidRDefault="00682FFD" w:rsidP="00682FFD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lang w:val="pl-PL"/>
        </w:rPr>
      </w:pPr>
    </w:p>
    <w:p w:rsidR="00682FFD" w:rsidRDefault="00682FFD" w:rsidP="00682FFD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1)</w:t>
      </w:r>
      <w:r>
        <w:rPr>
          <w:szCs w:val="24"/>
          <w:lang w:val="pl-PL"/>
        </w:rPr>
        <w:tab/>
      </w:r>
      <w:r w:rsidRPr="0060759C">
        <w:rPr>
          <w:szCs w:val="24"/>
        </w:rPr>
        <w:t>operatora pocztowego w rozumieniu ustawy z dnia 23 listopada 2012 r. - Prawo pocztowe</w:t>
      </w:r>
    </w:p>
    <w:p w:rsidR="00682FFD" w:rsidRDefault="00682FFD" w:rsidP="00682FFD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60759C">
        <w:rPr>
          <w:szCs w:val="24"/>
        </w:rPr>
        <w:t>(</w:t>
      </w:r>
      <w:r>
        <w:rPr>
          <w:szCs w:val="24"/>
          <w:lang w:val="pl-PL"/>
        </w:rPr>
        <w:t xml:space="preserve">t.j. </w:t>
      </w:r>
      <w:r w:rsidRPr="0060759C">
        <w:rPr>
          <w:szCs w:val="24"/>
        </w:rPr>
        <w:t>Dz. U. z 201</w:t>
      </w:r>
      <w:r>
        <w:rPr>
          <w:szCs w:val="24"/>
          <w:lang w:val="pl-PL"/>
        </w:rPr>
        <w:t>7</w:t>
      </w:r>
      <w:r w:rsidRPr="0060759C">
        <w:rPr>
          <w:szCs w:val="24"/>
        </w:rPr>
        <w:t xml:space="preserve"> r</w:t>
      </w:r>
      <w:r>
        <w:rPr>
          <w:szCs w:val="24"/>
          <w:lang w:val="pl-PL"/>
        </w:rPr>
        <w:t>oku</w:t>
      </w:r>
      <w:r w:rsidRPr="0060759C">
        <w:rPr>
          <w:szCs w:val="24"/>
        </w:rPr>
        <w:t xml:space="preserve"> poz. </w:t>
      </w:r>
      <w:r>
        <w:rPr>
          <w:szCs w:val="24"/>
          <w:lang w:val="pl-PL"/>
        </w:rPr>
        <w:t>1481 z późn. zm.)</w:t>
      </w:r>
      <w:r w:rsidRPr="0060759C">
        <w:rPr>
          <w:szCs w:val="24"/>
        </w:rPr>
        <w:t xml:space="preserve"> </w:t>
      </w:r>
      <w:r>
        <w:rPr>
          <w:szCs w:val="24"/>
          <w:lang w:val="pl-PL"/>
        </w:rPr>
        <w:t xml:space="preserve">lub </w:t>
      </w:r>
      <w:r>
        <w:rPr>
          <w:szCs w:val="24"/>
        </w:rPr>
        <w:t>osobiście</w:t>
      </w:r>
      <w:r>
        <w:rPr>
          <w:szCs w:val="24"/>
          <w:lang w:val="pl-PL"/>
        </w:rPr>
        <w:t xml:space="preserve"> lub </w:t>
      </w:r>
      <w:r w:rsidRPr="0060759C">
        <w:rPr>
          <w:szCs w:val="24"/>
        </w:rPr>
        <w:t xml:space="preserve">za pośrednictwem </w:t>
      </w:r>
    </w:p>
    <w:p w:rsidR="00682FFD" w:rsidRDefault="00682FFD" w:rsidP="00682FFD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</w:rPr>
        <w:t>posłańca</w:t>
      </w:r>
      <w:r>
        <w:rPr>
          <w:szCs w:val="24"/>
          <w:lang w:val="pl-PL"/>
        </w:rPr>
        <w:t xml:space="preserve"> - na</w:t>
      </w:r>
      <w:r>
        <w:t xml:space="preserve"> adres:</w:t>
      </w:r>
      <w:r>
        <w:rPr>
          <w:lang w:val="pl-PL"/>
        </w:rPr>
        <w:t xml:space="preserve"> </w:t>
      </w:r>
      <w:r>
        <w:rPr>
          <w:b/>
          <w:lang w:val="pl-PL"/>
        </w:rPr>
        <w:t xml:space="preserve">Gdański Ośrodek </w:t>
      </w:r>
      <w:r w:rsidRPr="00594624">
        <w:rPr>
          <w:b/>
        </w:rPr>
        <w:t>Sportu, 80-221 Gdańsk</w:t>
      </w:r>
      <w:r>
        <w:t>,</w:t>
      </w:r>
      <w:r>
        <w:rPr>
          <w:lang w:val="pl-PL"/>
        </w:rPr>
        <w:t xml:space="preserve"> </w:t>
      </w:r>
      <w:r w:rsidRPr="00594624">
        <w:rPr>
          <w:b/>
        </w:rPr>
        <w:t>ul Traugutta 29</w:t>
      </w:r>
      <w:r>
        <w:t>,</w:t>
      </w:r>
    </w:p>
    <w:p w:rsidR="00682FFD" w:rsidRDefault="00682FFD" w:rsidP="00682FFD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2)</w:t>
      </w:r>
      <w:r>
        <w:rPr>
          <w:szCs w:val="24"/>
          <w:lang w:val="pl-PL"/>
        </w:rPr>
        <w:tab/>
      </w:r>
      <w:r w:rsidRPr="0060759C">
        <w:rPr>
          <w:szCs w:val="24"/>
        </w:rPr>
        <w:t>przy użyciu środków komunikacji elektronicznej w rozumieniu ustawy z dnia 18 lipca 2002 r.</w:t>
      </w:r>
    </w:p>
    <w:p w:rsidR="00682FFD" w:rsidRDefault="00682FFD" w:rsidP="00682FFD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60759C">
        <w:rPr>
          <w:szCs w:val="24"/>
        </w:rPr>
        <w:t>o świadczeniu usług drogą elektroniczną (</w:t>
      </w:r>
      <w:r>
        <w:rPr>
          <w:szCs w:val="24"/>
          <w:lang w:val="pl-PL"/>
        </w:rPr>
        <w:t xml:space="preserve">t.j. </w:t>
      </w:r>
      <w:r>
        <w:rPr>
          <w:szCs w:val="24"/>
        </w:rPr>
        <w:t>Dz. U. z 201</w:t>
      </w:r>
      <w:r>
        <w:rPr>
          <w:szCs w:val="24"/>
          <w:lang w:val="pl-PL"/>
        </w:rPr>
        <w:t>7</w:t>
      </w:r>
      <w:r w:rsidRPr="0060759C">
        <w:rPr>
          <w:szCs w:val="24"/>
        </w:rPr>
        <w:t xml:space="preserve"> r</w:t>
      </w:r>
      <w:r>
        <w:rPr>
          <w:szCs w:val="24"/>
          <w:lang w:val="pl-PL"/>
        </w:rPr>
        <w:t>oku</w:t>
      </w:r>
      <w:r w:rsidRPr="0060759C">
        <w:rPr>
          <w:szCs w:val="24"/>
        </w:rPr>
        <w:t xml:space="preserve"> poz. 1</w:t>
      </w:r>
      <w:r>
        <w:rPr>
          <w:szCs w:val="24"/>
          <w:lang w:val="pl-PL"/>
        </w:rPr>
        <w:t>219 z późn. zm.)</w:t>
      </w:r>
    </w:p>
    <w:p w:rsidR="00682FFD" w:rsidRPr="001D1D4D" w:rsidRDefault="00682FFD" w:rsidP="00682FFD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- </w:t>
      </w:r>
      <w:r>
        <w:t xml:space="preserve">na adres e-milowy: </w:t>
      </w:r>
      <w:hyperlink r:id="rId13" w:history="1">
        <w:r w:rsidRPr="003C2472">
          <w:rPr>
            <w:rStyle w:val="Hipercze"/>
            <w:b/>
            <w:color w:val="auto"/>
            <w:u w:val="none"/>
          </w:rPr>
          <w:t>biuro@</w:t>
        </w:r>
        <w:r w:rsidRPr="003C2472">
          <w:rPr>
            <w:rStyle w:val="Hipercze"/>
            <w:b/>
            <w:color w:val="auto"/>
            <w:u w:val="none"/>
            <w:lang w:val="pl-PL"/>
          </w:rPr>
          <w:t>sportgdansk</w:t>
        </w:r>
        <w:r w:rsidRPr="003C2472">
          <w:rPr>
            <w:rStyle w:val="Hipercze"/>
            <w:b/>
            <w:color w:val="auto"/>
            <w:u w:val="none"/>
          </w:rPr>
          <w:t>.pl</w:t>
        </w:r>
      </w:hyperlink>
      <w:r>
        <w:rPr>
          <w:lang w:val="pl-PL"/>
        </w:rPr>
        <w:t xml:space="preserve"> lub </w:t>
      </w:r>
      <w:r>
        <w:rPr>
          <w:szCs w:val="24"/>
        </w:rPr>
        <w:t>faks</w:t>
      </w:r>
      <w:r w:rsidRPr="00EC7926">
        <w:rPr>
          <w:szCs w:val="24"/>
        </w:rPr>
        <w:t xml:space="preserve"> numer</w:t>
      </w:r>
      <w:r>
        <w:rPr>
          <w:szCs w:val="24"/>
        </w:rPr>
        <w:t xml:space="preserve">: </w:t>
      </w:r>
      <w:r>
        <w:rPr>
          <w:b/>
        </w:rPr>
        <w:t>(58) 524-34-9</w:t>
      </w:r>
      <w:r w:rsidRPr="00F20BAE">
        <w:rPr>
          <w:b/>
        </w:rPr>
        <w:t>3</w:t>
      </w:r>
      <w:r>
        <w:rPr>
          <w:b/>
          <w:lang w:val="pl-PL"/>
        </w:rPr>
        <w:t>.</w:t>
      </w:r>
    </w:p>
    <w:p w:rsidR="00677B14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lastRenderedPageBreak/>
        <w:t>4.3.</w:t>
      </w:r>
      <w:r>
        <w:tab/>
        <w:t>W przypadku przekazywania treści o</w:t>
      </w:r>
      <w:r w:rsidRPr="00F82318">
        <w:rPr>
          <w:szCs w:val="24"/>
        </w:rPr>
        <w:t>świadczenia, wniosk</w:t>
      </w:r>
      <w:r>
        <w:rPr>
          <w:szCs w:val="24"/>
        </w:rPr>
        <w:t>u</w:t>
      </w:r>
      <w:r w:rsidRPr="00F82318">
        <w:rPr>
          <w:szCs w:val="24"/>
        </w:rPr>
        <w:t xml:space="preserve">, zawiadomienia </w:t>
      </w:r>
      <w:r>
        <w:rPr>
          <w:szCs w:val="24"/>
        </w:rPr>
        <w:t xml:space="preserve">lub </w:t>
      </w:r>
      <w:r w:rsidRPr="00F82318">
        <w:rPr>
          <w:szCs w:val="24"/>
        </w:rPr>
        <w:t>informacj</w:t>
      </w:r>
      <w:r>
        <w:rPr>
          <w:szCs w:val="24"/>
        </w:rPr>
        <w:t xml:space="preserve">i </w:t>
      </w:r>
      <w:r>
        <w:t xml:space="preserve">za </w:t>
      </w:r>
    </w:p>
    <w:p w:rsidR="00677B14" w:rsidRDefault="00677B14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586F68">
        <w:t xml:space="preserve">pomocą faksu lub </w:t>
      </w:r>
      <w:r w:rsidR="00EA69A5">
        <w:rPr>
          <w:lang w:val="pl-PL"/>
        </w:rPr>
        <w:t>środkami komunikacji elektronicznej</w:t>
      </w:r>
      <w:r w:rsidR="00586F68">
        <w:t xml:space="preserve">, każda ze stron na żądanie drugiej strony </w:t>
      </w:r>
    </w:p>
    <w:p w:rsidR="00677B14" w:rsidRDefault="00677B14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i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586F68">
        <w:t>niezwłocznie potwierdza fakt ich otrzymania. W związku z tym - mając na uwadze „</w:t>
      </w:r>
      <w:r w:rsidR="00586F68" w:rsidRPr="00990CCA">
        <w:rPr>
          <w:b/>
          <w:i/>
        </w:rPr>
        <w:t xml:space="preserve">należytą </w:t>
      </w:r>
    </w:p>
    <w:p w:rsidR="00586F68" w:rsidRDefault="00677B14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b/>
          <w:i/>
          <w:lang w:val="pl-PL"/>
        </w:rPr>
        <w:tab/>
      </w:r>
      <w:r>
        <w:rPr>
          <w:b/>
          <w:i/>
          <w:lang w:val="pl-PL"/>
        </w:rPr>
        <w:tab/>
      </w:r>
      <w:r w:rsidR="00586F68" w:rsidRPr="00990CCA">
        <w:rPr>
          <w:b/>
          <w:i/>
        </w:rPr>
        <w:t>staranność</w:t>
      </w:r>
      <w:r w:rsidR="00586F68">
        <w:t>”,</w:t>
      </w:r>
      <w:r w:rsidR="00EA69A5">
        <w:rPr>
          <w:lang w:val="pl-PL"/>
        </w:rPr>
        <w:t xml:space="preserve"> </w:t>
      </w:r>
      <w:r w:rsidR="00586F68">
        <w:t xml:space="preserve">o której mowa w art. 355 KC – </w:t>
      </w:r>
      <w:r w:rsidR="00586F68" w:rsidRPr="00990CCA">
        <w:rPr>
          <w:u w:val="single"/>
        </w:rPr>
        <w:t>Zamawiający zaleca</w:t>
      </w:r>
      <w:r w:rsidR="00586F68">
        <w:t>:</w:t>
      </w:r>
    </w:p>
    <w:p w:rsidR="00682FFD" w:rsidRPr="00F14C17" w:rsidRDefault="00682FFD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lang w:val="pl-PL"/>
        </w:rPr>
      </w:pPr>
    </w:p>
    <w:p w:rsidR="00586F68" w:rsidRDefault="00586F68" w:rsidP="00880799">
      <w:pPr>
        <w:pStyle w:val="NormalnyWeb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beforeAutospacing="0"/>
        <w:jc w:val="both"/>
      </w:pPr>
      <w:r>
        <w:tab/>
      </w:r>
      <w:r>
        <w:tab/>
        <w:t>1)</w:t>
      </w:r>
      <w:r>
        <w:tab/>
        <w:t xml:space="preserve">utrzymywanie w pełnej sprawności technicznej instalacji i urządzeń niezbędnych do </w:t>
      </w:r>
    </w:p>
    <w:p w:rsidR="00586F68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>
        <w:tab/>
        <w:t>przeprowadzenia transmisji,</w:t>
      </w:r>
    </w:p>
    <w:p w:rsidR="00586F68" w:rsidRPr="00F14C17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586F68" w:rsidRDefault="00586F68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>2)</w:t>
      </w:r>
      <w:r>
        <w:tab/>
        <w:t>bieżące sprawdzanie (monitorowanie) transmisji dokonywanych na te urządzenia, jednakże</w:t>
      </w:r>
    </w:p>
    <w:p w:rsidR="0060759C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u w:val="single"/>
          <w:lang w:val="pl-PL"/>
        </w:rPr>
      </w:pPr>
      <w:r>
        <w:tab/>
      </w:r>
      <w:r>
        <w:tab/>
      </w:r>
      <w:r>
        <w:tab/>
        <w:t>niemniej niż jeden raz po godzinie 16:00 każdego dnia (</w:t>
      </w:r>
      <w:r w:rsidRPr="00980934">
        <w:rPr>
          <w:u w:val="single"/>
        </w:rPr>
        <w:t xml:space="preserve">z wyjątkiem </w:t>
      </w:r>
      <w:r w:rsidR="0060759C">
        <w:rPr>
          <w:u w:val="single"/>
          <w:lang w:val="pl-PL"/>
        </w:rPr>
        <w:t xml:space="preserve">sobót i </w:t>
      </w:r>
      <w:r w:rsidRPr="00980934">
        <w:rPr>
          <w:u w:val="single"/>
        </w:rPr>
        <w:t xml:space="preserve">dni ustawowo </w:t>
      </w:r>
    </w:p>
    <w:p w:rsidR="00586F68" w:rsidRDefault="0060759C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586F68" w:rsidRPr="00980934">
        <w:rPr>
          <w:u w:val="single"/>
        </w:rPr>
        <w:t>wolnych od pracy</w:t>
      </w:r>
      <w:r w:rsidR="00586F68">
        <w:t>),</w:t>
      </w:r>
    </w:p>
    <w:p w:rsidR="00586F68" w:rsidRPr="00F14C17" w:rsidRDefault="00586F68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10"/>
        </w:rPr>
      </w:pPr>
    </w:p>
    <w:p w:rsidR="00586F68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 xml:space="preserve">przez cały okres prowadzenia niniejszego postępowania (to jest dnia opublikowania ogłoszenia </w:t>
      </w:r>
    </w:p>
    <w:p w:rsidR="00677B14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 xml:space="preserve">o zamówieniu lub upływu terminu składania ofert aż do dnia przekazania informacji o wyborze </w:t>
      </w:r>
    </w:p>
    <w:p w:rsidR="00586F68" w:rsidRDefault="00677B14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lang w:val="pl-PL"/>
        </w:rPr>
        <w:tab/>
      </w:r>
      <w:r>
        <w:rPr>
          <w:lang w:val="pl-PL"/>
        </w:rPr>
        <w:tab/>
      </w:r>
      <w:r w:rsidR="00586F68">
        <w:t>najkorzystniejszej oferty lub unieważnieniu postępowania)</w:t>
      </w:r>
    </w:p>
    <w:p w:rsidR="00586F68" w:rsidRPr="00F14C17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2"/>
          <w:szCs w:val="10"/>
        </w:rPr>
      </w:pPr>
    </w:p>
    <w:p w:rsidR="00586F68" w:rsidRDefault="00586F68" w:rsidP="00880799">
      <w:pPr>
        <w:pStyle w:val="NormalnyWeb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beforeAutospacing="0"/>
        <w:jc w:val="both"/>
      </w:pPr>
      <w:r>
        <w:t>4.4</w:t>
      </w:r>
      <w:r>
        <w:tab/>
        <w:t xml:space="preserve">Godziny pracy </w:t>
      </w:r>
      <w:r w:rsidR="00BA2193">
        <w:t xml:space="preserve">Gdańskiego </w:t>
      </w:r>
      <w:r>
        <w:t>Ośrod</w:t>
      </w:r>
      <w:r w:rsidRPr="00F105A7">
        <w:t>k</w:t>
      </w:r>
      <w:r>
        <w:t>a</w:t>
      </w:r>
      <w:r w:rsidRPr="00F105A7">
        <w:t xml:space="preserve"> Sportu</w:t>
      </w:r>
      <w:r>
        <w:t>:</w:t>
      </w:r>
    </w:p>
    <w:p w:rsidR="00586F68" w:rsidRPr="00F14C17" w:rsidRDefault="00586F68" w:rsidP="00880799">
      <w:pPr>
        <w:pStyle w:val="NormalnyWeb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beforeAutospacing="0"/>
        <w:jc w:val="both"/>
        <w:rPr>
          <w:sz w:val="10"/>
          <w:szCs w:val="10"/>
        </w:rPr>
      </w:pPr>
    </w:p>
    <w:p w:rsidR="00586F68" w:rsidRDefault="00586F68" w:rsidP="00880799">
      <w:pPr>
        <w:pStyle w:val="NormalnyWeb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0" w:beforeAutospacing="0"/>
        <w:jc w:val="both"/>
      </w:pPr>
      <w:r>
        <w:tab/>
      </w:r>
      <w:r>
        <w:tab/>
        <w:t>od poniedziałku do piątku (z wyjątkiem świąt) od godz. 7:30 do godz. 15:30.</w:t>
      </w:r>
    </w:p>
    <w:p w:rsidR="00586F68" w:rsidRPr="00DE0F8F" w:rsidRDefault="00586F68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586F68" w:rsidRPr="00F74B0C" w:rsidRDefault="00BB1690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lang w:val="pl-PL"/>
        </w:rPr>
        <w:t>5</w:t>
      </w:r>
      <w:r w:rsidR="00586F68">
        <w:t>.</w:t>
      </w:r>
      <w:r w:rsidR="00586F68">
        <w:tab/>
      </w:r>
      <w:r w:rsidR="00586F68">
        <w:tab/>
      </w:r>
      <w:r w:rsidR="00586F68" w:rsidRPr="00F74B0C">
        <w:t>[</w:t>
      </w:r>
      <w:r w:rsidR="00586F68">
        <w:t xml:space="preserve">Wskazanie </w:t>
      </w:r>
      <w:r w:rsidR="00586F68" w:rsidRPr="003F5DCA">
        <w:rPr>
          <w:i/>
        </w:rPr>
        <w:t>osób</w:t>
      </w:r>
      <w:r w:rsidR="00586F68">
        <w:rPr>
          <w:i/>
        </w:rPr>
        <w:t xml:space="preserve"> </w:t>
      </w:r>
      <w:r w:rsidR="00586F68" w:rsidRPr="003F5DCA">
        <w:rPr>
          <w:i/>
        </w:rPr>
        <w:t>uprawnionych do porozumiewania się z Wykonawcami</w:t>
      </w:r>
      <w:r w:rsidR="00586F68" w:rsidRPr="00F74B0C">
        <w:t>]</w:t>
      </w:r>
    </w:p>
    <w:p w:rsidR="00586F68" w:rsidRPr="00F14C17" w:rsidRDefault="00586F6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586F68" w:rsidRDefault="00586F6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Zamawiający d</w:t>
      </w:r>
      <w:r w:rsidRPr="00122373">
        <w:t xml:space="preserve">o </w:t>
      </w:r>
      <w:r w:rsidRPr="00122373">
        <w:rPr>
          <w:u w:val="single"/>
        </w:rPr>
        <w:t>bezpośredniego kontaktowania</w:t>
      </w:r>
      <w:r w:rsidRPr="00122373">
        <w:t xml:space="preserve"> się z Wykonawcami</w:t>
      </w:r>
      <w:r>
        <w:t xml:space="preserve"> upoważnił: </w:t>
      </w:r>
    </w:p>
    <w:p w:rsidR="00586F68" w:rsidRPr="00093AFA" w:rsidRDefault="00586F68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10"/>
          <w:szCs w:val="10"/>
        </w:rPr>
      </w:pPr>
    </w:p>
    <w:p w:rsidR="00586F68" w:rsidRPr="00093AFA" w:rsidRDefault="00586F6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 w:rsidRPr="00093AFA">
        <w:tab/>
      </w:r>
      <w:r w:rsidRPr="00093AFA">
        <w:tab/>
      </w:r>
      <w:r w:rsidR="00AF33A1" w:rsidRPr="00093AFA">
        <w:t>Pani Kamila Zabrocka</w:t>
      </w:r>
      <w:r w:rsidRPr="00093AFA">
        <w:t>,</w:t>
      </w:r>
    </w:p>
    <w:p w:rsidR="00586F68" w:rsidRPr="00093AFA" w:rsidRDefault="00586F6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en-US"/>
        </w:rPr>
      </w:pPr>
      <w:r w:rsidRPr="00093AFA">
        <w:tab/>
      </w:r>
      <w:r w:rsidRPr="00093AFA">
        <w:tab/>
        <w:t xml:space="preserve">Gdańsk, ul. </w:t>
      </w:r>
      <w:r w:rsidR="00AF33A1" w:rsidRPr="00093AFA">
        <w:rPr>
          <w:lang w:val="en-US"/>
        </w:rPr>
        <w:t>Traugutta 29, parter pok. nr 4</w:t>
      </w:r>
      <w:r w:rsidRPr="00093AFA">
        <w:rPr>
          <w:lang w:val="en-US"/>
        </w:rPr>
        <w:t>,</w:t>
      </w:r>
    </w:p>
    <w:p w:rsidR="00586F68" w:rsidRPr="00093AFA" w:rsidRDefault="00AF33A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en-US"/>
        </w:rPr>
      </w:pPr>
      <w:r w:rsidRPr="00093AFA">
        <w:rPr>
          <w:lang w:val="en-US"/>
        </w:rPr>
        <w:tab/>
      </w:r>
      <w:r w:rsidRPr="00093AFA">
        <w:rPr>
          <w:lang w:val="en-US"/>
        </w:rPr>
        <w:tab/>
        <w:t xml:space="preserve">tel. </w:t>
      </w:r>
      <w:r w:rsidR="00220308" w:rsidRPr="00093AFA">
        <w:rPr>
          <w:lang w:val="en-US"/>
        </w:rPr>
        <w:t>505</w:t>
      </w:r>
      <w:r w:rsidR="0073411E">
        <w:rPr>
          <w:lang w:val="en-US"/>
        </w:rPr>
        <w:t xml:space="preserve"> </w:t>
      </w:r>
      <w:r w:rsidR="00220308" w:rsidRPr="00093AFA">
        <w:rPr>
          <w:lang w:val="en-US"/>
        </w:rPr>
        <w:t>452</w:t>
      </w:r>
      <w:r w:rsidR="0073411E">
        <w:rPr>
          <w:lang w:val="en-US"/>
        </w:rPr>
        <w:t xml:space="preserve"> </w:t>
      </w:r>
      <w:r w:rsidR="00220308" w:rsidRPr="00093AFA">
        <w:rPr>
          <w:lang w:val="en-US"/>
        </w:rPr>
        <w:t xml:space="preserve">176 </w:t>
      </w:r>
      <w:r w:rsidR="00586F68" w:rsidRPr="00093AFA">
        <w:rPr>
          <w:lang w:val="en-US"/>
        </w:rPr>
        <w:t>tel./fax (58)</w:t>
      </w:r>
      <w:r w:rsidRPr="00093AFA">
        <w:rPr>
          <w:lang w:val="en-US"/>
        </w:rPr>
        <w:t xml:space="preserve"> 524 18 08</w:t>
      </w:r>
      <w:r w:rsidR="00586F68" w:rsidRPr="00093AFA">
        <w:rPr>
          <w:lang w:val="en-US"/>
        </w:rPr>
        <w:t>,</w:t>
      </w:r>
      <w:r w:rsidR="006A53E1" w:rsidRPr="00093AFA">
        <w:rPr>
          <w:lang w:val="en-US"/>
        </w:rPr>
        <w:t xml:space="preserve"> </w:t>
      </w:r>
      <w:r w:rsidR="00586F68" w:rsidRPr="00093AFA">
        <w:rPr>
          <w:lang w:val="en-US"/>
        </w:rPr>
        <w:t xml:space="preserve">adres e-mail: </w:t>
      </w:r>
      <w:hyperlink r:id="rId14" w:history="1">
        <w:r w:rsidRPr="00093AFA">
          <w:rPr>
            <w:rStyle w:val="Hipercze"/>
            <w:color w:val="auto"/>
            <w:lang w:val="en-US"/>
          </w:rPr>
          <w:t>kamila.zabrocka@sportgdansk.pl</w:t>
        </w:r>
      </w:hyperlink>
    </w:p>
    <w:p w:rsidR="00E61853" w:rsidRPr="00F14C17" w:rsidRDefault="00E61853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lang w:val="en-US"/>
        </w:rPr>
      </w:pPr>
    </w:p>
    <w:p w:rsidR="00586F68" w:rsidRPr="00733FEE" w:rsidRDefault="00586F68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szCs w:val="24"/>
        </w:rPr>
      </w:pPr>
      <w:r w:rsidRPr="000A08FB">
        <w:rPr>
          <w:lang w:val="en-US"/>
        </w:rPr>
        <w:tab/>
      </w:r>
      <w:r w:rsidRPr="000A08FB">
        <w:rPr>
          <w:lang w:val="en-US"/>
        </w:rPr>
        <w:tab/>
      </w:r>
      <w:r w:rsidRPr="00A91E64">
        <w:rPr>
          <w:b/>
          <w:szCs w:val="24"/>
          <w:u w:val="single"/>
        </w:rPr>
        <w:t>Uwaga</w:t>
      </w:r>
      <w:r>
        <w:rPr>
          <w:b/>
          <w:szCs w:val="24"/>
        </w:rPr>
        <w:t>:</w:t>
      </w:r>
    </w:p>
    <w:p w:rsidR="00586F68" w:rsidRDefault="00586F68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 xml:space="preserve">W ramach instytucji </w:t>
      </w:r>
      <w:r w:rsidRPr="00AB6A3E">
        <w:rPr>
          <w:i/>
        </w:rPr>
        <w:t>„</w:t>
      </w:r>
      <w:r w:rsidRPr="00502987">
        <w:rPr>
          <w:i/>
        </w:rPr>
        <w:t>bezpośredniego kontaktowania się z Wykonawcami</w:t>
      </w:r>
      <w:r w:rsidRPr="00AB6A3E">
        <w:rPr>
          <w:i/>
        </w:rPr>
        <w:t>”</w:t>
      </w:r>
      <w:r>
        <w:t xml:space="preserve"> </w:t>
      </w:r>
      <w:r w:rsidRPr="00AB6A3E">
        <w:rPr>
          <w:b/>
        </w:rPr>
        <w:t>Zamawiający</w:t>
      </w:r>
    </w:p>
    <w:p w:rsidR="00586F68" w:rsidRDefault="00586F68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Pr="00AB6A3E">
        <w:rPr>
          <w:b/>
        </w:rPr>
        <w:t>nie przekazuje</w:t>
      </w:r>
      <w:r>
        <w:t xml:space="preserve"> </w:t>
      </w:r>
      <w:r>
        <w:rPr>
          <w:u w:val="single"/>
        </w:rPr>
        <w:t xml:space="preserve">żadnych </w:t>
      </w:r>
      <w:r w:rsidRPr="00AB6A3E">
        <w:rPr>
          <w:u w:val="single"/>
        </w:rPr>
        <w:t>o</w:t>
      </w:r>
      <w:r w:rsidRPr="00AB6A3E">
        <w:rPr>
          <w:szCs w:val="24"/>
          <w:u w:val="single"/>
        </w:rPr>
        <w:t>świadczeń, wniosków, zawiadomień lub informacji.</w:t>
      </w:r>
    </w:p>
    <w:p w:rsidR="00AB6A3E" w:rsidRPr="00DE0F8F" w:rsidRDefault="00AB6A3E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BB1690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lang w:val="pl-PL"/>
        </w:rPr>
        <w:t>6</w:t>
      </w:r>
      <w:r w:rsidR="00FF4966" w:rsidRPr="005C17DF">
        <w:t>.</w:t>
      </w:r>
      <w:r w:rsidR="00FF4966" w:rsidRPr="005C17DF">
        <w:tab/>
      </w:r>
      <w:r w:rsidR="00FF4966" w:rsidRPr="005C17DF">
        <w:tab/>
      </w:r>
      <w:r w:rsidR="00FF4966" w:rsidRPr="00F74B0C">
        <w:t>[</w:t>
      </w:r>
      <w:r w:rsidR="00FF4966" w:rsidRPr="002F4387">
        <w:rPr>
          <w:i/>
        </w:rPr>
        <w:t>Struktura SIWZ</w:t>
      </w:r>
      <w:r w:rsidR="00FF4966">
        <w:t>]</w:t>
      </w:r>
    </w:p>
    <w:p w:rsidR="00FF4966" w:rsidRPr="003F58CA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FF4966" w:rsidRDefault="00FF4966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>Treść SIWZ tworzą jednostki redakcyjne uporządkowane według poniżej struktury:</w:t>
      </w:r>
    </w:p>
    <w:p w:rsidR="00C67F0B" w:rsidRPr="003F58CA" w:rsidRDefault="00C67F0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10"/>
        </w:rPr>
      </w:pPr>
    </w:p>
    <w:p w:rsidR="0023721B" w:rsidRDefault="0023721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>1) części, które mogą dzielić się na paragrafy,</w:t>
      </w:r>
    </w:p>
    <w:p w:rsidR="00C67F0B" w:rsidRPr="003F58CA" w:rsidRDefault="00C67F0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10"/>
        </w:rPr>
      </w:pPr>
    </w:p>
    <w:p w:rsidR="0023721B" w:rsidRDefault="0023721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 xml:space="preserve">2) paragrafy, które mogą dzielić się na punkty, </w:t>
      </w:r>
    </w:p>
    <w:p w:rsidR="00C67F0B" w:rsidRPr="003F58CA" w:rsidRDefault="00C67F0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10"/>
        </w:rPr>
      </w:pPr>
    </w:p>
    <w:p w:rsidR="0023721B" w:rsidRDefault="0023721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>3) punkty, które mogą dzielić się na podpunkty,</w:t>
      </w:r>
    </w:p>
    <w:p w:rsidR="00C67F0B" w:rsidRPr="003F58CA" w:rsidRDefault="00C67F0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10"/>
        </w:rPr>
      </w:pPr>
    </w:p>
    <w:p w:rsidR="0023721B" w:rsidRDefault="0023721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>4) podpunkty, które mogą dzielić się na litery,</w:t>
      </w:r>
    </w:p>
    <w:p w:rsidR="00C67F0B" w:rsidRPr="003F58CA" w:rsidRDefault="00C67F0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10"/>
        </w:rPr>
      </w:pPr>
    </w:p>
    <w:p w:rsidR="0023721B" w:rsidRDefault="0023721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>5)</w:t>
      </w:r>
      <w:r>
        <w:tab/>
        <w:t>litery, które mogą dzielić się na tiret.</w:t>
      </w:r>
    </w:p>
    <w:p w:rsidR="004E09BE" w:rsidRPr="00F14C17" w:rsidRDefault="004E09BE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10"/>
        </w:rPr>
      </w:pPr>
    </w:p>
    <w:p w:rsidR="00FF4966" w:rsidRDefault="00BB1690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lang w:val="pl-PL"/>
        </w:rPr>
        <w:t>6</w:t>
      </w:r>
      <w:r w:rsidR="00FF4966">
        <w:t>.1</w:t>
      </w:r>
      <w:r w:rsidR="00FF4966">
        <w:tab/>
        <w:t>Poszczególne jednostki redakcyjne w SIWZ oznacza się, odpowiednio:</w:t>
      </w:r>
    </w:p>
    <w:p w:rsidR="00C67F0B" w:rsidRPr="003F58CA" w:rsidRDefault="00C67F0B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10"/>
        </w:rPr>
      </w:pPr>
    </w:p>
    <w:p w:rsidR="00FF4966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1)</w:t>
      </w:r>
      <w:r>
        <w:tab/>
        <w:t>część – cyfrą rzymską, którą poprzedza słowo „część”,</w:t>
      </w:r>
    </w:p>
    <w:p w:rsidR="00967D7F" w:rsidRPr="003F58CA" w:rsidRDefault="00967D7F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FF4966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2)</w:t>
      </w:r>
      <w:r>
        <w:tab/>
        <w:t>paragraf – cyfrą rzymską, którą poprzedza znak „§”,</w:t>
      </w:r>
    </w:p>
    <w:p w:rsidR="004E09BE" w:rsidRPr="003F58CA" w:rsidRDefault="004E09BE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FF4966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>3)</w:t>
      </w:r>
      <w:r>
        <w:tab/>
        <w:t>punkt – cyfrą arabską,</w:t>
      </w:r>
      <w:r w:rsidR="00154324">
        <w:t xml:space="preserve"> </w:t>
      </w:r>
    </w:p>
    <w:p w:rsidR="00E01760" w:rsidRPr="003F58CA" w:rsidRDefault="00E01760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lang w:val="pl-PL"/>
        </w:rPr>
      </w:pPr>
    </w:p>
    <w:p w:rsidR="00C76042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>4)</w:t>
      </w:r>
      <w:r>
        <w:tab/>
        <w:t xml:space="preserve">podpunkt – cyfrą </w:t>
      </w:r>
      <w:r w:rsidR="00154324">
        <w:t>arabską zakończoną nawiasem „)”,</w:t>
      </w:r>
    </w:p>
    <w:p w:rsidR="00E01760" w:rsidRPr="003F58CA" w:rsidRDefault="00E01760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lang w:val="pl-PL"/>
        </w:rPr>
      </w:pPr>
    </w:p>
    <w:p w:rsidR="00154324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>5)</w:t>
      </w:r>
      <w:r>
        <w:tab/>
        <w:t>litera – małą</w:t>
      </w:r>
      <w:r w:rsidR="00E47293">
        <w:t xml:space="preserve"> literą zakończoną nawiasem „)”,</w:t>
      </w:r>
    </w:p>
    <w:p w:rsidR="00366AEC" w:rsidRPr="003F58CA" w:rsidRDefault="00366AEC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lang w:val="pl-PL"/>
        </w:rPr>
      </w:pPr>
    </w:p>
    <w:p w:rsidR="00E47293" w:rsidRDefault="00E47293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 xml:space="preserve">6) </w:t>
      </w:r>
      <w:r>
        <w:tab/>
        <w:t>tiret – krótką poziomą kreską.</w:t>
      </w:r>
    </w:p>
    <w:p w:rsidR="00C94736" w:rsidRPr="00F14C17" w:rsidRDefault="00C9473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lang w:val="pl-PL"/>
        </w:rPr>
      </w:pPr>
    </w:p>
    <w:p w:rsidR="00FF4966" w:rsidRDefault="00BB1690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lang w:val="pl-PL"/>
        </w:rPr>
        <w:t>7</w:t>
      </w:r>
      <w:r w:rsidR="00FF4966">
        <w:t>.</w:t>
      </w:r>
      <w:r w:rsidR="00FF4966">
        <w:tab/>
      </w:r>
      <w:r w:rsidR="00FF4966">
        <w:tab/>
      </w:r>
      <w:r w:rsidR="00FF4966" w:rsidRPr="00F74B0C">
        <w:t>[</w:t>
      </w:r>
      <w:r w:rsidR="00FF4966" w:rsidRPr="00871B61">
        <w:rPr>
          <w:i/>
        </w:rPr>
        <w:t>Zasady przywoływania (odwoływania się do) informacji</w:t>
      </w:r>
      <w:r w:rsidR="00FF4966">
        <w:t>]</w:t>
      </w:r>
    </w:p>
    <w:p w:rsidR="004A1675" w:rsidRPr="00F14C17" w:rsidRDefault="004A1675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10"/>
        </w:rPr>
      </w:pPr>
    </w:p>
    <w:p w:rsidR="00FF4966" w:rsidRDefault="00BB169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rPr>
          <w:lang w:val="pl-PL"/>
        </w:rPr>
        <w:t>7</w:t>
      </w:r>
      <w:r w:rsidR="00FF4966">
        <w:t>.1</w:t>
      </w:r>
      <w:r w:rsidR="00FF4966">
        <w:tab/>
        <w:t xml:space="preserve">Jeżeli w treści SIWZ przywołaniu pozycji nie towarzyszy jednoznaczne wskazanie iż przywołana </w:t>
      </w:r>
    </w:p>
    <w:p w:rsidR="00FF4966" w:rsidRDefault="00FF4966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 xml:space="preserve">pozycja dotyczy treści innego dokumentu niż SIWZ, oznacza to, że przywołana pozycja dotyczy </w:t>
      </w:r>
    </w:p>
    <w:p w:rsidR="00FF4966" w:rsidRDefault="00FF4966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lang w:val="pl-PL"/>
        </w:rPr>
      </w:pPr>
      <w:r>
        <w:tab/>
        <w:t>treści SIWZ.</w:t>
      </w:r>
    </w:p>
    <w:p w:rsidR="00FF4966" w:rsidRDefault="00BB169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rPr>
          <w:lang w:val="pl-PL"/>
        </w:rPr>
        <w:t>7</w:t>
      </w:r>
      <w:r w:rsidR="00FF4966">
        <w:t>.2</w:t>
      </w:r>
      <w:r w:rsidR="00FF4966">
        <w:tab/>
        <w:t xml:space="preserve">Jeżeli w treści SIWZ przywołaniu pozycji nie towarzyszy jednoznaczne wskazanie, iż przywołana </w:t>
      </w:r>
    </w:p>
    <w:p w:rsidR="00FF4966" w:rsidRDefault="00FF4966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 xml:space="preserve">pozycja dotyczy: litery, podpunktu, punktu, paragrafu lub części, oznacza to, że przywołana </w:t>
      </w:r>
    </w:p>
    <w:p w:rsidR="00FF4966" w:rsidRDefault="00FF4966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</w:pPr>
      <w:r>
        <w:tab/>
        <w:t xml:space="preserve">pozycja dotyczy treści jednostki redakcyjnej lub jednostek </w:t>
      </w:r>
      <w:r>
        <w:tab/>
        <w:t xml:space="preserve">redakcyjnych, w której została </w:t>
      </w:r>
    </w:p>
    <w:p w:rsidR="00FF4966" w:rsidRDefault="00FF4966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lang w:val="pl-PL"/>
        </w:rPr>
      </w:pPr>
      <w:r>
        <w:tab/>
        <w:t>przywołana.</w:t>
      </w:r>
    </w:p>
    <w:p w:rsidR="00FF4966" w:rsidRPr="003B6769" w:rsidRDefault="00BB1690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lastRenderedPageBreak/>
        <w:t>7</w:t>
      </w:r>
      <w:r w:rsidR="00FF4966" w:rsidRPr="003B6769">
        <w:rPr>
          <w:szCs w:val="24"/>
        </w:rPr>
        <w:t>.3</w:t>
      </w:r>
      <w:r w:rsidR="00FF4966">
        <w:rPr>
          <w:szCs w:val="24"/>
        </w:rPr>
        <w:tab/>
        <w:t xml:space="preserve">Przy przywołaniu jednostek redakcyjnych stosuje się następujące </w:t>
      </w:r>
      <w:r w:rsidR="00154324">
        <w:rPr>
          <w:szCs w:val="24"/>
        </w:rPr>
        <w:t xml:space="preserve">skróty i </w:t>
      </w:r>
      <w:r w:rsidR="00FF4966">
        <w:rPr>
          <w:szCs w:val="24"/>
        </w:rPr>
        <w:t>oznaczenia:</w:t>
      </w:r>
    </w:p>
    <w:p w:rsidR="008F21E8" w:rsidRPr="004F5A97" w:rsidRDefault="008F21E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154324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>1)</w:t>
      </w:r>
      <w:r>
        <w:tab/>
        <w:t>część – „cz.”,</w:t>
      </w:r>
    </w:p>
    <w:p w:rsidR="009E4C8C" w:rsidRPr="004F5A97" w:rsidRDefault="009E4C8C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lang w:val="pl-PL"/>
        </w:rPr>
      </w:pPr>
    </w:p>
    <w:p w:rsidR="00ED2753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>2)</w:t>
      </w:r>
      <w:r>
        <w:tab/>
        <w:t>paragraf – „§” lub „par.”,</w:t>
      </w:r>
    </w:p>
    <w:p w:rsidR="00C94736" w:rsidRPr="004F5A97" w:rsidRDefault="00C9473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lang w:val="pl-PL"/>
        </w:rPr>
      </w:pPr>
    </w:p>
    <w:p w:rsidR="00FF4966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  <w:t>3)</w:t>
      </w:r>
      <w:r>
        <w:tab/>
        <w:t>punkt –  „pkt”,</w:t>
      </w:r>
    </w:p>
    <w:p w:rsidR="00886258" w:rsidRPr="004F5A97" w:rsidRDefault="00886258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lang w:val="pl-PL"/>
        </w:rPr>
      </w:pPr>
    </w:p>
    <w:p w:rsidR="00FF4966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4)</w:t>
      </w:r>
      <w:r>
        <w:tab/>
        <w:t>podpunkt – „ppkt</w:t>
      </w:r>
      <w:r w:rsidR="00154324">
        <w:t>”</w:t>
      </w:r>
      <w:r>
        <w:t>,</w:t>
      </w:r>
    </w:p>
    <w:p w:rsidR="008F21E8" w:rsidRPr="004F5A97" w:rsidRDefault="008F21E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FF4966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917F6B">
        <w:t>5)</w:t>
      </w:r>
      <w:r w:rsidR="00917F6B">
        <w:tab/>
        <w:t>litera – „lit.”,</w:t>
      </w:r>
    </w:p>
    <w:p w:rsidR="008F21E8" w:rsidRPr="004F5A97" w:rsidRDefault="008F21E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917F6B" w:rsidRDefault="00917F6B" w:rsidP="00880799">
      <w:pPr>
        <w:pStyle w:val="Tekstpodstawowywcity"/>
        <w:tabs>
          <w:tab w:val="left" w:pos="284"/>
          <w:tab w:val="left" w:pos="567"/>
          <w:tab w:val="left" w:pos="6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 xml:space="preserve">6) </w:t>
      </w:r>
      <w:r>
        <w:tab/>
        <w:t>tiret – „tiret”</w:t>
      </w:r>
      <w:r w:rsidR="001B064A">
        <w:t xml:space="preserve"> </w:t>
      </w:r>
      <w:r>
        <w:t>i wyrażonym słownie numerem porządkowym tego tiret.</w:t>
      </w:r>
    </w:p>
    <w:p w:rsidR="008F21E8" w:rsidRPr="004F5A97" w:rsidRDefault="008F21E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Pr="001F2351" w:rsidRDefault="00BB1690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8</w:t>
      </w:r>
      <w:r w:rsidR="00FF4966" w:rsidRPr="001F2351">
        <w:rPr>
          <w:szCs w:val="24"/>
        </w:rPr>
        <w:t>.</w:t>
      </w:r>
      <w:r w:rsidR="005329E6">
        <w:rPr>
          <w:szCs w:val="24"/>
        </w:rPr>
        <w:tab/>
      </w:r>
      <w:r w:rsidR="00E01760">
        <w:rPr>
          <w:szCs w:val="24"/>
        </w:rPr>
        <w:tab/>
      </w:r>
      <w:r w:rsidR="00FF4966">
        <w:rPr>
          <w:szCs w:val="24"/>
        </w:rPr>
        <w:t>[</w:t>
      </w:r>
      <w:r w:rsidR="00FF4966" w:rsidRPr="0044365C">
        <w:rPr>
          <w:i/>
          <w:szCs w:val="24"/>
        </w:rPr>
        <w:t>Korzystanie z SIWZ w świetle prawa autorskiego</w:t>
      </w:r>
      <w:r w:rsidR="00FF4966">
        <w:rPr>
          <w:szCs w:val="24"/>
        </w:rPr>
        <w:t>]</w:t>
      </w:r>
    </w:p>
    <w:p w:rsidR="008F21E8" w:rsidRPr="004F5A97" w:rsidRDefault="008F21E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BB1690" w:rsidP="00880799">
      <w:pPr>
        <w:rPr>
          <w:szCs w:val="24"/>
        </w:rPr>
      </w:pPr>
      <w:r>
        <w:rPr>
          <w:szCs w:val="24"/>
        </w:rPr>
        <w:t>8</w:t>
      </w:r>
      <w:r w:rsidR="00FF4966">
        <w:rPr>
          <w:szCs w:val="24"/>
        </w:rPr>
        <w:t>.1</w:t>
      </w:r>
      <w:r w:rsidR="00FF4966">
        <w:rPr>
          <w:szCs w:val="24"/>
        </w:rPr>
        <w:tab/>
        <w:t xml:space="preserve">SIWZ </w:t>
      </w:r>
      <w:r w:rsidR="00FF4966" w:rsidRPr="001F2351">
        <w:rPr>
          <w:szCs w:val="24"/>
        </w:rPr>
        <w:t>stanowi własność intelektualną jej autora</w:t>
      </w:r>
      <w:r w:rsidR="00FF4966">
        <w:rPr>
          <w:szCs w:val="24"/>
        </w:rPr>
        <w:t>, która</w:t>
      </w:r>
      <w:r w:rsidR="00FF4966" w:rsidRPr="001F2351">
        <w:rPr>
          <w:szCs w:val="24"/>
        </w:rPr>
        <w:t xml:space="preserve"> jest prawnie chroniona</w:t>
      </w:r>
      <w:r w:rsidR="00FF4966">
        <w:rPr>
          <w:szCs w:val="24"/>
        </w:rPr>
        <w:t xml:space="preserve"> </w:t>
      </w:r>
      <w:r w:rsidR="00FF4966" w:rsidRPr="001F2351">
        <w:rPr>
          <w:szCs w:val="24"/>
        </w:rPr>
        <w:t xml:space="preserve">przepisami </w:t>
      </w:r>
    </w:p>
    <w:p w:rsidR="00FF4966" w:rsidRDefault="00FF4966" w:rsidP="008807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ustawy z dnia 4 lutego 1994 roku o prawie autorskim i prawach pokrewnych (t.j. Dz.U. z 2006 r.</w:t>
      </w:r>
    </w:p>
    <w:p w:rsidR="00FF4966" w:rsidRDefault="00FF4966" w:rsidP="00880799">
      <w:pPr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  <w:t>Nr 90, poz.631 z późn. zm) – patrz wyrok S</w:t>
      </w:r>
      <w:r w:rsidRPr="00A159A5">
        <w:rPr>
          <w:color w:val="000000"/>
          <w:szCs w:val="24"/>
        </w:rPr>
        <w:t xml:space="preserve">ądu Najwyższego </w:t>
      </w:r>
      <w:r w:rsidRPr="001F2351">
        <w:rPr>
          <w:color w:val="000000"/>
          <w:szCs w:val="24"/>
        </w:rPr>
        <w:t>z dnia</w:t>
      </w:r>
      <w:r>
        <w:rPr>
          <w:color w:val="000000"/>
          <w:szCs w:val="24"/>
        </w:rPr>
        <w:t xml:space="preserve"> </w:t>
      </w:r>
      <w:r w:rsidRPr="001F2351">
        <w:rPr>
          <w:color w:val="000000"/>
          <w:szCs w:val="24"/>
        </w:rPr>
        <w:t xml:space="preserve">27 lutego 2009 r. </w:t>
      </w:r>
      <w:r>
        <w:rPr>
          <w:color w:val="000000"/>
          <w:szCs w:val="24"/>
        </w:rPr>
        <w:t>sygn. akt</w:t>
      </w:r>
    </w:p>
    <w:p w:rsidR="00FF4966" w:rsidRPr="001F2351" w:rsidRDefault="00FF4966" w:rsidP="00880799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V CSK 337/08.</w:t>
      </w:r>
    </w:p>
    <w:p w:rsidR="008F21E8" w:rsidRPr="004F5A97" w:rsidRDefault="008F21E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BB1690" w:rsidP="00880799">
      <w:pPr>
        <w:rPr>
          <w:szCs w:val="24"/>
        </w:rPr>
      </w:pPr>
      <w:r>
        <w:rPr>
          <w:szCs w:val="24"/>
        </w:rPr>
        <w:t>8</w:t>
      </w:r>
      <w:r w:rsidR="00FF4966">
        <w:rPr>
          <w:szCs w:val="24"/>
        </w:rPr>
        <w:t>.2</w:t>
      </w:r>
      <w:r w:rsidR="00FF4966">
        <w:rPr>
          <w:szCs w:val="24"/>
        </w:rPr>
        <w:tab/>
      </w:r>
      <w:r w:rsidR="00FF4966" w:rsidRPr="00BA1956">
        <w:rPr>
          <w:szCs w:val="24"/>
        </w:rPr>
        <w:t>Z zastrzeżeniem powszechnie obowiązujących przepisów prawa</w:t>
      </w:r>
      <w:r w:rsidR="00FF4966">
        <w:rPr>
          <w:szCs w:val="24"/>
        </w:rPr>
        <w:t>,</w:t>
      </w:r>
      <w:r w:rsidR="00FF4966" w:rsidRPr="00BA1956">
        <w:rPr>
          <w:szCs w:val="24"/>
        </w:rPr>
        <w:t xml:space="preserve"> </w:t>
      </w:r>
      <w:r w:rsidR="00FF4966">
        <w:rPr>
          <w:szCs w:val="24"/>
        </w:rPr>
        <w:t xml:space="preserve">dozwolone jest korzystanie </w:t>
      </w:r>
    </w:p>
    <w:p w:rsidR="00FF4966" w:rsidRDefault="00FF4966" w:rsidP="008807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 SIWZ wyłączenie w celu przygotowania lub złożenia oferty w niniejszym postępowaniu.</w:t>
      </w:r>
    </w:p>
    <w:p w:rsidR="008F21E8" w:rsidRPr="004F5A97" w:rsidRDefault="008F21E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BB1690" w:rsidP="00880799">
      <w:pPr>
        <w:rPr>
          <w:szCs w:val="24"/>
        </w:rPr>
      </w:pPr>
      <w:r>
        <w:rPr>
          <w:szCs w:val="24"/>
        </w:rPr>
        <w:t>8</w:t>
      </w:r>
      <w:r w:rsidR="00FF4966">
        <w:rPr>
          <w:szCs w:val="24"/>
        </w:rPr>
        <w:t>.3</w:t>
      </w:r>
      <w:r w:rsidR="00FF4966">
        <w:rPr>
          <w:szCs w:val="24"/>
        </w:rPr>
        <w:tab/>
        <w:t>Korzystanie w celach komercyjnych</w:t>
      </w:r>
      <w:r w:rsidR="00FF4966" w:rsidRPr="00713B4F">
        <w:rPr>
          <w:szCs w:val="24"/>
        </w:rPr>
        <w:t xml:space="preserve"> </w:t>
      </w:r>
      <w:r w:rsidR="00FF4966">
        <w:rPr>
          <w:szCs w:val="24"/>
        </w:rPr>
        <w:t xml:space="preserve">wymaga </w:t>
      </w:r>
      <w:r w:rsidR="00FF4966" w:rsidRPr="00BA1956">
        <w:rPr>
          <w:szCs w:val="24"/>
        </w:rPr>
        <w:t>uprzed</w:t>
      </w:r>
      <w:r w:rsidR="00FF4966">
        <w:rPr>
          <w:szCs w:val="24"/>
        </w:rPr>
        <w:t>niej pisemnej zgody autora.</w:t>
      </w:r>
    </w:p>
    <w:p w:rsidR="00FF4966" w:rsidRPr="004F5A97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8"/>
        </w:rPr>
      </w:pPr>
    </w:p>
    <w:p w:rsidR="00FF4966" w:rsidRDefault="00FF4966" w:rsidP="00880799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II </w:t>
      </w:r>
      <w:r w:rsidR="00491F33">
        <w:rPr>
          <w:b/>
          <w:sz w:val="28"/>
          <w:szCs w:val="28"/>
        </w:rPr>
        <w:t>- WARUNKI UBIEGANIA SIĘ O ZAMÓWIENIE</w:t>
      </w:r>
    </w:p>
    <w:p w:rsidR="00FF4966" w:rsidRPr="004F5A97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3234E2" w:rsidRDefault="001F50B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>
        <w:rPr>
          <w:b/>
          <w:szCs w:val="24"/>
        </w:rPr>
        <w:t>1</w:t>
      </w:r>
      <w:r w:rsidRPr="00C77EB1">
        <w:rPr>
          <w:b/>
          <w:szCs w:val="24"/>
        </w:rPr>
        <w:t>.</w:t>
      </w:r>
      <w:r>
        <w:rPr>
          <w:b/>
          <w:szCs w:val="24"/>
        </w:rPr>
        <w:tab/>
      </w:r>
      <w:r w:rsidRPr="000F0065">
        <w:rPr>
          <w:b/>
          <w:szCs w:val="24"/>
        </w:rPr>
        <w:t xml:space="preserve">WARUNKI OKREŚLONE W ART. 24 </w:t>
      </w:r>
      <w:r>
        <w:rPr>
          <w:b/>
          <w:szCs w:val="24"/>
        </w:rPr>
        <w:t>PZP</w:t>
      </w:r>
      <w:r w:rsidR="00471016">
        <w:rPr>
          <w:b/>
          <w:szCs w:val="24"/>
        </w:rPr>
        <w:t xml:space="preserve"> </w:t>
      </w:r>
    </w:p>
    <w:p w:rsidR="001F50B7" w:rsidRDefault="001F50B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i/>
        </w:rPr>
        <w:tab/>
      </w:r>
      <w:r w:rsidRPr="001B7119">
        <w:rPr>
          <w:i/>
        </w:rPr>
        <w:t>(</w:t>
      </w:r>
      <w:r>
        <w:rPr>
          <w:i/>
        </w:rPr>
        <w:t xml:space="preserve">tak zwane </w:t>
      </w:r>
      <w:r w:rsidRPr="00AD1B18">
        <w:rPr>
          <w:i/>
          <w:u w:val="single"/>
        </w:rPr>
        <w:t xml:space="preserve">warunki formalne </w:t>
      </w:r>
      <w:r w:rsidRPr="001B7119">
        <w:rPr>
          <w:i/>
        </w:rPr>
        <w:t xml:space="preserve">związane z </w:t>
      </w:r>
      <w:r>
        <w:rPr>
          <w:i/>
        </w:rPr>
        <w:t>ubieganiem się o zamówienie publiczne)</w:t>
      </w:r>
    </w:p>
    <w:p w:rsidR="001F50B7" w:rsidRPr="00886258" w:rsidRDefault="001F50B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4"/>
          <w:szCs w:val="16"/>
        </w:rPr>
      </w:pPr>
    </w:p>
    <w:p w:rsidR="001F50B7" w:rsidRDefault="009A554E" w:rsidP="00880799">
      <w:pPr>
        <w:pStyle w:val="Lista"/>
        <w:tabs>
          <w:tab w:val="left" w:pos="567"/>
        </w:tabs>
        <w:ind w:left="0" w:firstLine="0"/>
      </w:pPr>
      <w:r>
        <w:rPr>
          <w:szCs w:val="24"/>
        </w:rPr>
        <w:t>1</w:t>
      </w:r>
      <w:r w:rsidR="001F50B7">
        <w:rPr>
          <w:szCs w:val="24"/>
        </w:rPr>
        <w:t>.1.</w:t>
      </w:r>
      <w:r w:rsidR="001F50B7">
        <w:rPr>
          <w:szCs w:val="24"/>
        </w:rPr>
        <w:tab/>
      </w:r>
      <w:r w:rsidR="001F50B7">
        <w:rPr>
          <w:szCs w:val="24"/>
        </w:rPr>
        <w:tab/>
      </w:r>
      <w:r w:rsidR="001F50B7">
        <w:t xml:space="preserve">O udzielenie zamówienia może ubiegać się Wykonawca, który nie podlega wykluczeniu z </w:t>
      </w:r>
    </w:p>
    <w:p w:rsidR="001B1224" w:rsidRDefault="001F50B7" w:rsidP="00880799">
      <w:pPr>
        <w:pStyle w:val="Lista"/>
        <w:tabs>
          <w:tab w:val="left" w:pos="567"/>
        </w:tabs>
        <w:ind w:left="0" w:firstLine="0"/>
      </w:pPr>
      <w:r>
        <w:tab/>
        <w:t xml:space="preserve">postępowania na podstawie </w:t>
      </w:r>
      <w:r w:rsidR="001B1224">
        <w:t>art. 24 ust. 1 pkt. 1</w:t>
      </w:r>
      <w:r w:rsidR="00637D01">
        <w:t>2 – 23 oraz 24 ust. 5 pkt. 1 PZP.</w:t>
      </w:r>
      <w:r w:rsidR="001B1224">
        <w:t xml:space="preserve"> </w:t>
      </w:r>
    </w:p>
    <w:p w:rsidR="00A11FCA" w:rsidRPr="00886258" w:rsidRDefault="00A11FC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471016" w:rsidRPr="00471016" w:rsidRDefault="001F50B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32"/>
        </w:rPr>
      </w:pPr>
      <w:r>
        <w:rPr>
          <w:b/>
          <w:szCs w:val="24"/>
        </w:rPr>
        <w:t>2</w:t>
      </w:r>
      <w:r w:rsidR="00FF4966" w:rsidRPr="00C77EB1">
        <w:rPr>
          <w:b/>
          <w:szCs w:val="24"/>
        </w:rPr>
        <w:t>.</w:t>
      </w:r>
      <w:r w:rsidR="00FF4966">
        <w:rPr>
          <w:szCs w:val="24"/>
        </w:rPr>
        <w:tab/>
      </w:r>
      <w:r w:rsidR="00471016">
        <w:rPr>
          <w:b/>
          <w:szCs w:val="24"/>
        </w:rPr>
        <w:t xml:space="preserve">WARUNKI </w:t>
      </w:r>
      <w:r w:rsidR="00471016" w:rsidRPr="000F0065">
        <w:rPr>
          <w:b/>
          <w:szCs w:val="24"/>
        </w:rPr>
        <w:t>OKREŚLONE W ART. 22 UST. 1</w:t>
      </w:r>
      <w:r w:rsidR="00003534">
        <w:rPr>
          <w:b/>
          <w:szCs w:val="24"/>
        </w:rPr>
        <w:t>b</w:t>
      </w:r>
      <w:r w:rsidR="00471016" w:rsidRPr="000F0065">
        <w:rPr>
          <w:b/>
          <w:szCs w:val="24"/>
        </w:rPr>
        <w:t xml:space="preserve"> </w:t>
      </w:r>
      <w:r w:rsidR="00003534">
        <w:rPr>
          <w:b/>
          <w:szCs w:val="24"/>
        </w:rPr>
        <w:t>PZP</w:t>
      </w:r>
      <w:r w:rsidR="00471016">
        <w:rPr>
          <w:b/>
        </w:rPr>
        <w:t>.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b/>
          <w:szCs w:val="24"/>
        </w:rPr>
        <w:tab/>
      </w:r>
      <w:r w:rsidRPr="001B7119">
        <w:rPr>
          <w:i/>
        </w:rPr>
        <w:t>(</w:t>
      </w:r>
      <w:r>
        <w:rPr>
          <w:i/>
        </w:rPr>
        <w:t xml:space="preserve">tak zwane </w:t>
      </w:r>
      <w:r w:rsidRPr="00AD1B18">
        <w:rPr>
          <w:i/>
          <w:u w:val="single"/>
        </w:rPr>
        <w:t>warunki merytoryczne</w:t>
      </w:r>
      <w:r w:rsidRPr="001B7119">
        <w:rPr>
          <w:i/>
        </w:rPr>
        <w:t xml:space="preserve"> zwią</w:t>
      </w:r>
      <w:r>
        <w:rPr>
          <w:i/>
        </w:rPr>
        <w:t xml:space="preserve">zane z ubieganiem się o zamówienie publiczne, które zostało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i/>
        </w:rPr>
        <w:tab/>
        <w:t>określone przedmiotem zamówienia w niniejszym</w:t>
      </w:r>
      <w:r w:rsidRPr="001B7119">
        <w:rPr>
          <w:i/>
        </w:rPr>
        <w:t xml:space="preserve"> postępowaniu)</w:t>
      </w:r>
    </w:p>
    <w:p w:rsidR="00AB6A3E" w:rsidRPr="00886258" w:rsidRDefault="00AB6A3E" w:rsidP="00880799">
      <w:pPr>
        <w:pStyle w:val="Lista"/>
        <w:tabs>
          <w:tab w:val="left" w:pos="567"/>
        </w:tabs>
        <w:ind w:left="0" w:firstLine="0"/>
        <w:rPr>
          <w:sz w:val="14"/>
        </w:rPr>
      </w:pPr>
    </w:p>
    <w:p w:rsidR="00FF4966" w:rsidRDefault="009A554E" w:rsidP="00880799">
      <w:pPr>
        <w:pStyle w:val="Lista"/>
        <w:tabs>
          <w:tab w:val="left" w:pos="567"/>
        </w:tabs>
        <w:ind w:left="0" w:firstLine="0"/>
      </w:pPr>
      <w:r>
        <w:t>2</w:t>
      </w:r>
      <w:r w:rsidR="00FF4966">
        <w:t>.1.</w:t>
      </w:r>
      <w:r w:rsidR="00FF4966">
        <w:tab/>
      </w:r>
      <w:r w:rsidR="00FF4966">
        <w:tab/>
        <w:t xml:space="preserve">O udzielenie zamówienia może ubiegać się Wykonawca, który spełnia warunki określone </w:t>
      </w:r>
    </w:p>
    <w:p w:rsidR="00FF4966" w:rsidRDefault="00FF4966" w:rsidP="00880799">
      <w:pPr>
        <w:pStyle w:val="Lista"/>
        <w:tabs>
          <w:tab w:val="left" w:pos="567"/>
        </w:tabs>
        <w:ind w:left="0" w:firstLine="0"/>
      </w:pPr>
      <w:r>
        <w:tab/>
      </w:r>
      <w:r>
        <w:tab/>
        <w:t>w art. 22 ust. 1</w:t>
      </w:r>
      <w:r w:rsidR="00003534">
        <w:t>b</w:t>
      </w:r>
      <w:r w:rsidR="003234E2">
        <w:t xml:space="preserve"> PZP, odpowiednio:</w:t>
      </w:r>
    </w:p>
    <w:p w:rsidR="008F2976" w:rsidRPr="004F5A97" w:rsidRDefault="008F2976" w:rsidP="00880799">
      <w:pPr>
        <w:pStyle w:val="Lista"/>
        <w:tabs>
          <w:tab w:val="left" w:pos="567"/>
        </w:tabs>
        <w:ind w:left="0" w:firstLine="0"/>
        <w:rPr>
          <w:sz w:val="10"/>
        </w:rPr>
      </w:pPr>
    </w:p>
    <w:p w:rsidR="003234E2" w:rsidRDefault="00DF6B3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rPr>
          <w:szCs w:val="24"/>
        </w:rPr>
        <w:t>2.1.1</w:t>
      </w:r>
      <w:r>
        <w:rPr>
          <w:szCs w:val="24"/>
        </w:rPr>
        <w:tab/>
      </w:r>
      <w:r w:rsidR="003234E2" w:rsidRPr="003234E2">
        <w:rPr>
          <w:szCs w:val="24"/>
          <w:u w:val="single"/>
        </w:rPr>
        <w:t>Odnośnie w</w:t>
      </w:r>
      <w:r w:rsidR="003234E2">
        <w:rPr>
          <w:u w:val="single"/>
        </w:rPr>
        <w:t>arun</w:t>
      </w:r>
      <w:r w:rsidR="00DC3F94" w:rsidRPr="004F0A61">
        <w:rPr>
          <w:u w:val="single"/>
        </w:rPr>
        <w:t>k</w:t>
      </w:r>
      <w:r w:rsidR="003234E2">
        <w:rPr>
          <w:u w:val="single"/>
        </w:rPr>
        <w:t>u</w:t>
      </w:r>
      <w:r w:rsidR="00DC3F94" w:rsidRPr="004F0A61">
        <w:rPr>
          <w:u w:val="single"/>
        </w:rPr>
        <w:t xml:space="preserve"> dotycząc</w:t>
      </w:r>
      <w:r w:rsidR="003234E2">
        <w:rPr>
          <w:u w:val="single"/>
        </w:rPr>
        <w:t xml:space="preserve">ego </w:t>
      </w:r>
      <w:r w:rsidR="00DC3F94" w:rsidRPr="004F0A61">
        <w:rPr>
          <w:color w:val="000000"/>
          <w:u w:val="single"/>
        </w:rPr>
        <w:t xml:space="preserve">kompetencji lub uprawnień do prowadzenia określonej </w:t>
      </w:r>
    </w:p>
    <w:p w:rsidR="00B0249F" w:rsidRDefault="003234E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C3F94" w:rsidRPr="004F0A61">
        <w:rPr>
          <w:color w:val="000000"/>
          <w:u w:val="single"/>
        </w:rPr>
        <w:t>działalności zawodowej</w:t>
      </w:r>
      <w:r w:rsidR="00DC3F94">
        <w:rPr>
          <w:color w:val="000000"/>
        </w:rPr>
        <w:t xml:space="preserve"> (art. 22 ust. 1b pkt. 1 PZP)</w:t>
      </w:r>
      <w:r w:rsidR="00B0249F">
        <w:rPr>
          <w:color w:val="000000"/>
        </w:rPr>
        <w:t>.</w:t>
      </w:r>
    </w:p>
    <w:p w:rsidR="00B0249F" w:rsidRPr="004F5A97" w:rsidRDefault="00B0249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B0249F" w:rsidRDefault="00B0249F" w:rsidP="00B024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olor w:val="000000"/>
        </w:rPr>
        <w:tab/>
      </w:r>
      <w:r>
        <w:rPr>
          <w:color w:val="000000"/>
        </w:rPr>
        <w:tab/>
        <w:t>Warunek n</w:t>
      </w:r>
      <w:r>
        <w:rPr>
          <w:szCs w:val="24"/>
        </w:rPr>
        <w:t xml:space="preserve">ie ma zastosowania w niniejszym przetargu, ponieważ </w:t>
      </w:r>
      <w:r>
        <w:t xml:space="preserve">przepisy prawa nie nakładają </w:t>
      </w:r>
    </w:p>
    <w:p w:rsidR="00B0249F" w:rsidRDefault="00B0249F" w:rsidP="00B024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obowiązku </w:t>
      </w:r>
      <w:r>
        <w:tab/>
        <w:t xml:space="preserve">posiadania </w:t>
      </w:r>
      <w:r>
        <w:rPr>
          <w:color w:val="000000"/>
        </w:rPr>
        <w:t xml:space="preserve">kompetencji lub uprawnień przy </w:t>
      </w:r>
      <w:r>
        <w:rPr>
          <w:color w:val="000000"/>
        </w:rPr>
        <w:tab/>
        <w:t>w</w:t>
      </w:r>
      <w:r>
        <w:t xml:space="preserve">ykonywaniu działalności określonej </w:t>
      </w:r>
    </w:p>
    <w:p w:rsidR="00B0249F" w:rsidRDefault="00B0249F" w:rsidP="00B024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przedmiotem niniejszego przetargu.</w:t>
      </w:r>
    </w:p>
    <w:p w:rsidR="007B0DE4" w:rsidRPr="004F5A97" w:rsidRDefault="007B0DE4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1E507A" w:rsidRDefault="00DF6B3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</w:rPr>
        <w:t>2.1.2</w:t>
      </w:r>
      <w:r>
        <w:rPr>
          <w:color w:val="000000"/>
        </w:rPr>
        <w:tab/>
      </w:r>
      <w:r w:rsidRPr="00DF6B3A">
        <w:rPr>
          <w:color w:val="000000"/>
          <w:u w:val="single"/>
        </w:rPr>
        <w:t>Odnośnie warunku</w:t>
      </w:r>
      <w:r>
        <w:rPr>
          <w:color w:val="000000"/>
        </w:rPr>
        <w:t xml:space="preserve"> </w:t>
      </w:r>
      <w:r w:rsidR="001E507A" w:rsidRPr="001E507A">
        <w:rPr>
          <w:u w:val="single"/>
        </w:rPr>
        <w:t>dotycząc</w:t>
      </w:r>
      <w:r>
        <w:rPr>
          <w:u w:val="single"/>
        </w:rPr>
        <w:t xml:space="preserve">ego </w:t>
      </w:r>
      <w:r w:rsidR="001E507A" w:rsidRPr="001E507A">
        <w:rPr>
          <w:u w:val="single"/>
        </w:rPr>
        <w:t>sytuacji ekonomicznej lub finansowej</w:t>
      </w:r>
      <w:r w:rsidR="001E507A">
        <w:t xml:space="preserve"> </w:t>
      </w:r>
      <w:r w:rsidR="00E10DE7">
        <w:rPr>
          <w:szCs w:val="24"/>
        </w:rPr>
        <w:t>(art. 22 ust. 1b pkt. 2 PZP)</w:t>
      </w:r>
      <w:r w:rsidR="003B5521">
        <w:rPr>
          <w:szCs w:val="24"/>
        </w:rPr>
        <w:t>,</w:t>
      </w:r>
    </w:p>
    <w:p w:rsidR="00A81D43" w:rsidRDefault="001E507A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 w:rsidR="007B0DE4">
        <w:rPr>
          <w:szCs w:val="24"/>
        </w:rPr>
        <w:t>odpowiednio dla części zamówienia:</w:t>
      </w:r>
    </w:p>
    <w:p w:rsidR="003F58CA" w:rsidRPr="004F5A97" w:rsidRDefault="003F58CA" w:rsidP="003F58C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3F58CA" w:rsidRDefault="003F58CA" w:rsidP="0053394F">
      <w:pPr>
        <w:rPr>
          <w:b/>
          <w:szCs w:val="24"/>
        </w:rPr>
      </w:pPr>
      <w:r w:rsidRPr="006B1069">
        <w:rPr>
          <w:b/>
        </w:rPr>
        <w:tab/>
      </w:r>
      <w:r w:rsidRPr="006B1069">
        <w:rPr>
          <w:b/>
          <w:szCs w:val="24"/>
        </w:rPr>
        <w:tab/>
      </w:r>
      <w:r w:rsidR="0053394F">
        <w:rPr>
          <w:b/>
          <w:szCs w:val="24"/>
        </w:rPr>
        <w:t>Zamawiający nie określa wymagań w tym zakresie</w:t>
      </w:r>
      <w:r w:rsidR="0053394F" w:rsidRPr="004F5A97">
        <w:rPr>
          <w:b/>
          <w:szCs w:val="24"/>
        </w:rPr>
        <w:t>.</w:t>
      </w:r>
    </w:p>
    <w:p w:rsidR="004F5A97" w:rsidRPr="004F5A97" w:rsidRDefault="004F5A97" w:rsidP="0053394F">
      <w:pPr>
        <w:rPr>
          <w:sz w:val="10"/>
          <w:szCs w:val="24"/>
        </w:rPr>
      </w:pPr>
    </w:p>
    <w:p w:rsidR="00247D49" w:rsidRDefault="00247D49" w:rsidP="00247D4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2.1.3</w:t>
      </w:r>
      <w:r>
        <w:rPr>
          <w:szCs w:val="24"/>
        </w:rPr>
        <w:tab/>
      </w:r>
      <w:r w:rsidRPr="00DF6B3A">
        <w:rPr>
          <w:szCs w:val="24"/>
          <w:u w:val="single"/>
        </w:rPr>
        <w:t xml:space="preserve">Odnośnie warunku dotyczącego </w:t>
      </w:r>
      <w:r w:rsidRPr="001E507A">
        <w:rPr>
          <w:szCs w:val="24"/>
          <w:u w:val="single"/>
        </w:rPr>
        <w:t>zdolności technicznej lub zawodowej</w:t>
      </w:r>
      <w:r>
        <w:rPr>
          <w:szCs w:val="24"/>
        </w:rPr>
        <w:t xml:space="preserve"> (art. 22 ust. 1b pkt. 3 PZP)</w:t>
      </w:r>
    </w:p>
    <w:p w:rsidR="00247D49" w:rsidRDefault="00247D49" w:rsidP="00247D4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u w:val="single"/>
        </w:rPr>
      </w:pPr>
      <w:r>
        <w:rPr>
          <w:szCs w:val="24"/>
        </w:rPr>
        <w:tab/>
      </w:r>
      <w:r w:rsidRPr="001D490E">
        <w:rPr>
          <w:szCs w:val="24"/>
          <w:u w:val="single"/>
        </w:rPr>
        <w:t>w zakresie</w:t>
      </w:r>
      <w:r>
        <w:rPr>
          <w:szCs w:val="24"/>
          <w:u w:val="single"/>
        </w:rPr>
        <w:t>:</w:t>
      </w:r>
    </w:p>
    <w:p w:rsidR="00247D49" w:rsidRPr="00CB0429" w:rsidRDefault="00247D49" w:rsidP="00247D4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u w:val="single"/>
        </w:rPr>
      </w:pPr>
    </w:p>
    <w:p w:rsidR="00247D49" w:rsidRDefault="00247D49" w:rsidP="00247D4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2.1.3.1</w:t>
      </w:r>
      <w:r>
        <w:rPr>
          <w:szCs w:val="24"/>
        </w:rPr>
        <w:tab/>
      </w:r>
      <w:r w:rsidRPr="001D490E">
        <w:rPr>
          <w:szCs w:val="24"/>
          <w:u w:val="single"/>
        </w:rPr>
        <w:t>doświadczenia Wykonawcy</w:t>
      </w:r>
      <w:r>
        <w:rPr>
          <w:szCs w:val="24"/>
        </w:rPr>
        <w:t xml:space="preserve"> </w:t>
      </w:r>
    </w:p>
    <w:p w:rsidR="00247D49" w:rsidRPr="00F67071" w:rsidRDefault="00247D49" w:rsidP="00247D4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8C5071" w:rsidRPr="00D522BF" w:rsidRDefault="00247D49" w:rsidP="008C5071">
      <w:pPr>
        <w:ind w:left="-142" w:firstLine="142"/>
        <w:rPr>
          <w:b/>
        </w:rPr>
      </w:pPr>
      <w:r w:rsidRPr="006B1069">
        <w:rPr>
          <w:b/>
          <w:szCs w:val="24"/>
        </w:rPr>
        <w:tab/>
      </w:r>
      <w:r w:rsidR="004F5A97">
        <w:rPr>
          <w:b/>
          <w:szCs w:val="24"/>
        </w:rPr>
        <w:tab/>
      </w:r>
      <w:r w:rsidR="004F5A97">
        <w:rPr>
          <w:b/>
          <w:szCs w:val="24"/>
        </w:rPr>
        <w:tab/>
      </w:r>
      <w:r w:rsidR="008C5071" w:rsidRPr="00D522BF">
        <w:rPr>
          <w:b/>
          <w:szCs w:val="24"/>
        </w:rPr>
        <w:t xml:space="preserve">Zamawiający nie określa wymagań w tym zakresie. </w:t>
      </w:r>
    </w:p>
    <w:p w:rsidR="00D522BF" w:rsidRPr="004F5A97" w:rsidRDefault="00D522BF" w:rsidP="00D522B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851"/>
        <w:rPr>
          <w:b/>
          <w:sz w:val="10"/>
          <w:szCs w:val="24"/>
        </w:rPr>
      </w:pPr>
    </w:p>
    <w:p w:rsidR="00247D49" w:rsidRDefault="00247D49" w:rsidP="00247D4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2.1.3.2</w:t>
      </w:r>
      <w:r>
        <w:rPr>
          <w:szCs w:val="24"/>
        </w:rPr>
        <w:tab/>
      </w:r>
      <w:r>
        <w:rPr>
          <w:szCs w:val="24"/>
          <w:u w:val="single"/>
        </w:rPr>
        <w:t>potencjału technicznego.</w:t>
      </w:r>
    </w:p>
    <w:p w:rsidR="00247D49" w:rsidRPr="00D674FC" w:rsidRDefault="00247D49" w:rsidP="00247D4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0A6FE5" w:rsidRPr="006B1069" w:rsidRDefault="006B1069" w:rsidP="006B1069">
      <w:pPr>
        <w:ind w:left="851"/>
        <w:rPr>
          <w:b/>
          <w:szCs w:val="24"/>
        </w:rPr>
      </w:pPr>
      <w:r w:rsidRPr="006B1069">
        <w:rPr>
          <w:b/>
          <w:szCs w:val="24"/>
        </w:rPr>
        <w:t xml:space="preserve">Dla części </w:t>
      </w:r>
      <w:r w:rsidR="000A6FE5" w:rsidRPr="006B1069">
        <w:rPr>
          <w:b/>
          <w:szCs w:val="24"/>
        </w:rPr>
        <w:t xml:space="preserve">nr </w:t>
      </w:r>
      <w:r w:rsidRPr="006B1069">
        <w:rPr>
          <w:b/>
          <w:szCs w:val="24"/>
        </w:rPr>
        <w:t>1 i nr 2 zamówienia:</w:t>
      </w:r>
    </w:p>
    <w:p w:rsidR="00D674FC" w:rsidRPr="003B5A33" w:rsidRDefault="00247D49" w:rsidP="006B1069">
      <w:pPr>
        <w:ind w:left="851"/>
        <w:rPr>
          <w:sz w:val="10"/>
          <w:szCs w:val="24"/>
        </w:rPr>
      </w:pPr>
      <w:r w:rsidRPr="003B5A33">
        <w:rPr>
          <w:sz w:val="10"/>
          <w:szCs w:val="24"/>
        </w:rPr>
        <w:tab/>
      </w:r>
      <w:r w:rsidRPr="003B5A33">
        <w:rPr>
          <w:sz w:val="10"/>
          <w:szCs w:val="24"/>
        </w:rPr>
        <w:tab/>
      </w:r>
      <w:r w:rsidRPr="003B5A33">
        <w:rPr>
          <w:sz w:val="10"/>
          <w:szCs w:val="24"/>
        </w:rPr>
        <w:tab/>
      </w:r>
    </w:p>
    <w:p w:rsidR="004F5A97" w:rsidRDefault="00D674FC" w:rsidP="004F5A97">
      <w:pPr>
        <w:ind w:left="851"/>
        <w:rPr>
          <w:b/>
          <w:szCs w:val="24"/>
        </w:rPr>
      </w:pPr>
      <w:r w:rsidRPr="006B1069">
        <w:rPr>
          <w:b/>
          <w:szCs w:val="24"/>
        </w:rPr>
        <w:t>Dysponuje:</w:t>
      </w:r>
    </w:p>
    <w:p w:rsidR="00025146" w:rsidRDefault="004F5A97" w:rsidP="004F5A97">
      <w:pPr>
        <w:ind w:left="851"/>
        <w:rPr>
          <w:b/>
          <w:szCs w:val="24"/>
        </w:rPr>
      </w:pPr>
      <w:r w:rsidRPr="004F5A97">
        <w:rPr>
          <w:b/>
          <w:sz w:val="10"/>
          <w:szCs w:val="24"/>
        </w:rPr>
        <w:lastRenderedPageBreak/>
        <w:br/>
      </w:r>
      <w:r w:rsidR="00025146">
        <w:rPr>
          <w:b/>
          <w:szCs w:val="24"/>
        </w:rPr>
        <w:t>1)</w:t>
      </w:r>
      <w:r w:rsidR="00025146">
        <w:rPr>
          <w:b/>
          <w:szCs w:val="24"/>
        </w:rPr>
        <w:tab/>
      </w:r>
      <w:r w:rsidR="00025146">
        <w:rPr>
          <w:b/>
          <w:szCs w:val="24"/>
        </w:rPr>
        <w:tab/>
      </w:r>
      <w:r w:rsidR="004D7D24" w:rsidRPr="00025146">
        <w:rPr>
          <w:b/>
          <w:szCs w:val="24"/>
        </w:rPr>
        <w:t xml:space="preserve">min. 1 szt. – sprawnym i dopuszczonym do ruchu samochodem dostawczym o masie </w:t>
      </w:r>
    </w:p>
    <w:p w:rsidR="00E54D13" w:rsidRDefault="00025146" w:rsidP="00025146">
      <w:pPr>
        <w:tabs>
          <w:tab w:val="left" w:pos="1134"/>
          <w:tab w:val="left" w:pos="1418"/>
        </w:tabs>
        <w:ind w:left="916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4D7D24" w:rsidRPr="00025146">
        <w:rPr>
          <w:b/>
          <w:szCs w:val="24"/>
        </w:rPr>
        <w:t>całkowitej do 3,5 tony lub samochodem osobowym z przyczepą</w:t>
      </w:r>
      <w:r>
        <w:rPr>
          <w:b/>
          <w:szCs w:val="24"/>
        </w:rPr>
        <w:t>,</w:t>
      </w:r>
      <w:r w:rsidR="00E54D13">
        <w:rPr>
          <w:b/>
          <w:szCs w:val="24"/>
        </w:rPr>
        <w:t xml:space="preserve"> który został </w:t>
      </w:r>
    </w:p>
    <w:p w:rsidR="004D7D24" w:rsidRDefault="00E54D13" w:rsidP="00025146">
      <w:pPr>
        <w:tabs>
          <w:tab w:val="left" w:pos="1134"/>
          <w:tab w:val="left" w:pos="1418"/>
        </w:tabs>
        <w:ind w:left="916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wyprodukowany nie wcześniej niż w 2013 roku,</w:t>
      </w:r>
    </w:p>
    <w:p w:rsidR="004F5A97" w:rsidRPr="004F5A97" w:rsidRDefault="004F5A97" w:rsidP="00025146">
      <w:pPr>
        <w:tabs>
          <w:tab w:val="left" w:pos="1134"/>
          <w:tab w:val="left" w:pos="1418"/>
        </w:tabs>
        <w:ind w:left="916"/>
        <w:rPr>
          <w:b/>
          <w:sz w:val="10"/>
          <w:szCs w:val="24"/>
        </w:rPr>
      </w:pPr>
    </w:p>
    <w:p w:rsidR="00A645D9" w:rsidRDefault="00025146" w:rsidP="00025146">
      <w:pPr>
        <w:tabs>
          <w:tab w:val="left" w:pos="1134"/>
          <w:tab w:val="left" w:pos="1418"/>
        </w:tabs>
        <w:ind w:left="916"/>
        <w:rPr>
          <w:b/>
          <w:szCs w:val="24"/>
        </w:rPr>
      </w:pPr>
      <w:r>
        <w:rPr>
          <w:b/>
          <w:szCs w:val="24"/>
        </w:rPr>
        <w:t>2)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674FC" w:rsidRPr="00025146">
        <w:rPr>
          <w:b/>
          <w:szCs w:val="24"/>
        </w:rPr>
        <w:t>m</w:t>
      </w:r>
      <w:r w:rsidR="004D7D24" w:rsidRPr="00025146">
        <w:rPr>
          <w:b/>
          <w:szCs w:val="24"/>
        </w:rPr>
        <w:t xml:space="preserve">in. 1 szt. – </w:t>
      </w:r>
      <w:r w:rsidR="00A645D9" w:rsidRPr="00025146">
        <w:rPr>
          <w:b/>
          <w:szCs w:val="24"/>
        </w:rPr>
        <w:t xml:space="preserve">sprawnym i dopuszczonym do ruchu </w:t>
      </w:r>
      <w:r w:rsidR="004D7D24" w:rsidRPr="00025146">
        <w:rPr>
          <w:b/>
          <w:szCs w:val="24"/>
        </w:rPr>
        <w:t xml:space="preserve">ciągnikiem rolniczym o mocy </w:t>
      </w:r>
    </w:p>
    <w:p w:rsidR="00A645D9" w:rsidRDefault="00A645D9" w:rsidP="00E54D13">
      <w:pPr>
        <w:tabs>
          <w:tab w:val="left" w:pos="1134"/>
          <w:tab w:val="left" w:pos="1418"/>
        </w:tabs>
        <w:ind w:left="916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4D7D24" w:rsidRPr="00025146">
        <w:rPr>
          <w:b/>
          <w:szCs w:val="24"/>
        </w:rPr>
        <w:t>minimum 80 KM z napędem na cztery koła</w:t>
      </w:r>
      <w:r w:rsidR="00025146">
        <w:rPr>
          <w:b/>
          <w:szCs w:val="24"/>
        </w:rPr>
        <w:t>,</w:t>
      </w:r>
      <w:r w:rsidR="00E54D13">
        <w:rPr>
          <w:b/>
          <w:szCs w:val="24"/>
        </w:rPr>
        <w:t xml:space="preserve"> który został </w:t>
      </w:r>
      <w:r w:rsidR="00E54D13">
        <w:rPr>
          <w:b/>
          <w:szCs w:val="24"/>
        </w:rPr>
        <w:tab/>
        <w:t xml:space="preserve">wyprodukowany nie </w:t>
      </w:r>
    </w:p>
    <w:p w:rsidR="00E54D13" w:rsidRDefault="00A645D9" w:rsidP="00E54D13">
      <w:pPr>
        <w:tabs>
          <w:tab w:val="left" w:pos="1134"/>
          <w:tab w:val="left" w:pos="1418"/>
        </w:tabs>
        <w:ind w:left="916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E54D13">
        <w:rPr>
          <w:b/>
          <w:szCs w:val="24"/>
        </w:rPr>
        <w:t>wcześniej niż w 2013 roku,</w:t>
      </w:r>
    </w:p>
    <w:p w:rsidR="004F5A97" w:rsidRPr="004F5A97" w:rsidRDefault="004F5A97" w:rsidP="00E54D13">
      <w:pPr>
        <w:tabs>
          <w:tab w:val="left" w:pos="1134"/>
          <w:tab w:val="left" w:pos="1418"/>
        </w:tabs>
        <w:ind w:left="916"/>
        <w:rPr>
          <w:b/>
          <w:sz w:val="10"/>
          <w:szCs w:val="24"/>
        </w:rPr>
      </w:pPr>
    </w:p>
    <w:p w:rsidR="00025146" w:rsidRDefault="00025146" w:rsidP="00025146">
      <w:pPr>
        <w:tabs>
          <w:tab w:val="left" w:pos="1134"/>
          <w:tab w:val="left" w:pos="1418"/>
        </w:tabs>
        <w:ind w:left="916"/>
        <w:rPr>
          <w:b/>
          <w:szCs w:val="24"/>
        </w:rPr>
      </w:pPr>
      <w:r>
        <w:rPr>
          <w:b/>
          <w:szCs w:val="24"/>
        </w:rPr>
        <w:t>3)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min. terenem (placem) </w:t>
      </w:r>
      <w:r w:rsidR="00265030">
        <w:rPr>
          <w:b/>
          <w:szCs w:val="24"/>
        </w:rPr>
        <w:t>utwardzonym o powierzchni min. 2</w:t>
      </w:r>
      <w:r>
        <w:rPr>
          <w:b/>
          <w:szCs w:val="24"/>
        </w:rPr>
        <w:t xml:space="preserve">00 m </w:t>
      </w:r>
      <w:r w:rsidRPr="0002514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oraz plandekami</w:t>
      </w:r>
    </w:p>
    <w:p w:rsidR="00025146" w:rsidRPr="00025146" w:rsidRDefault="00025146" w:rsidP="00025146">
      <w:pPr>
        <w:tabs>
          <w:tab w:val="left" w:pos="1134"/>
          <w:tab w:val="left" w:pos="1418"/>
        </w:tabs>
        <w:ind w:left="916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do przykrycia przechowywanej infrastruktury plażowej.</w:t>
      </w:r>
    </w:p>
    <w:p w:rsidR="00025146" w:rsidRPr="004F5A97" w:rsidRDefault="00025146" w:rsidP="00025146">
      <w:pPr>
        <w:ind w:left="916"/>
        <w:rPr>
          <w:b/>
          <w:sz w:val="10"/>
          <w:szCs w:val="24"/>
        </w:rPr>
      </w:pPr>
    </w:p>
    <w:p w:rsidR="00247D49" w:rsidRDefault="00247D49" w:rsidP="00247D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u w:val="single"/>
        </w:rPr>
      </w:pPr>
      <w:r>
        <w:rPr>
          <w:szCs w:val="24"/>
        </w:rPr>
        <w:t>2.1.3.</w:t>
      </w:r>
      <w:r w:rsidR="004F5A97">
        <w:rPr>
          <w:szCs w:val="24"/>
        </w:rPr>
        <w:t>3</w:t>
      </w:r>
      <w:r>
        <w:rPr>
          <w:szCs w:val="24"/>
        </w:rPr>
        <w:t xml:space="preserve"> </w:t>
      </w:r>
      <w:r>
        <w:rPr>
          <w:u w:val="single"/>
        </w:rPr>
        <w:t xml:space="preserve">kwalifikacji zawodowych i doświadczenia </w:t>
      </w:r>
      <w:r w:rsidRPr="00172C39">
        <w:rPr>
          <w:u w:val="single"/>
        </w:rPr>
        <w:t xml:space="preserve">osób skierowanych przez Wykonawcę do </w:t>
      </w:r>
    </w:p>
    <w:p w:rsidR="006F1CA7" w:rsidRDefault="004F5A97" w:rsidP="004F5A97">
      <w:pPr>
        <w:pStyle w:val="Lista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tab/>
      </w:r>
      <w:r>
        <w:tab/>
      </w:r>
      <w:r>
        <w:tab/>
      </w:r>
      <w:r w:rsidR="00247D49" w:rsidRPr="00172C39">
        <w:rPr>
          <w:u w:val="single"/>
        </w:rPr>
        <w:t>realizacji</w:t>
      </w:r>
      <w:r w:rsidR="00247D49" w:rsidRPr="00D766EB">
        <w:rPr>
          <w:u w:val="single"/>
        </w:rPr>
        <w:t xml:space="preserve"> </w:t>
      </w:r>
      <w:r w:rsidR="00247D49" w:rsidRPr="00172C39">
        <w:rPr>
          <w:u w:val="single"/>
        </w:rPr>
        <w:t>zamówienia</w:t>
      </w:r>
      <w:r w:rsidR="00247D49" w:rsidRPr="000520FD">
        <w:rPr>
          <w:szCs w:val="24"/>
        </w:rPr>
        <w:t xml:space="preserve">, które będą uczestniczyć w </w:t>
      </w:r>
      <w:r w:rsidR="00247D49">
        <w:rPr>
          <w:szCs w:val="24"/>
        </w:rPr>
        <w:t>w</w:t>
      </w:r>
      <w:r w:rsidR="006F1CA7">
        <w:rPr>
          <w:szCs w:val="24"/>
        </w:rPr>
        <w:t>ykonywaniu zamówienia:</w:t>
      </w:r>
    </w:p>
    <w:p w:rsidR="004F5A97" w:rsidRDefault="004F5A97" w:rsidP="004F5A97">
      <w:pPr>
        <w:tabs>
          <w:tab w:val="left" w:pos="709"/>
        </w:tabs>
        <w:ind w:left="426" w:firstLine="426"/>
        <w:rPr>
          <w:sz w:val="10"/>
        </w:rPr>
      </w:pPr>
    </w:p>
    <w:p w:rsidR="005B746B" w:rsidRPr="00D522BF" w:rsidRDefault="00D522BF" w:rsidP="004F5A97">
      <w:pPr>
        <w:tabs>
          <w:tab w:val="left" w:pos="709"/>
        </w:tabs>
        <w:ind w:left="426" w:firstLine="283"/>
        <w:rPr>
          <w:b/>
        </w:rPr>
      </w:pPr>
      <w:r w:rsidRPr="00D522BF">
        <w:rPr>
          <w:b/>
          <w:szCs w:val="24"/>
        </w:rPr>
        <w:t xml:space="preserve">Zamawiający nie określa wymagań w tym zakresie. </w:t>
      </w:r>
    </w:p>
    <w:p w:rsidR="005B746B" w:rsidRPr="004F5A97" w:rsidRDefault="005B746B" w:rsidP="000A6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lang w:bidi="he-IL"/>
        </w:rPr>
      </w:pPr>
    </w:p>
    <w:p w:rsidR="002A6A78" w:rsidRDefault="004F28D1" w:rsidP="00880799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 w:rsidRPr="00C77EB1">
        <w:rPr>
          <w:b/>
        </w:rPr>
        <w:t>3.</w:t>
      </w:r>
      <w:r w:rsidR="002A6A78">
        <w:rPr>
          <w:b/>
        </w:rPr>
        <w:tab/>
      </w:r>
      <w:r w:rsidR="002A6A78" w:rsidRPr="009B7A1E">
        <w:rPr>
          <w:b/>
        </w:rPr>
        <w:t xml:space="preserve">ZASADY OCENY SPEŁNIANIA WARUNKÓW </w:t>
      </w:r>
      <w:r w:rsidR="002A6A78">
        <w:rPr>
          <w:b/>
        </w:rPr>
        <w:t xml:space="preserve">STAWIANYCH WYKONAWCOM </w:t>
      </w:r>
    </w:p>
    <w:p w:rsidR="002A6A78" w:rsidRDefault="002A6A78" w:rsidP="00880799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>
        <w:rPr>
          <w:b/>
        </w:rPr>
        <w:tab/>
        <w:t>UBIEGAJĄCYM SIĘ O ZAMÓWIENIE</w:t>
      </w:r>
    </w:p>
    <w:p w:rsidR="004F5A97" w:rsidRPr="004F5A97" w:rsidRDefault="004F5A97" w:rsidP="00880799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sz w:val="12"/>
        </w:rPr>
      </w:pPr>
    </w:p>
    <w:p w:rsidR="004F28D1" w:rsidRDefault="004F28D1" w:rsidP="00880799">
      <w:pPr>
        <w:pStyle w:val="SkrconyadreszwrotnyZnak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>3.1</w:t>
      </w:r>
      <w:r>
        <w:tab/>
      </w:r>
      <w:r>
        <w:rPr>
          <w:szCs w:val="24"/>
        </w:rPr>
        <w:t>Ocena spełniania warunków odbywa się:</w:t>
      </w:r>
    </w:p>
    <w:p w:rsidR="00DD1D1B" w:rsidRDefault="004F28D1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rPr>
          <w:szCs w:val="24"/>
        </w:rPr>
        <w:tab/>
      </w:r>
      <w:r w:rsidR="00DD1D1B">
        <w:rPr>
          <w:szCs w:val="24"/>
        </w:rPr>
        <w:t>1)</w:t>
      </w:r>
      <w:r w:rsidR="00DD1D1B">
        <w:rPr>
          <w:szCs w:val="24"/>
        </w:rPr>
        <w:tab/>
      </w:r>
      <w:r w:rsidR="00DD1D1B" w:rsidRPr="00DE4469">
        <w:rPr>
          <w:szCs w:val="24"/>
        </w:rPr>
        <w:t>w systemie</w:t>
      </w:r>
      <w:r w:rsidR="00DD1D1B">
        <w:rPr>
          <w:szCs w:val="24"/>
        </w:rPr>
        <w:t xml:space="preserve"> </w:t>
      </w:r>
      <w:r w:rsidR="00DD1D1B" w:rsidRPr="00DE4469">
        <w:rPr>
          <w:szCs w:val="24"/>
        </w:rPr>
        <w:t>zero-jedynkowy</w:t>
      </w:r>
      <w:r w:rsidR="00DD1D1B">
        <w:rPr>
          <w:szCs w:val="24"/>
        </w:rPr>
        <w:t>m, tzn. spełnia lub nie spełnia,</w:t>
      </w:r>
    </w:p>
    <w:p w:rsidR="00DD1D1B" w:rsidRPr="00A645D9" w:rsidRDefault="00DD1D1B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8"/>
          <w:szCs w:val="24"/>
        </w:rPr>
      </w:pPr>
    </w:p>
    <w:p w:rsidR="002A251F" w:rsidRDefault="00DD1D1B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na podstawie oświadczenia </w:t>
      </w:r>
      <w:r w:rsidR="002A251F">
        <w:rPr>
          <w:szCs w:val="24"/>
        </w:rPr>
        <w:t xml:space="preserve">Wykonawcy </w:t>
      </w:r>
      <w:r>
        <w:rPr>
          <w:szCs w:val="24"/>
        </w:rPr>
        <w:t xml:space="preserve">- aktualnego na dzień składania ofert - o </w:t>
      </w:r>
      <w:r w:rsidR="001259F8">
        <w:rPr>
          <w:szCs w:val="24"/>
        </w:rPr>
        <w:t xml:space="preserve">braku </w:t>
      </w:r>
    </w:p>
    <w:p w:rsidR="00DD1D1B" w:rsidRDefault="002A251F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259F8">
        <w:rPr>
          <w:szCs w:val="24"/>
        </w:rPr>
        <w:t xml:space="preserve">podstaw do wykluczenia z postępowania </w:t>
      </w:r>
      <w:r w:rsidR="00DD1D1B">
        <w:rPr>
          <w:szCs w:val="24"/>
        </w:rPr>
        <w:t>oraz spełnianiu warunków udziału w postępowaniu,</w:t>
      </w:r>
    </w:p>
    <w:p w:rsidR="00DD1D1B" w:rsidRPr="00A645D9" w:rsidRDefault="00DD1D1B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8"/>
          <w:szCs w:val="24"/>
        </w:rPr>
      </w:pPr>
    </w:p>
    <w:p w:rsidR="00DD1D1B" w:rsidRDefault="00DD1D1B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rPr>
          <w:szCs w:val="24"/>
        </w:rPr>
        <w:tab/>
        <w:t>3)</w:t>
      </w:r>
      <w:r>
        <w:rPr>
          <w:szCs w:val="24"/>
        </w:rPr>
        <w:tab/>
        <w:t xml:space="preserve">na podstawie oświadczeń lub dokumentów – aktualnych na dzień ich złożenia – </w:t>
      </w:r>
    </w:p>
    <w:p w:rsidR="002A251F" w:rsidRDefault="00DD1D1B" w:rsidP="002A251F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potwierdz</w:t>
      </w:r>
      <w:r w:rsidR="002A251F">
        <w:rPr>
          <w:szCs w:val="24"/>
        </w:rPr>
        <w:t xml:space="preserve">ających okoliczności wskazane we wstępnym oświadczeniu Wykonawcy o braku </w:t>
      </w:r>
    </w:p>
    <w:p w:rsidR="002A251F" w:rsidRDefault="002A251F" w:rsidP="002A251F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podstaw do wykluczenia z postępowania oraz spełnianiu warunków udziału w postępowaniu.</w:t>
      </w:r>
    </w:p>
    <w:p w:rsidR="00EA1ECA" w:rsidRPr="00931BFF" w:rsidRDefault="00EA1ECA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1259F8" w:rsidRDefault="001259F8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ab/>
      </w:r>
      <w:r w:rsidRPr="00DE4469">
        <w:rPr>
          <w:szCs w:val="24"/>
        </w:rPr>
        <w:t>W przypadku</w:t>
      </w:r>
      <w:r>
        <w:rPr>
          <w:szCs w:val="24"/>
        </w:rPr>
        <w:t xml:space="preserve">, gdy Wykonawcy – zgodnie z art. 23 PZP - wspólnie ubiegają się o udzielenie </w:t>
      </w:r>
    </w:p>
    <w:p w:rsidR="001259F8" w:rsidRDefault="001259F8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zamówienia, odpowiednio:</w:t>
      </w:r>
    </w:p>
    <w:p w:rsidR="001259F8" w:rsidRPr="00A645D9" w:rsidRDefault="001259F8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24"/>
        </w:rPr>
      </w:pPr>
    </w:p>
    <w:p w:rsidR="001259F8" w:rsidRDefault="001259F8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>
        <w:rPr>
          <w:szCs w:val="24"/>
        </w:rPr>
        <w:tab/>
        <w:t>1)</w:t>
      </w:r>
      <w:r>
        <w:rPr>
          <w:szCs w:val="24"/>
        </w:rPr>
        <w:tab/>
        <w:t xml:space="preserve">Żaden z </w:t>
      </w:r>
      <w:r>
        <w:t xml:space="preserve">Wykonawców wspólnie ubiegających się o zamówienie nie może podlegać </w:t>
      </w:r>
    </w:p>
    <w:p w:rsidR="00CD004C" w:rsidRDefault="001259F8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tab/>
      </w:r>
      <w:r>
        <w:tab/>
        <w:t>w</w:t>
      </w:r>
      <w:r w:rsidR="00CD004C">
        <w:rPr>
          <w:szCs w:val="24"/>
        </w:rPr>
        <w:t xml:space="preserve">ykluczeniu z postępowania </w:t>
      </w:r>
      <w:r w:rsidR="00CD004C">
        <w:t>na podstawie art. 24 ust. 1 pkt. 12 – 23 oraz 24 ust. 5 pkt. 1 PZP.</w:t>
      </w:r>
    </w:p>
    <w:p w:rsidR="002A251F" w:rsidRPr="00A645D9" w:rsidRDefault="002A251F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8"/>
        </w:rPr>
      </w:pPr>
    </w:p>
    <w:p w:rsidR="00A645D9" w:rsidRDefault="001259F8" w:rsidP="00A645D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>
        <w:tab/>
        <w:t>2</w:t>
      </w:r>
      <w:r>
        <w:rPr>
          <w:szCs w:val="24"/>
        </w:rPr>
        <w:t>)</w:t>
      </w:r>
      <w:r>
        <w:rPr>
          <w:szCs w:val="24"/>
        </w:rPr>
        <w:tab/>
      </w:r>
      <w:r w:rsidR="00A645D9" w:rsidRPr="00A645D9">
        <w:rPr>
          <w:szCs w:val="24"/>
          <w:u w:val="single"/>
        </w:rPr>
        <w:t>W</w:t>
      </w:r>
      <w:r w:rsidRPr="00A645D9">
        <w:rPr>
          <w:szCs w:val="24"/>
          <w:u w:val="single"/>
        </w:rPr>
        <w:t>arun</w:t>
      </w:r>
      <w:r w:rsidR="00A645D9">
        <w:rPr>
          <w:szCs w:val="24"/>
          <w:u w:val="single"/>
        </w:rPr>
        <w:t>e</w:t>
      </w:r>
      <w:r w:rsidRPr="00A645D9">
        <w:rPr>
          <w:szCs w:val="24"/>
          <w:u w:val="single"/>
        </w:rPr>
        <w:t>k</w:t>
      </w:r>
      <w:r w:rsidR="00A645D9">
        <w:rPr>
          <w:szCs w:val="24"/>
        </w:rPr>
        <w:t xml:space="preserve"> </w:t>
      </w:r>
      <w:r w:rsidR="006F13C6" w:rsidRPr="00B80477">
        <w:rPr>
          <w:szCs w:val="24"/>
          <w:u w:val="single"/>
        </w:rPr>
        <w:t>dotycząc</w:t>
      </w:r>
      <w:r w:rsidR="00A645D9">
        <w:rPr>
          <w:szCs w:val="24"/>
          <w:u w:val="single"/>
        </w:rPr>
        <w:t xml:space="preserve">y </w:t>
      </w:r>
      <w:r w:rsidR="006F13C6" w:rsidRPr="00B80477">
        <w:rPr>
          <w:szCs w:val="24"/>
          <w:u w:val="single"/>
        </w:rPr>
        <w:t xml:space="preserve">zdolności technicznej lub zawodowej </w:t>
      </w:r>
      <w:r w:rsidR="00B80477" w:rsidRPr="00A645D9">
        <w:rPr>
          <w:u w:val="single"/>
        </w:rPr>
        <w:t xml:space="preserve">w zakresie </w:t>
      </w:r>
      <w:r w:rsidR="00A645D9">
        <w:t xml:space="preserve">potencjału </w:t>
      </w:r>
    </w:p>
    <w:p w:rsidR="00A645D9" w:rsidRDefault="00A645D9" w:rsidP="00A645D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tab/>
      </w:r>
      <w:r>
        <w:tab/>
      </w:r>
      <w:r w:rsidR="006F13C6" w:rsidRPr="00B80477">
        <w:rPr>
          <w:szCs w:val="24"/>
        </w:rPr>
        <w:t xml:space="preserve">może zostać spełniony łącznie przez wszystkich Wykonawców wspólnie ubiegający się o </w:t>
      </w:r>
    </w:p>
    <w:p w:rsidR="00B80477" w:rsidRPr="00B80477" w:rsidRDefault="00A645D9" w:rsidP="00A645D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zamówienie.</w:t>
      </w:r>
    </w:p>
    <w:p w:rsidR="00CA210E" w:rsidRPr="00182999" w:rsidRDefault="00CA210E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10"/>
          <w:szCs w:val="24"/>
        </w:rPr>
      </w:pPr>
    </w:p>
    <w:p w:rsidR="003B7B26" w:rsidRDefault="00C1130E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3.3</w:t>
      </w:r>
      <w:r w:rsidR="003B7B26">
        <w:rPr>
          <w:szCs w:val="24"/>
        </w:rPr>
        <w:tab/>
        <w:t xml:space="preserve">W przypadku, </w:t>
      </w:r>
      <w:r w:rsidR="003B7B26" w:rsidRPr="00031CAF">
        <w:rPr>
          <w:b/>
          <w:szCs w:val="24"/>
        </w:rPr>
        <w:t>gdy Wykonawca</w:t>
      </w:r>
      <w:r w:rsidR="003B7B26">
        <w:rPr>
          <w:szCs w:val="24"/>
        </w:rPr>
        <w:t xml:space="preserve"> – zgodnie z art. 22a PZP przy wykazywaniu spełniania</w:t>
      </w:r>
    </w:p>
    <w:p w:rsidR="003B7B26" w:rsidRDefault="003B7B26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>warunków</w:t>
      </w:r>
      <w:r w:rsidRPr="00572DC6">
        <w:rPr>
          <w:szCs w:val="24"/>
        </w:rPr>
        <w:t xml:space="preserve"> </w:t>
      </w:r>
      <w:r>
        <w:rPr>
          <w:szCs w:val="24"/>
        </w:rPr>
        <w:t xml:space="preserve">udziału w postępowaniu, określonych w art. 22 ust. 1b PZP - </w:t>
      </w:r>
      <w:r w:rsidRPr="00031CAF">
        <w:rPr>
          <w:b/>
          <w:szCs w:val="24"/>
        </w:rPr>
        <w:t xml:space="preserve">polega na </w:t>
      </w:r>
      <w:r>
        <w:rPr>
          <w:b/>
          <w:szCs w:val="24"/>
        </w:rPr>
        <w:t>zdolnościach</w:t>
      </w:r>
    </w:p>
    <w:p w:rsidR="003B7B26" w:rsidRDefault="003B7B26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lub sytuacji </w:t>
      </w:r>
      <w:r w:rsidRPr="00031CAF">
        <w:rPr>
          <w:b/>
          <w:szCs w:val="24"/>
        </w:rPr>
        <w:t>innych</w:t>
      </w:r>
      <w:r w:rsidRPr="0094128D">
        <w:rPr>
          <w:szCs w:val="24"/>
        </w:rPr>
        <w:t xml:space="preserve"> </w:t>
      </w:r>
      <w:r w:rsidRPr="00031CAF">
        <w:rPr>
          <w:b/>
          <w:szCs w:val="24"/>
        </w:rPr>
        <w:t>podmiotów</w:t>
      </w:r>
      <w:r>
        <w:rPr>
          <w:szCs w:val="24"/>
        </w:rPr>
        <w:t xml:space="preserve">, do oceny spełniania </w:t>
      </w:r>
      <w:r w:rsidRPr="00DE4469">
        <w:rPr>
          <w:szCs w:val="24"/>
        </w:rPr>
        <w:t>warunk</w:t>
      </w:r>
      <w:r>
        <w:rPr>
          <w:szCs w:val="24"/>
        </w:rPr>
        <w:t>ów</w:t>
      </w:r>
      <w:r w:rsidRPr="00DE4469">
        <w:rPr>
          <w:szCs w:val="24"/>
        </w:rPr>
        <w:t xml:space="preserve"> </w:t>
      </w:r>
      <w:r>
        <w:rPr>
          <w:szCs w:val="24"/>
        </w:rPr>
        <w:t xml:space="preserve">udziału w postępowaniu stosuje </w:t>
      </w:r>
    </w:p>
    <w:p w:rsidR="003B7B26" w:rsidRDefault="003B7B26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się </w:t>
      </w:r>
      <w:r>
        <w:rPr>
          <w:rFonts w:eastAsia="Arial Bold"/>
          <w:szCs w:val="24"/>
        </w:rPr>
        <w:t>zasady określone w pkt. 3.</w:t>
      </w:r>
      <w:r w:rsidR="00750C34">
        <w:rPr>
          <w:rFonts w:eastAsia="Arial Bold"/>
          <w:szCs w:val="24"/>
        </w:rPr>
        <w:t>2</w:t>
      </w:r>
      <w:r>
        <w:rPr>
          <w:rFonts w:eastAsia="Arial Bold"/>
          <w:szCs w:val="24"/>
        </w:rPr>
        <w:t xml:space="preserve"> ppkt. </w:t>
      </w:r>
      <w:r w:rsidR="00AE1EE2">
        <w:rPr>
          <w:rFonts w:eastAsia="Arial Bold"/>
          <w:szCs w:val="24"/>
        </w:rPr>
        <w:t>2</w:t>
      </w:r>
      <w:r>
        <w:rPr>
          <w:rFonts w:eastAsia="Arial Bold"/>
          <w:szCs w:val="24"/>
        </w:rPr>
        <w:t xml:space="preserve">. </w:t>
      </w:r>
      <w:r>
        <w:rPr>
          <w:szCs w:val="24"/>
        </w:rPr>
        <w:t xml:space="preserve">Wykonawca w ofercie składa dokumenty tego podmiotu </w:t>
      </w:r>
    </w:p>
    <w:p w:rsidR="003B7B26" w:rsidRDefault="003B7B26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dotyczące:</w:t>
      </w:r>
    </w:p>
    <w:p w:rsidR="00FD10B9" w:rsidRPr="00A645D9" w:rsidRDefault="00FD10B9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6"/>
          <w:szCs w:val="24"/>
        </w:rPr>
      </w:pP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</w:t>
      </w:r>
      <w:r w:rsidRPr="003A1578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zakres</w:t>
      </w:r>
      <w:r>
        <w:rPr>
          <w:color w:val="000000"/>
          <w:szCs w:val="24"/>
        </w:rPr>
        <w:t>u</w:t>
      </w:r>
      <w:r w:rsidRPr="003A1578">
        <w:rPr>
          <w:color w:val="000000"/>
          <w:szCs w:val="24"/>
        </w:rPr>
        <w:t xml:space="preserve"> dostępnych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>y</w:t>
      </w:r>
      <w:r>
        <w:rPr>
          <w:color w:val="000000"/>
          <w:szCs w:val="24"/>
        </w:rPr>
        <w:t>konawcy zasobów innego podmiotu,</w:t>
      </w:r>
    </w:p>
    <w:p w:rsidR="003B7B26" w:rsidRPr="00A645D9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6"/>
          <w:szCs w:val="24"/>
        </w:rPr>
      </w:pP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b</w:t>
      </w:r>
      <w:r w:rsidRPr="003A1578">
        <w:rPr>
          <w:color w:val="000000"/>
          <w:szCs w:val="24"/>
        </w:rPr>
        <w:t>)</w:t>
      </w:r>
      <w:r>
        <w:rPr>
          <w:color w:val="000000"/>
          <w:szCs w:val="24"/>
        </w:rPr>
        <w:tab/>
        <w:t>sposo</w:t>
      </w:r>
      <w:r w:rsidRPr="003A1578">
        <w:rPr>
          <w:color w:val="000000"/>
          <w:szCs w:val="24"/>
        </w:rPr>
        <w:t>b</w:t>
      </w:r>
      <w:r>
        <w:rPr>
          <w:color w:val="000000"/>
          <w:szCs w:val="24"/>
        </w:rPr>
        <w:t>u</w:t>
      </w:r>
      <w:r w:rsidRPr="003A1578">
        <w:rPr>
          <w:color w:val="000000"/>
          <w:szCs w:val="24"/>
        </w:rPr>
        <w:t xml:space="preserve"> wykorzystania zasobów innego podmiotu, przez wykonawcę, przy wykonywaniu </w:t>
      </w: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zamówienia publicznego,</w:t>
      </w:r>
    </w:p>
    <w:p w:rsidR="003B7B26" w:rsidRPr="00A645D9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6"/>
          <w:szCs w:val="24"/>
        </w:rPr>
      </w:pP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</w:t>
      </w:r>
      <w:r w:rsidRPr="003A1578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zakres</w:t>
      </w:r>
      <w:r>
        <w:rPr>
          <w:color w:val="000000"/>
          <w:szCs w:val="24"/>
        </w:rPr>
        <w:t>u</w:t>
      </w:r>
      <w:r w:rsidRPr="003A1578">
        <w:rPr>
          <w:color w:val="000000"/>
          <w:szCs w:val="24"/>
        </w:rPr>
        <w:t xml:space="preserve"> i okres</w:t>
      </w:r>
      <w:r>
        <w:rPr>
          <w:color w:val="000000"/>
          <w:szCs w:val="24"/>
        </w:rPr>
        <w:t>u</w:t>
      </w:r>
      <w:r w:rsidRPr="003A1578">
        <w:rPr>
          <w:color w:val="000000"/>
          <w:szCs w:val="24"/>
        </w:rPr>
        <w:t xml:space="preserve"> udziału innego podmiotu przy wyk</w:t>
      </w:r>
      <w:r>
        <w:rPr>
          <w:color w:val="000000"/>
          <w:szCs w:val="24"/>
        </w:rPr>
        <w:t>onywaniu zamówienia publicznego,</w:t>
      </w:r>
    </w:p>
    <w:p w:rsidR="005C50F6" w:rsidRPr="00A645D9" w:rsidRDefault="005C50F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6"/>
          <w:szCs w:val="24"/>
        </w:rPr>
      </w:pP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d</w:t>
      </w:r>
      <w:r w:rsidRPr="003A1578">
        <w:rPr>
          <w:color w:val="000000"/>
          <w:szCs w:val="24"/>
        </w:rPr>
        <w:t>)</w:t>
      </w:r>
      <w:r>
        <w:rPr>
          <w:color w:val="000000"/>
          <w:szCs w:val="24"/>
        </w:rPr>
        <w:tab/>
        <w:t xml:space="preserve">określenia, </w:t>
      </w:r>
      <w:r w:rsidRPr="003A1578">
        <w:rPr>
          <w:color w:val="000000"/>
          <w:szCs w:val="24"/>
        </w:rPr>
        <w:t xml:space="preserve">czy podmiot, na zdolnościach którego wykonawca polega w odniesieniu do </w:t>
      </w: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warunków udziału w postępowaniu dotyczących wykształcenia, kwalifikacji zawodowych lub</w:t>
      </w: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doświadczenia, zrealizuje roboty budowlane lub usługi, których wskazane zdolności dotyczą</w:t>
      </w:r>
      <w:r>
        <w:rPr>
          <w:color w:val="000000"/>
          <w:szCs w:val="24"/>
        </w:rPr>
        <w:t>,</w:t>
      </w:r>
    </w:p>
    <w:p w:rsidR="003B7B26" w:rsidRPr="00A645D9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  <w:t>w</w:t>
      </w:r>
      <w:r w:rsidRPr="003A1578">
        <w:rPr>
          <w:color w:val="000000"/>
          <w:szCs w:val="24"/>
        </w:rPr>
        <w:t xml:space="preserve"> celu oceny, czy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polegając na zdolnościach lub sytuacji innych podmiotów na </w:t>
      </w: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zasadach określonych w </w:t>
      </w:r>
      <w:r w:rsidRPr="003A1578">
        <w:rPr>
          <w:color w:val="1B1B1B"/>
          <w:szCs w:val="24"/>
        </w:rPr>
        <w:t>art. 22a</w:t>
      </w:r>
      <w:r w:rsidRPr="003A157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PZP</w:t>
      </w:r>
      <w:r w:rsidRPr="003A1578">
        <w:rPr>
          <w:color w:val="000000"/>
          <w:szCs w:val="24"/>
        </w:rPr>
        <w:t xml:space="preserve">, będzie dysponował niezbędnymi zasobami w stopniu </w:t>
      </w: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umożliwiającym należyte wykonanie zamówienia publicznego oraz oceny, czy stosunek łączący </w:t>
      </w:r>
    </w:p>
    <w:p w:rsidR="003B7B26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W</w:t>
      </w:r>
      <w:r w:rsidRPr="003A1578">
        <w:rPr>
          <w:color w:val="000000"/>
          <w:szCs w:val="24"/>
        </w:rPr>
        <w:t>ykonawcę z tymi podmiotami gwarantuje rzeczywisty dostęp do ich zasobów</w:t>
      </w:r>
      <w:r>
        <w:rPr>
          <w:color w:val="000000"/>
          <w:szCs w:val="24"/>
        </w:rPr>
        <w:t>.</w:t>
      </w:r>
    </w:p>
    <w:p w:rsidR="003B7B26" w:rsidRPr="00182999" w:rsidRDefault="003B7B2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B7B26" w:rsidRDefault="003B7B26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 w:rsidRPr="0040724D">
        <w:rPr>
          <w:szCs w:val="24"/>
        </w:rPr>
        <w:tab/>
      </w:r>
      <w:r w:rsidRPr="0040724D">
        <w:rPr>
          <w:szCs w:val="24"/>
        </w:rPr>
        <w:tab/>
        <w:t>W</w:t>
      </w:r>
      <w:r>
        <w:rPr>
          <w:szCs w:val="24"/>
        </w:rPr>
        <w:t xml:space="preserve">ykonawca </w:t>
      </w:r>
      <w:r w:rsidRPr="0040724D">
        <w:rPr>
          <w:szCs w:val="24"/>
        </w:rPr>
        <w:t>w tym celu</w:t>
      </w:r>
      <w:r>
        <w:rPr>
          <w:szCs w:val="24"/>
        </w:rPr>
        <w:t xml:space="preserve"> może </w:t>
      </w:r>
      <w:r w:rsidRPr="0040724D">
        <w:rPr>
          <w:szCs w:val="24"/>
        </w:rPr>
        <w:t>przedstawi</w:t>
      </w:r>
      <w:r>
        <w:rPr>
          <w:szCs w:val="24"/>
        </w:rPr>
        <w:t>ć</w:t>
      </w:r>
      <w:r w:rsidRPr="0040724D">
        <w:rPr>
          <w:szCs w:val="24"/>
        </w:rPr>
        <w:t xml:space="preserve"> </w:t>
      </w:r>
      <w:r>
        <w:rPr>
          <w:szCs w:val="24"/>
        </w:rPr>
        <w:t>w</w:t>
      </w:r>
      <w:r w:rsidRPr="0040724D">
        <w:rPr>
          <w:szCs w:val="24"/>
        </w:rPr>
        <w:t xml:space="preserve"> szczególności </w:t>
      </w:r>
      <w:r w:rsidRPr="00706A84">
        <w:rPr>
          <w:b/>
          <w:szCs w:val="24"/>
        </w:rPr>
        <w:t>pisemne zobowiązanie</w:t>
      </w:r>
      <w:r w:rsidRPr="0040724D">
        <w:rPr>
          <w:szCs w:val="24"/>
        </w:rPr>
        <w:t xml:space="preserve"> </w:t>
      </w:r>
      <w:r>
        <w:rPr>
          <w:szCs w:val="24"/>
        </w:rPr>
        <w:t xml:space="preserve">tego </w:t>
      </w:r>
    </w:p>
    <w:p w:rsidR="003B7B26" w:rsidRDefault="003B7B26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 w:rsidRPr="0040724D">
        <w:rPr>
          <w:szCs w:val="24"/>
        </w:rPr>
        <w:t>podmiot</w:t>
      </w:r>
      <w:r>
        <w:rPr>
          <w:szCs w:val="24"/>
        </w:rPr>
        <w:t>u</w:t>
      </w:r>
      <w:r w:rsidRPr="0040724D">
        <w:rPr>
          <w:szCs w:val="24"/>
        </w:rPr>
        <w:t xml:space="preserve"> </w:t>
      </w:r>
      <w:r>
        <w:rPr>
          <w:szCs w:val="24"/>
        </w:rPr>
        <w:t xml:space="preserve">- </w:t>
      </w:r>
      <w:r w:rsidRPr="0040724D">
        <w:t xml:space="preserve">wystawione zgodnie z zasadami reprezentacji podmiotu składającego </w:t>
      </w:r>
    </w:p>
    <w:p w:rsidR="003B7B26" w:rsidRDefault="003B7B26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Pr="0040724D">
        <w:t>zobowiązanie</w:t>
      </w:r>
      <w:r>
        <w:t xml:space="preserve"> – zawierające co najmniej informacje wskazane powyżej (od lit.a) do lit.d.)</w:t>
      </w:r>
    </w:p>
    <w:p w:rsidR="003B7B26" w:rsidRDefault="003B7B26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  <w:u w:val="single"/>
        </w:rPr>
      </w:pPr>
      <w:r>
        <w:rPr>
          <w:szCs w:val="24"/>
        </w:rPr>
        <w:lastRenderedPageBreak/>
        <w:tab/>
      </w:r>
      <w:r>
        <w:rPr>
          <w:b/>
          <w:szCs w:val="24"/>
          <w:u w:val="single"/>
        </w:rPr>
        <w:t>Uwaga:</w:t>
      </w:r>
    </w:p>
    <w:p w:rsidR="00797A50" w:rsidRPr="00182999" w:rsidRDefault="00797A50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953223" w:rsidRDefault="00797A50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53223">
        <w:rPr>
          <w:szCs w:val="24"/>
        </w:rPr>
        <w:t>1.</w:t>
      </w:r>
      <w:r w:rsidR="00953223">
        <w:rPr>
          <w:szCs w:val="24"/>
        </w:rPr>
        <w:tab/>
        <w:t>Wykonawca może polegać na zdolności</w:t>
      </w:r>
      <w:r w:rsidR="00A13D1D">
        <w:rPr>
          <w:szCs w:val="24"/>
        </w:rPr>
        <w:t xml:space="preserve">ach technicznych lub zawodowych, </w:t>
      </w:r>
      <w:r w:rsidR="00953223">
        <w:rPr>
          <w:szCs w:val="24"/>
        </w:rPr>
        <w:t xml:space="preserve">w zakresie </w:t>
      </w:r>
    </w:p>
    <w:p w:rsidR="00953223" w:rsidRDefault="00953223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doświadczenia</w:t>
      </w:r>
      <w:r w:rsidR="00A13D1D">
        <w:rPr>
          <w:szCs w:val="24"/>
        </w:rPr>
        <w:t>,</w:t>
      </w:r>
      <w:r>
        <w:rPr>
          <w:szCs w:val="24"/>
        </w:rPr>
        <w:t xml:space="preserve"> na zdolnościach innego podmiotu jeśli podmiot ten zrealizuje usługi, do </w:t>
      </w:r>
    </w:p>
    <w:p w:rsidR="00953223" w:rsidRDefault="00953223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realizacji których te zdolności są wymagane. W takim przypadku podmiot ten zobowiązany </w:t>
      </w:r>
    </w:p>
    <w:p w:rsidR="00953223" w:rsidRDefault="00E91397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będzie do </w:t>
      </w:r>
      <w:r w:rsidR="00953223">
        <w:rPr>
          <w:szCs w:val="24"/>
        </w:rPr>
        <w:t xml:space="preserve">złożenia dokumentów potwierdzających brak podstaw do jego wykluczenia z </w:t>
      </w:r>
    </w:p>
    <w:p w:rsidR="00953223" w:rsidRDefault="00953223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postępowania, w takim samym zakresie w jaki Zamawiający wymagał od Wykonawcy </w:t>
      </w:r>
    </w:p>
    <w:p w:rsidR="00953223" w:rsidRDefault="00953223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ubiegającego się o zamówienie.</w:t>
      </w:r>
    </w:p>
    <w:p w:rsidR="00B2516F" w:rsidRPr="00182999" w:rsidRDefault="00B2516F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797A50" w:rsidRDefault="00953223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r w:rsidR="00797A50">
        <w:rPr>
          <w:szCs w:val="24"/>
        </w:rPr>
        <w:t>Na Wykonawcy - zgodnie z art. 6 KC w związku z art. 14 ust. 1 PZP - spoczywa dowód</w:t>
      </w:r>
      <w:r w:rsidR="005169C3">
        <w:rPr>
          <w:szCs w:val="24"/>
        </w:rPr>
        <w:t>,</w:t>
      </w:r>
      <w:r w:rsidR="00797A50">
        <w:rPr>
          <w:szCs w:val="24"/>
        </w:rPr>
        <w:t xml:space="preserve"> że</w:t>
      </w:r>
    </w:p>
    <w:p w:rsidR="005169C3" w:rsidRDefault="00953223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97A50">
        <w:rPr>
          <w:szCs w:val="24"/>
        </w:rPr>
        <w:t xml:space="preserve">realizując zamówienie będzie dysponował niezbędnymi zasobami na potrzeby realizacji </w:t>
      </w:r>
    </w:p>
    <w:p w:rsidR="00797A50" w:rsidRDefault="00953223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97A50">
        <w:rPr>
          <w:szCs w:val="24"/>
        </w:rPr>
        <w:t>zamówienia.</w:t>
      </w:r>
    </w:p>
    <w:p w:rsidR="000814E9" w:rsidRPr="00170AEA" w:rsidRDefault="000814E9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0814E9" w:rsidRDefault="000814E9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>3.</w:t>
      </w:r>
      <w:r w:rsidR="006F13C6">
        <w:rPr>
          <w:szCs w:val="24"/>
        </w:rPr>
        <w:t>4</w:t>
      </w:r>
      <w:r>
        <w:rPr>
          <w:szCs w:val="24"/>
        </w:rPr>
        <w:tab/>
        <w:t xml:space="preserve">W przypadku wykazywania spełniania warunku dotyczącego </w:t>
      </w:r>
      <w:r w:rsidRPr="000814E9">
        <w:t xml:space="preserve">zdolności technicznej lub zawodowej </w:t>
      </w:r>
    </w:p>
    <w:p w:rsidR="009B09C5" w:rsidRDefault="000814E9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w zakresie doświadczenia można posłużyć się doświadczeniem</w:t>
      </w:r>
      <w:r w:rsidR="009B09C5">
        <w:t xml:space="preserve"> nabytym w ramach Konsorcjum, </w:t>
      </w:r>
    </w:p>
    <w:p w:rsidR="009B09C5" w:rsidRPr="00A645D9" w:rsidRDefault="009B09C5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2"/>
        </w:rPr>
      </w:pPr>
      <w:r>
        <w:tab/>
      </w:r>
      <w:r>
        <w:tab/>
      </w:r>
      <w:r w:rsidR="000814E9">
        <w:t>wyłącznie w zakresie</w:t>
      </w:r>
      <w:r>
        <w:t>, k</w:t>
      </w:r>
      <w:r w:rsidRPr="00A645D9">
        <w:rPr>
          <w:sz w:val="22"/>
        </w:rPr>
        <w:t>tóry był faktycznie</w:t>
      </w:r>
      <w:r w:rsidR="000814E9" w:rsidRPr="00A645D9">
        <w:rPr>
          <w:sz w:val="22"/>
        </w:rPr>
        <w:t xml:space="preserve"> </w:t>
      </w:r>
      <w:r w:rsidRPr="00A645D9">
        <w:rPr>
          <w:sz w:val="22"/>
        </w:rPr>
        <w:t>realizowany przez danego członka Konsorcjum</w:t>
      </w:r>
      <w:r w:rsidR="008C7D01" w:rsidRPr="00A645D9">
        <w:rPr>
          <w:sz w:val="22"/>
        </w:rPr>
        <w:t>.</w:t>
      </w:r>
    </w:p>
    <w:p w:rsidR="006F13C6" w:rsidRPr="006F13C6" w:rsidRDefault="006F13C6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6F13C6" w:rsidRDefault="006F13C6" w:rsidP="006F13C6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3.5</w:t>
      </w:r>
      <w:r>
        <w:rPr>
          <w:szCs w:val="24"/>
        </w:rPr>
        <w:tab/>
        <w:t xml:space="preserve">W przypadku, </w:t>
      </w:r>
      <w:r w:rsidRPr="00236F10">
        <w:rPr>
          <w:b/>
          <w:szCs w:val="24"/>
        </w:rPr>
        <w:t>gdy Wykonawca składa ofertę na więcej niż jedną część z</w:t>
      </w:r>
      <w:r w:rsidR="00220308">
        <w:rPr>
          <w:b/>
          <w:szCs w:val="24"/>
        </w:rPr>
        <w:t>a</w:t>
      </w:r>
      <w:r w:rsidRPr="00236F10">
        <w:rPr>
          <w:b/>
          <w:szCs w:val="24"/>
        </w:rPr>
        <w:t>mówienia</w:t>
      </w:r>
      <w:r>
        <w:rPr>
          <w:szCs w:val="24"/>
        </w:rPr>
        <w:t xml:space="preserve"> </w:t>
      </w:r>
    </w:p>
    <w:p w:rsidR="00A645D9" w:rsidRPr="00A645D9" w:rsidRDefault="006F13C6" w:rsidP="00A645D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C063C4">
        <w:rPr>
          <w:szCs w:val="24"/>
          <w:u w:val="single"/>
        </w:rPr>
        <w:t xml:space="preserve">zobowiązany jest do </w:t>
      </w:r>
      <w:r>
        <w:rPr>
          <w:szCs w:val="24"/>
          <w:u w:val="single"/>
        </w:rPr>
        <w:t xml:space="preserve">wykazania, </w:t>
      </w:r>
      <w:r w:rsidRPr="00C063C4">
        <w:rPr>
          <w:szCs w:val="24"/>
          <w:u w:val="single"/>
        </w:rPr>
        <w:t>odrębn</w:t>
      </w:r>
      <w:r>
        <w:rPr>
          <w:szCs w:val="24"/>
          <w:u w:val="single"/>
        </w:rPr>
        <w:t>i</w:t>
      </w:r>
      <w:r w:rsidRPr="00C063C4">
        <w:rPr>
          <w:szCs w:val="24"/>
          <w:u w:val="single"/>
        </w:rPr>
        <w:t>e dla każdej z części</w:t>
      </w:r>
      <w:r>
        <w:rPr>
          <w:szCs w:val="24"/>
          <w:u w:val="single"/>
        </w:rPr>
        <w:t xml:space="preserve"> zamówienia</w:t>
      </w:r>
      <w:r w:rsidRPr="00C063C4">
        <w:rPr>
          <w:szCs w:val="24"/>
          <w:u w:val="single"/>
        </w:rPr>
        <w:t xml:space="preserve">, </w:t>
      </w:r>
      <w:r w:rsidRPr="00A645D9">
        <w:rPr>
          <w:szCs w:val="24"/>
        </w:rPr>
        <w:t xml:space="preserve">na którą Wykonawca </w:t>
      </w:r>
      <w:r w:rsidRPr="00A645D9">
        <w:rPr>
          <w:szCs w:val="24"/>
        </w:rPr>
        <w:tab/>
        <w:t xml:space="preserve">składa ofertę, </w:t>
      </w:r>
      <w:r w:rsidRPr="00C063C4">
        <w:rPr>
          <w:szCs w:val="24"/>
          <w:u w:val="single"/>
        </w:rPr>
        <w:t>spełnienia warunk</w:t>
      </w:r>
      <w:r w:rsidR="00A645D9">
        <w:rPr>
          <w:szCs w:val="24"/>
          <w:u w:val="single"/>
        </w:rPr>
        <w:t>u</w:t>
      </w:r>
      <w:r w:rsidRPr="00C063C4">
        <w:rPr>
          <w:szCs w:val="24"/>
          <w:u w:val="single"/>
        </w:rPr>
        <w:t xml:space="preserve"> dotycząc</w:t>
      </w:r>
      <w:r w:rsidR="00A645D9">
        <w:rPr>
          <w:szCs w:val="24"/>
          <w:u w:val="single"/>
        </w:rPr>
        <w:t xml:space="preserve">ego </w:t>
      </w:r>
      <w:r w:rsidR="00DF02CB" w:rsidRPr="00A645D9">
        <w:rPr>
          <w:szCs w:val="24"/>
          <w:u w:val="single"/>
        </w:rPr>
        <w:t>zdolności technicznej lub zawodowej w zakresie</w:t>
      </w:r>
      <w:r w:rsidR="00DF02CB" w:rsidRPr="00A645D9">
        <w:rPr>
          <w:szCs w:val="24"/>
        </w:rPr>
        <w:t xml:space="preserve"> </w:t>
      </w:r>
    </w:p>
    <w:p w:rsidR="00A645D9" w:rsidRDefault="00A645D9" w:rsidP="00A645D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A645D9">
        <w:rPr>
          <w:szCs w:val="24"/>
        </w:rPr>
        <w:tab/>
      </w:r>
      <w:r w:rsidR="00DF02CB" w:rsidRPr="007D3F62">
        <w:rPr>
          <w:szCs w:val="24"/>
          <w:u w:val="single"/>
        </w:rPr>
        <w:t>potencjału technicznego</w:t>
      </w:r>
      <w:r w:rsidR="00DF02CB" w:rsidRPr="00A645D9">
        <w:rPr>
          <w:szCs w:val="24"/>
        </w:rPr>
        <w:t xml:space="preserve"> </w:t>
      </w:r>
      <w:r>
        <w:rPr>
          <w:szCs w:val="24"/>
        </w:rPr>
        <w:t>w odniesieniu do miejsca przechowywania infrastruktury plażowej.</w:t>
      </w:r>
    </w:p>
    <w:p w:rsidR="00173CF6" w:rsidRPr="00E06053" w:rsidRDefault="006F13C6" w:rsidP="00AD6631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sz w:val="14"/>
          <w:szCs w:val="24"/>
        </w:rPr>
      </w:pPr>
      <w:r w:rsidRPr="00C47524">
        <w:rPr>
          <w:color w:val="FF0000"/>
          <w:sz w:val="14"/>
          <w:szCs w:val="24"/>
        </w:rPr>
        <w:tab/>
      </w:r>
    </w:p>
    <w:p w:rsidR="00FF4966" w:rsidRPr="000E2AF6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b/>
          <w:szCs w:val="24"/>
        </w:rPr>
      </w:pPr>
      <w:r w:rsidRPr="00525C5A">
        <w:rPr>
          <w:b/>
          <w:szCs w:val="24"/>
        </w:rPr>
        <w:t>4.</w:t>
      </w:r>
      <w:r>
        <w:rPr>
          <w:b/>
          <w:szCs w:val="24"/>
        </w:rPr>
        <w:tab/>
        <w:t xml:space="preserve">WYKLUCZENIE Z POSTĘPOWANIA </w:t>
      </w:r>
    </w:p>
    <w:p w:rsidR="00FF4966" w:rsidRPr="00FD10B9" w:rsidRDefault="00FF4966" w:rsidP="00880799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4"/>
          <w:szCs w:val="16"/>
        </w:rPr>
      </w:pPr>
    </w:p>
    <w:p w:rsidR="003B582C" w:rsidRPr="005D1004" w:rsidRDefault="00FF4966" w:rsidP="00880799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>
        <w:t>4.1.</w:t>
      </w:r>
      <w:r>
        <w:tab/>
      </w:r>
      <w:r w:rsidRPr="005D1004">
        <w:rPr>
          <w:b/>
        </w:rPr>
        <w:t>Wykonawca podlega wykluczeniu z postępowania, gdy</w:t>
      </w:r>
      <w:r w:rsidR="003B582C" w:rsidRPr="005D1004">
        <w:rPr>
          <w:b/>
        </w:rPr>
        <w:t>:</w:t>
      </w:r>
    </w:p>
    <w:p w:rsidR="00331DEE" w:rsidRPr="005D1004" w:rsidRDefault="00331DEE" w:rsidP="00880799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BF6FF1" w:rsidRPr="005D1004" w:rsidRDefault="004573D5" w:rsidP="005D1004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 w:rsidRPr="005D1004">
        <w:tab/>
      </w:r>
      <w:r w:rsidR="00BF6FF1" w:rsidRPr="005D1004">
        <w:tab/>
      </w:r>
      <w:r w:rsidR="005D1004" w:rsidRPr="005D1004">
        <w:t xml:space="preserve">Nie wykazał spełniania warunków udziału w postępowaniu lub nie wykazał braku podstaw wykluczenia </w:t>
      </w:r>
      <w:r w:rsidR="00BF6FF1" w:rsidRPr="005D1004">
        <w:t>określonych przez Zamawiającego w ogłoszeniu o zamówieniu.</w:t>
      </w:r>
    </w:p>
    <w:p w:rsidR="00D55606" w:rsidRPr="002B055B" w:rsidRDefault="00D55606" w:rsidP="00880799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CD004C" w:rsidRDefault="00FF4966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ab/>
      </w:r>
      <w:r w:rsidRPr="006F20E2">
        <w:rPr>
          <w:b/>
          <w:szCs w:val="24"/>
        </w:rPr>
        <w:t>Wykluczeniu z postępo</w:t>
      </w:r>
      <w:r w:rsidR="0049022F">
        <w:rPr>
          <w:b/>
          <w:szCs w:val="24"/>
        </w:rPr>
        <w:t xml:space="preserve">wania również podlega Wykonawca </w:t>
      </w:r>
      <w:r w:rsidR="00CD004C" w:rsidRPr="00CD004C">
        <w:rPr>
          <w:szCs w:val="24"/>
        </w:rPr>
        <w:t xml:space="preserve">(na podstawie art. 24 ust. 5 pkt. 1 </w:t>
      </w:r>
    </w:p>
    <w:p w:rsidR="0049022F" w:rsidRDefault="00CD004C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b/>
          <w:szCs w:val="24"/>
        </w:rPr>
      </w:pPr>
      <w:r>
        <w:rPr>
          <w:szCs w:val="24"/>
        </w:rPr>
        <w:tab/>
      </w:r>
      <w:r w:rsidRPr="00CD004C">
        <w:rPr>
          <w:szCs w:val="24"/>
        </w:rPr>
        <w:t xml:space="preserve">PZP) </w:t>
      </w:r>
      <w:r w:rsidR="0049022F">
        <w:rPr>
          <w:b/>
          <w:szCs w:val="24"/>
        </w:rPr>
        <w:t>w przypadku</w:t>
      </w:r>
      <w:r w:rsidR="001054BC">
        <w:rPr>
          <w:b/>
          <w:szCs w:val="24"/>
        </w:rPr>
        <w:t>, gdy</w:t>
      </w:r>
      <w:r>
        <w:rPr>
          <w:b/>
          <w:szCs w:val="24"/>
        </w:rPr>
        <w:t>:</w:t>
      </w:r>
    </w:p>
    <w:p w:rsidR="00B075D1" w:rsidRPr="00F14C17" w:rsidRDefault="00B075D1" w:rsidP="00880799">
      <w:pPr>
        <w:pStyle w:val="Lista2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1054BC" w:rsidRDefault="0052329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tab/>
      </w:r>
      <w:r>
        <w:tab/>
      </w:r>
      <w:r w:rsidR="001054BC">
        <w:rPr>
          <w:color w:val="000000"/>
        </w:rPr>
        <w:t xml:space="preserve">w stosunku do </w:t>
      </w:r>
      <w:r w:rsidR="00C52C66">
        <w:rPr>
          <w:color w:val="000000"/>
        </w:rPr>
        <w:t xml:space="preserve">niego </w:t>
      </w:r>
      <w:r w:rsidR="001054BC">
        <w:rPr>
          <w:color w:val="000000"/>
        </w:rPr>
        <w:t xml:space="preserve">otwarto likwidację, w zatwierdzonym przez sąd układzie w postępowaniu </w:t>
      </w:r>
    </w:p>
    <w:p w:rsidR="001054BC" w:rsidRDefault="001054B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restrukturyzacyjnym jest przewidziane zaspokojenie wierzycieli przez likwidację jego majątku lub </w:t>
      </w:r>
    </w:p>
    <w:p w:rsidR="001054BC" w:rsidRDefault="001054B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sąd zarządził likwidację jego majątku w trybie </w:t>
      </w:r>
      <w:r>
        <w:rPr>
          <w:color w:val="1B1B1B"/>
        </w:rPr>
        <w:t>art. 332 ust. 1</w:t>
      </w:r>
      <w:r>
        <w:rPr>
          <w:color w:val="000000"/>
        </w:rPr>
        <w:t xml:space="preserve"> ustawy z dnia 15 maja 2015 r. – </w:t>
      </w:r>
    </w:p>
    <w:p w:rsidR="00B2516F" w:rsidRDefault="001054B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Prawo restrukturyzacyjne (Dz. U. poz. 978, z późn. zm.) lub którego upadłość ogłoszono,</w:t>
      </w:r>
    </w:p>
    <w:p w:rsidR="00B2516F" w:rsidRDefault="00B2516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54BC">
        <w:rPr>
          <w:color w:val="000000"/>
        </w:rPr>
        <w:t>z wyjątkiem wykonawcy, który po ogłoszeniu upadłości zawarł układ zatwierdzony</w:t>
      </w:r>
    </w:p>
    <w:p w:rsidR="00B2516F" w:rsidRDefault="00B2516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54BC">
        <w:rPr>
          <w:color w:val="000000"/>
        </w:rPr>
        <w:t xml:space="preserve">prawomocnym postanowieniem sądu, jeżeli układ nie przewiduje zaspokojenia wierzycieli przez </w:t>
      </w:r>
    </w:p>
    <w:p w:rsidR="00B2516F" w:rsidRDefault="00B2516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1B1B1B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54BC">
        <w:rPr>
          <w:color w:val="000000"/>
        </w:rPr>
        <w:t xml:space="preserve">likwidację majątku upadłego, chyba że sąd zarządził likwidację jego majątku w trybie </w:t>
      </w:r>
      <w:r w:rsidR="001054BC">
        <w:rPr>
          <w:color w:val="1B1B1B"/>
        </w:rPr>
        <w:t>art. 366</w:t>
      </w:r>
    </w:p>
    <w:p w:rsidR="00B2516F" w:rsidRDefault="00B2516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1B1B1B"/>
        </w:rPr>
        <w:tab/>
      </w:r>
      <w:r>
        <w:rPr>
          <w:color w:val="1B1B1B"/>
        </w:rPr>
        <w:tab/>
      </w:r>
      <w:r w:rsidR="001054BC">
        <w:rPr>
          <w:color w:val="1B1B1B"/>
        </w:rPr>
        <w:t>ust. 1</w:t>
      </w:r>
      <w:r w:rsidR="001054BC">
        <w:rPr>
          <w:color w:val="000000"/>
        </w:rPr>
        <w:t xml:space="preserve"> ustawy</w:t>
      </w:r>
      <w:r>
        <w:rPr>
          <w:color w:val="000000"/>
        </w:rPr>
        <w:t xml:space="preserve"> </w:t>
      </w:r>
      <w:r w:rsidR="001054BC">
        <w:rPr>
          <w:color w:val="000000"/>
        </w:rPr>
        <w:t>z dnia 28 lutego 2003 r. - Prawo upadłościowe (Dz. U. z 2015 r.</w:t>
      </w:r>
      <w:r w:rsidR="008B5E34">
        <w:rPr>
          <w:color w:val="000000"/>
        </w:rPr>
        <w:t xml:space="preserve"> </w:t>
      </w:r>
      <w:r w:rsidR="001054BC">
        <w:rPr>
          <w:color w:val="000000"/>
        </w:rPr>
        <w:t xml:space="preserve">poz. 233, z późn. </w:t>
      </w:r>
    </w:p>
    <w:p w:rsidR="001054BC" w:rsidRDefault="00B2516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054BC">
        <w:rPr>
          <w:color w:val="000000"/>
        </w:rPr>
        <w:t>zm.).</w:t>
      </w:r>
    </w:p>
    <w:p w:rsidR="00F14C17" w:rsidRPr="00F14C17" w:rsidRDefault="00F14C1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1054BC" w:rsidRDefault="001054BC" w:rsidP="00880799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autoSpaceDE w:val="0"/>
        <w:autoSpaceDN w:val="0"/>
        <w:adjustRightInd w:val="0"/>
      </w:pPr>
      <w:r>
        <w:t>4.3</w:t>
      </w:r>
      <w:r>
        <w:tab/>
        <w:t xml:space="preserve">Zamawiający może wykluczyć Wykonawcę na każdym etapie postępowania o udzielenie </w:t>
      </w:r>
    </w:p>
    <w:p w:rsidR="00BF6FF1" w:rsidRDefault="001054BC" w:rsidP="00880799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autoSpaceDE w:val="0"/>
        <w:autoSpaceDN w:val="0"/>
        <w:adjustRightInd w:val="0"/>
      </w:pPr>
      <w:r>
        <w:tab/>
      </w:r>
      <w:r>
        <w:tab/>
        <w:t>zamówienia.</w:t>
      </w:r>
    </w:p>
    <w:p w:rsidR="001054BC" w:rsidRPr="00F14C17" w:rsidRDefault="001054BC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10"/>
        </w:rPr>
      </w:pPr>
    </w:p>
    <w:p w:rsidR="00FF4966" w:rsidRDefault="00FF4966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Cs w:val="24"/>
        </w:rPr>
      </w:pPr>
      <w:r>
        <w:t>4.</w:t>
      </w:r>
      <w:r w:rsidR="001054BC">
        <w:t>4</w:t>
      </w:r>
      <w:r>
        <w:tab/>
      </w:r>
      <w:r>
        <w:rPr>
          <w:szCs w:val="24"/>
        </w:rPr>
        <w:t xml:space="preserve">Ofertę </w:t>
      </w:r>
      <w:r w:rsidR="0026072B">
        <w:rPr>
          <w:szCs w:val="24"/>
        </w:rPr>
        <w:t xml:space="preserve">Wykonawcy </w:t>
      </w:r>
      <w:r>
        <w:rPr>
          <w:szCs w:val="24"/>
        </w:rPr>
        <w:t>wykluczonego uznaje się za odrzuconą.</w:t>
      </w:r>
    </w:p>
    <w:p w:rsidR="005D1004" w:rsidRPr="002B055B" w:rsidRDefault="00CF05EB" w:rsidP="00880799">
      <w:pPr>
        <w:pStyle w:val="Nagwek4"/>
        <w:tabs>
          <w:tab w:val="left" w:pos="1701"/>
        </w:tabs>
        <w:ind w:left="0" w:firstLine="0"/>
        <w:jc w:val="left"/>
        <w:rPr>
          <w:sz w:val="22"/>
          <w:szCs w:val="28"/>
          <w:u w:val="none"/>
          <w:lang w:val="pl-PL"/>
        </w:rPr>
      </w:pPr>
      <w:r>
        <w:rPr>
          <w:sz w:val="28"/>
          <w:szCs w:val="28"/>
          <w:u w:val="none"/>
          <w:lang w:val="pl-PL"/>
        </w:rPr>
        <w:tab/>
      </w:r>
    </w:p>
    <w:p w:rsidR="00FF4966" w:rsidRPr="00D92DC0" w:rsidRDefault="00FF4966" w:rsidP="005D1004">
      <w:pPr>
        <w:pStyle w:val="Nagwek4"/>
        <w:tabs>
          <w:tab w:val="left" w:pos="1701"/>
        </w:tabs>
        <w:ind w:left="0" w:firstLine="0"/>
        <w:rPr>
          <w:sz w:val="28"/>
          <w:szCs w:val="28"/>
          <w:u w:val="none"/>
          <w:lang w:val="pl-PL"/>
        </w:rPr>
      </w:pPr>
      <w:r>
        <w:rPr>
          <w:sz w:val="28"/>
          <w:szCs w:val="28"/>
          <w:u w:val="none"/>
        </w:rPr>
        <w:t xml:space="preserve">§ III </w:t>
      </w:r>
      <w:r w:rsidR="00D92DC0">
        <w:rPr>
          <w:sz w:val="28"/>
          <w:szCs w:val="28"/>
          <w:u w:val="none"/>
        </w:rPr>
        <w:t>–</w:t>
      </w:r>
      <w:r>
        <w:rPr>
          <w:sz w:val="28"/>
          <w:szCs w:val="28"/>
          <w:u w:val="none"/>
        </w:rPr>
        <w:t xml:space="preserve"> </w:t>
      </w:r>
      <w:r w:rsidR="00D92DC0">
        <w:rPr>
          <w:sz w:val="28"/>
          <w:szCs w:val="28"/>
          <w:u w:val="none"/>
          <w:lang w:val="pl-PL"/>
        </w:rPr>
        <w:t>OPIS SPOSOBU PRZYGOTOWANIA OFERT</w:t>
      </w:r>
    </w:p>
    <w:p w:rsidR="00FF4966" w:rsidRPr="005C3B90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 w:val="20"/>
        </w:rPr>
      </w:pPr>
    </w:p>
    <w:p w:rsidR="00FF4966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525C5A">
        <w:rPr>
          <w:b/>
        </w:rPr>
        <w:t>1.</w:t>
      </w:r>
      <w:r>
        <w:tab/>
      </w:r>
      <w:r w:rsidRPr="00AB06EE">
        <w:rPr>
          <w:b/>
        </w:rPr>
        <w:t>WYMAG</w:t>
      </w:r>
      <w:r>
        <w:rPr>
          <w:b/>
        </w:rPr>
        <w:t>A</w:t>
      </w:r>
      <w:r w:rsidRPr="00AB06EE">
        <w:rPr>
          <w:b/>
        </w:rPr>
        <w:t xml:space="preserve">NIA </w:t>
      </w:r>
      <w:r w:rsidRPr="00B5632F">
        <w:rPr>
          <w:b/>
        </w:rPr>
        <w:t>FORMA</w:t>
      </w:r>
      <w:r>
        <w:rPr>
          <w:b/>
        </w:rPr>
        <w:t>LNO-PRAWNE</w:t>
      </w:r>
    </w:p>
    <w:p w:rsidR="00F45808" w:rsidRPr="002B055B" w:rsidRDefault="00F4580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FF4966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szCs w:val="24"/>
        </w:rPr>
        <w:tab/>
        <w:t>Ofertę składa Wykonawca, który może być: osobą fizyczną, osobą prawną albo jednostką</w:t>
      </w:r>
    </w:p>
    <w:p w:rsidR="00FF4966" w:rsidRDefault="00FF4966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organizacyjn</w:t>
      </w:r>
      <w:r w:rsidR="00552D8A">
        <w:rPr>
          <w:szCs w:val="24"/>
        </w:rPr>
        <w:t>ą</w:t>
      </w:r>
      <w:r>
        <w:rPr>
          <w:szCs w:val="24"/>
        </w:rPr>
        <w:t xml:space="preserve"> nieposiadając</w:t>
      </w:r>
      <w:r w:rsidR="00552D8A">
        <w:rPr>
          <w:szCs w:val="24"/>
        </w:rPr>
        <w:t xml:space="preserve">ą </w:t>
      </w:r>
      <w:r w:rsidR="00865FB9">
        <w:rPr>
          <w:szCs w:val="24"/>
        </w:rPr>
        <w:t>osobowości prawnej (zwaną</w:t>
      </w:r>
      <w:r>
        <w:rPr>
          <w:szCs w:val="24"/>
        </w:rPr>
        <w:t xml:space="preserve"> dalej Wykonawcami wspólnie </w:t>
      </w:r>
    </w:p>
    <w:p w:rsidR="00FF4966" w:rsidRDefault="00FF4966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ubiegającymi się o zamówienie).</w:t>
      </w:r>
    </w:p>
    <w:p w:rsidR="001659AA" w:rsidRPr="002B055B" w:rsidRDefault="001659AA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F4966" w:rsidRPr="00220308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220308">
        <w:rPr>
          <w:szCs w:val="24"/>
        </w:rPr>
        <w:t xml:space="preserve">Wykonawca </w:t>
      </w:r>
      <w:r w:rsidRPr="00220308">
        <w:t xml:space="preserve">może złożyć </w:t>
      </w:r>
      <w:r w:rsidRPr="00220308">
        <w:rPr>
          <w:b/>
        </w:rPr>
        <w:t>tylko jedną</w:t>
      </w:r>
      <w:r w:rsidR="00713A19" w:rsidRPr="00220308">
        <w:rPr>
          <w:b/>
        </w:rPr>
        <w:t xml:space="preserve"> </w:t>
      </w:r>
      <w:r w:rsidRPr="00220308">
        <w:rPr>
          <w:b/>
        </w:rPr>
        <w:t>ofertę</w:t>
      </w:r>
      <w:r w:rsidRPr="00220308">
        <w:t xml:space="preserve">, która </w:t>
      </w:r>
      <w:r w:rsidRPr="00220308">
        <w:rPr>
          <w:szCs w:val="24"/>
        </w:rPr>
        <w:t>musi odpowiadać treści SIWZ.</w:t>
      </w:r>
    </w:p>
    <w:p w:rsidR="00042640" w:rsidRPr="002B055B" w:rsidRDefault="00042640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0B79AB" w:rsidRPr="000878A2" w:rsidRDefault="000B79AB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0878A2">
        <w:t>1.2.1</w:t>
      </w:r>
      <w:r w:rsidRPr="000878A2">
        <w:tab/>
      </w:r>
      <w:r w:rsidRPr="000878A2">
        <w:rPr>
          <w:szCs w:val="24"/>
        </w:rPr>
        <w:t>Zamawiający informuje, że:</w:t>
      </w:r>
    </w:p>
    <w:p w:rsidR="00E91397" w:rsidRPr="002B055B" w:rsidRDefault="00E91397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C20AB" w:rsidRDefault="00C52C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0878A2">
        <w:tab/>
      </w:r>
      <w:r w:rsidRPr="000878A2">
        <w:tab/>
        <w:t>1)</w:t>
      </w:r>
      <w:r w:rsidRPr="000878A2">
        <w:tab/>
      </w:r>
      <w:r w:rsidR="00220308" w:rsidRPr="000878A2">
        <w:t xml:space="preserve">Dopuszcza składanie </w:t>
      </w:r>
      <w:r w:rsidRPr="000878A2">
        <w:t>ofert częściowych, o k</w:t>
      </w:r>
      <w:r w:rsidR="002B055B">
        <w:t>tórych mowa w art. 2 pkt. 6 PZP, odpowiednio:</w:t>
      </w:r>
    </w:p>
    <w:p w:rsidR="002B055B" w:rsidRDefault="002B055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2B055B" w:rsidRPr="00DF02CB" w:rsidRDefault="002B055B" w:rsidP="002B05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 w:rsidRPr="003B5A33">
        <w:rPr>
          <w:szCs w:val="24"/>
        </w:rPr>
        <w:lastRenderedPageBreak/>
        <w:tab/>
      </w:r>
      <w:r w:rsidRPr="00DF02CB">
        <w:rPr>
          <w:szCs w:val="24"/>
        </w:rPr>
        <w:tab/>
      </w:r>
      <w:r>
        <w:rPr>
          <w:szCs w:val="24"/>
        </w:rPr>
        <w:tab/>
      </w:r>
      <w:r w:rsidRPr="00DF02CB">
        <w:rPr>
          <w:szCs w:val="24"/>
          <w:u w:val="single"/>
        </w:rPr>
        <w:t>część nr 1 – kompleksowa obsługa i przechowanie infrastruktury plażowej</w:t>
      </w:r>
    </w:p>
    <w:p w:rsidR="002B055B" w:rsidRPr="00DF02CB" w:rsidRDefault="002B055B" w:rsidP="002B05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>
        <w:rPr>
          <w:szCs w:val="24"/>
        </w:rPr>
        <w:tab/>
      </w:r>
      <w:r w:rsidRPr="00DF02CB">
        <w:rPr>
          <w:szCs w:val="24"/>
        </w:rPr>
        <w:t>przechowanie, transport, montaż infrastruktury plażowej</w:t>
      </w:r>
    </w:p>
    <w:p w:rsidR="002B055B" w:rsidRPr="00DF02CB" w:rsidRDefault="002B055B" w:rsidP="002B05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2B055B" w:rsidRPr="00DF02CB" w:rsidRDefault="002B055B" w:rsidP="002B05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>
        <w:rPr>
          <w:szCs w:val="24"/>
        </w:rPr>
        <w:tab/>
      </w:r>
      <w:r w:rsidRPr="00DF02CB">
        <w:rPr>
          <w:szCs w:val="24"/>
          <w:u w:val="single"/>
        </w:rPr>
        <w:t>część nr 2 – kompleksowa obsługa i przechowanie dolnego podestu molo i trybun przenośnych</w:t>
      </w:r>
    </w:p>
    <w:p w:rsidR="002B055B" w:rsidRPr="00DF02CB" w:rsidRDefault="002B055B" w:rsidP="002B05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>
        <w:rPr>
          <w:szCs w:val="24"/>
        </w:rPr>
        <w:tab/>
      </w:r>
      <w:r w:rsidRPr="00DF02CB">
        <w:rPr>
          <w:szCs w:val="24"/>
        </w:rPr>
        <w:t xml:space="preserve">przechowanie, transport, montaż dolnego podestu moli i trybun przenośnych </w:t>
      </w:r>
    </w:p>
    <w:p w:rsidR="002B055B" w:rsidRPr="002B055B" w:rsidRDefault="002B055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2B055B" w:rsidRDefault="002B055B" w:rsidP="002B055B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2B055B">
        <w:rPr>
          <w:b/>
        </w:rPr>
        <w:t>Uwaga:</w:t>
      </w:r>
      <w:r w:rsidRPr="002B055B">
        <w:rPr>
          <w:b/>
        </w:rPr>
        <w:br/>
      </w:r>
      <w:r w:rsidRPr="002B055B">
        <w:tab/>
      </w:r>
      <w:r w:rsidRPr="002B055B">
        <w:tab/>
      </w:r>
      <w:r>
        <w:tab/>
        <w:t xml:space="preserve">Wykonawca może złożyć ofertę na dowolnie wybrane części zamówienia lub na całość </w:t>
      </w:r>
    </w:p>
    <w:p w:rsidR="002B055B" w:rsidRDefault="002B055B" w:rsidP="002B055B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zamówienia.</w:t>
      </w:r>
    </w:p>
    <w:p w:rsidR="00931BFF" w:rsidRPr="000878A2" w:rsidRDefault="00931BFF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C52C66" w:rsidRPr="000878A2" w:rsidRDefault="00C52C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0878A2">
        <w:rPr>
          <w:szCs w:val="24"/>
        </w:rPr>
        <w:tab/>
      </w:r>
      <w:r w:rsidRPr="000878A2">
        <w:rPr>
          <w:szCs w:val="24"/>
        </w:rPr>
        <w:tab/>
      </w:r>
      <w:r w:rsidRPr="000878A2">
        <w:t>2)</w:t>
      </w:r>
      <w:r w:rsidRPr="000878A2">
        <w:tab/>
        <w:t>Nie dopuszcza składania ofert wariantowych, o których mowa w art. 2 pkt. 7 PZP.</w:t>
      </w:r>
    </w:p>
    <w:p w:rsidR="00931BFF" w:rsidRPr="000878A2" w:rsidRDefault="00931BF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97C98" w:rsidRDefault="00BB257C" w:rsidP="003D45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 xml:space="preserve">1.2.2. </w:t>
      </w:r>
      <w:r w:rsidR="00C47524" w:rsidRPr="000878A2">
        <w:t>Przewiduje</w:t>
      </w:r>
      <w:r w:rsidR="003D4561" w:rsidRPr="000878A2">
        <w:t xml:space="preserve"> realizację zamówień, o których mowa w art. 67 ust. 1 pkt. 6 PZP</w:t>
      </w:r>
      <w:r w:rsidR="00C47524" w:rsidRPr="000878A2">
        <w:t xml:space="preserve"> w wysokości do </w:t>
      </w:r>
    </w:p>
    <w:p w:rsidR="007D3F62" w:rsidRDefault="00BB257C" w:rsidP="00BB25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</w:r>
      <w:r w:rsidR="00C47524" w:rsidRPr="000878A2">
        <w:t>50% w</w:t>
      </w:r>
      <w:r w:rsidR="007D3F62">
        <w:t xml:space="preserve">artości zamówienia podstawowego, które </w:t>
      </w:r>
      <w:r>
        <w:t>zostaną udzielone</w:t>
      </w:r>
      <w:r w:rsidR="007D3F62">
        <w:t xml:space="preserve"> zgodnie z poniższymi warunkami:</w:t>
      </w:r>
    </w:p>
    <w:p w:rsidR="00F43BCC" w:rsidRPr="00F43BCC" w:rsidRDefault="00F43BCC" w:rsidP="00BB25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</w:rPr>
      </w:pPr>
    </w:p>
    <w:p w:rsidR="00BB257C" w:rsidRDefault="007D3F62" w:rsidP="007D3F6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  <w:t>1)</w:t>
      </w:r>
      <w:r>
        <w:tab/>
      </w:r>
      <w:r w:rsidR="00BB257C">
        <w:t>zamówienie zostanie udzielone dotychczasowemu wykonawcy usług,</w:t>
      </w:r>
    </w:p>
    <w:p w:rsidR="00BB257C" w:rsidRDefault="00731BD3" w:rsidP="00731B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  <w:t>2)</w:t>
      </w:r>
      <w:r>
        <w:tab/>
      </w:r>
      <w:r w:rsidR="00BB257C">
        <w:t>zamówienie zostanie udzielone w okresie 3 lat od dnia udzielenia zamówienia podstawowego,</w:t>
      </w:r>
    </w:p>
    <w:p w:rsidR="00F43BCC" w:rsidRDefault="00731BD3" w:rsidP="00731B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  <w:t>3)</w:t>
      </w:r>
      <w:r>
        <w:tab/>
      </w:r>
      <w:r w:rsidR="00BB257C">
        <w:t>zamówienie będzie polegało</w:t>
      </w:r>
      <w:r w:rsidR="00F43BCC">
        <w:t xml:space="preserve"> na powtórzeniu podobnych usług i jest zgodne z przedmiotem </w:t>
      </w:r>
    </w:p>
    <w:p w:rsidR="00BB257C" w:rsidRDefault="00F43BCC" w:rsidP="00731B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</w:r>
      <w:r>
        <w:tab/>
        <w:t>zamówienia podstawowego,</w:t>
      </w:r>
    </w:p>
    <w:p w:rsidR="00F43BCC" w:rsidRDefault="00F43BCC" w:rsidP="00731B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  <w:t>4)</w:t>
      </w:r>
      <w:r>
        <w:tab/>
        <w:t>zamówienie było przewidziane w ogłoszeniu o zamówieniu dla zamówienia podstawowego,</w:t>
      </w:r>
    </w:p>
    <w:p w:rsidR="00F43BCC" w:rsidRDefault="00F43BCC" w:rsidP="00731B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  <w:t>5)</w:t>
      </w:r>
      <w:r>
        <w:tab/>
        <w:t xml:space="preserve">całkowita </w:t>
      </w:r>
      <w:r w:rsidR="00731BD3">
        <w:t xml:space="preserve">wartość zamówień została uwzględniona przy obliczaniu wartości zamówienia </w:t>
      </w:r>
    </w:p>
    <w:p w:rsidR="00731BD3" w:rsidRDefault="00F43BCC" w:rsidP="00731B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</w:r>
      <w:r>
        <w:tab/>
      </w:r>
      <w:r w:rsidR="00731BD3">
        <w:t>podst</w:t>
      </w:r>
      <w:r>
        <w:t>a</w:t>
      </w:r>
      <w:r w:rsidR="00731BD3">
        <w:t>wowego,</w:t>
      </w:r>
    </w:p>
    <w:p w:rsidR="00F43BCC" w:rsidRDefault="00731BD3" w:rsidP="00F43B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</w:r>
      <w:r w:rsidR="00F43BCC">
        <w:t>6</w:t>
      </w:r>
      <w:r>
        <w:t>)</w:t>
      </w:r>
      <w:r w:rsidR="00F43BCC">
        <w:tab/>
      </w:r>
      <w:r w:rsidR="00BB257C">
        <w:t xml:space="preserve">dotychczasowy wykonawca usług </w:t>
      </w:r>
      <w:r w:rsidR="00F43BCC">
        <w:t xml:space="preserve">powierzone usługi </w:t>
      </w:r>
      <w:r w:rsidR="00BB257C">
        <w:t xml:space="preserve">realizował </w:t>
      </w:r>
      <w:r w:rsidR="00F43BCC">
        <w:t>z należytą starannością,</w:t>
      </w:r>
    </w:p>
    <w:p w:rsidR="00F43BCC" w:rsidRDefault="00F43BCC" w:rsidP="00F43B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tab/>
      </w:r>
      <w:r>
        <w:tab/>
      </w:r>
      <w:r>
        <w:tab/>
        <w:t>zgodnie z zawartą umową oraz zapewnił odpowiednią jakość świadczonych usług.</w:t>
      </w:r>
    </w:p>
    <w:p w:rsidR="00F14C17" w:rsidRPr="005C3B90" w:rsidRDefault="00F14C17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FF4966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 xml:space="preserve">1.3 </w:t>
      </w:r>
      <w:r>
        <w:tab/>
      </w:r>
      <w:r w:rsidRPr="00AD21CF">
        <w:t>Ofertę</w:t>
      </w:r>
      <w:r>
        <w:t xml:space="preserve"> sporządza się w języku polskim, a d</w:t>
      </w:r>
      <w:r w:rsidRPr="00E05F9A">
        <w:rPr>
          <w:szCs w:val="24"/>
        </w:rPr>
        <w:t xml:space="preserve">okumenty </w:t>
      </w:r>
      <w:r>
        <w:rPr>
          <w:szCs w:val="24"/>
        </w:rPr>
        <w:t xml:space="preserve">i oświadczenia </w:t>
      </w:r>
      <w:r w:rsidRPr="00E05F9A">
        <w:rPr>
          <w:szCs w:val="24"/>
        </w:rPr>
        <w:t xml:space="preserve">w językach obcych </w:t>
      </w:r>
      <w:r>
        <w:rPr>
          <w:szCs w:val="24"/>
        </w:rPr>
        <w:t xml:space="preserve">składa się </w:t>
      </w:r>
    </w:p>
    <w:p w:rsidR="00FF4966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wraz </w:t>
      </w:r>
      <w:r w:rsidRPr="00E05F9A">
        <w:rPr>
          <w:szCs w:val="24"/>
        </w:rPr>
        <w:t>z tłumaczeniem ich treści</w:t>
      </w:r>
      <w:r>
        <w:rPr>
          <w:szCs w:val="24"/>
        </w:rPr>
        <w:t xml:space="preserve"> na język polski.</w:t>
      </w:r>
    </w:p>
    <w:p w:rsidR="00E06053" w:rsidRPr="005C3B90" w:rsidRDefault="00E06053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1.4</w:t>
      </w:r>
      <w:r>
        <w:tab/>
      </w:r>
      <w:r w:rsidRPr="00697EF4">
        <w:rPr>
          <w:b/>
        </w:rPr>
        <w:t xml:space="preserve">Ofertę </w:t>
      </w:r>
      <w:r w:rsidRPr="001C2BF3">
        <w:rPr>
          <w:u w:val="single"/>
        </w:rPr>
        <w:t>składa się</w:t>
      </w:r>
      <w:r w:rsidRPr="00697EF4">
        <w:rPr>
          <w:u w:val="single"/>
        </w:rPr>
        <w:t xml:space="preserve"> </w:t>
      </w:r>
      <w:r w:rsidRPr="001156FE">
        <w:rPr>
          <w:b/>
        </w:rPr>
        <w:t>w formie pisemnej</w:t>
      </w:r>
      <w:r w:rsidRPr="00375156">
        <w:rPr>
          <w:b/>
        </w:rPr>
        <w:t xml:space="preserve"> pod rygorem nieważności</w:t>
      </w:r>
      <w:r>
        <w:t xml:space="preserve">. </w:t>
      </w:r>
    </w:p>
    <w:p w:rsidR="00C305B6" w:rsidRPr="006F13C6" w:rsidRDefault="00C305B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CE1560" w:rsidRPr="00CE1560" w:rsidRDefault="00CE156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u w:val="single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CE1560">
        <w:rPr>
          <w:b/>
          <w:u w:val="single"/>
          <w:lang w:val="pl-PL"/>
        </w:rPr>
        <w:t>Uwaga:</w:t>
      </w:r>
    </w:p>
    <w:p w:rsidR="00CE1560" w:rsidRDefault="00CE156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 w:rsidRPr="005A151F">
        <w:tab/>
      </w:r>
      <w:r>
        <w:t>Z uwagi na fakt, iż przepisy PZP</w:t>
      </w:r>
      <w:r w:rsidRPr="0092100B">
        <w:t xml:space="preserve"> </w:t>
      </w:r>
      <w:r>
        <w:t>co do zasady zastrzegają pisemną formę postępowania oraz</w:t>
      </w:r>
    </w:p>
    <w:p w:rsidR="00CE1560" w:rsidRDefault="00CE156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u w:val="single"/>
        </w:rPr>
      </w:pPr>
      <w:r>
        <w:tab/>
        <w:t xml:space="preserve">pisemną formą oferty, </w:t>
      </w:r>
      <w:r w:rsidRPr="00AC34E5">
        <w:rPr>
          <w:b/>
        </w:rPr>
        <w:t>Zamawiający zastrzega,</w:t>
      </w:r>
      <w:r w:rsidRPr="00D27581">
        <w:t xml:space="preserve"> </w:t>
      </w:r>
      <w:r w:rsidRPr="00CF1185">
        <w:rPr>
          <w:u w:val="single"/>
        </w:rPr>
        <w:t xml:space="preserve">że następujące czynności dokonane przez </w:t>
      </w:r>
    </w:p>
    <w:p w:rsidR="00CE1560" w:rsidRDefault="00CE156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u w:val="single"/>
          <w:lang w:val="pl-PL"/>
        </w:rPr>
      </w:pPr>
      <w:r>
        <w:tab/>
      </w:r>
      <w:r w:rsidRPr="00CF1185">
        <w:rPr>
          <w:u w:val="single"/>
        </w:rPr>
        <w:t>Wykonawcę:</w:t>
      </w:r>
    </w:p>
    <w:p w:rsidR="00CE1560" w:rsidRPr="006F13C6" w:rsidRDefault="00CE156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CE1560" w:rsidRDefault="00CE156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lang w:val="pl-PL"/>
        </w:rPr>
      </w:pPr>
      <w:r>
        <w:tab/>
        <w:t>1)</w:t>
      </w:r>
      <w:r>
        <w:tab/>
      </w:r>
      <w:r w:rsidRPr="006208F0">
        <w:rPr>
          <w:b/>
        </w:rPr>
        <w:t>udzielenie pełnomocnictwa do złożenia oferty</w:t>
      </w:r>
      <w:r w:rsidR="000236B8">
        <w:rPr>
          <w:b/>
          <w:lang w:val="pl-PL"/>
        </w:rPr>
        <w:t>,</w:t>
      </w:r>
    </w:p>
    <w:p w:rsidR="00121A8A" w:rsidRPr="006F13C6" w:rsidRDefault="00121A8A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CE1560" w:rsidRPr="000236B8" w:rsidRDefault="00CE156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  <w:t>2)</w:t>
      </w:r>
      <w:r>
        <w:tab/>
      </w:r>
      <w:r w:rsidRPr="006208F0">
        <w:rPr>
          <w:b/>
        </w:rPr>
        <w:t>zmiana lub wycofanie oferty</w:t>
      </w:r>
      <w:r w:rsidR="000236B8">
        <w:rPr>
          <w:lang w:val="pl-PL"/>
        </w:rPr>
        <w:t>,</w:t>
      </w:r>
    </w:p>
    <w:p w:rsidR="00CE1560" w:rsidRPr="006F13C6" w:rsidRDefault="00CE156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CE1560" w:rsidRPr="00AC34E5" w:rsidRDefault="00CE156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 w:rsidRPr="00AC34E5">
        <w:rPr>
          <w:b/>
        </w:rPr>
        <w:tab/>
        <w:t>dochodzą do skutku wyłącznie przy zachowaniu formy pisemnej.</w:t>
      </w:r>
    </w:p>
    <w:p w:rsidR="00CE1560" w:rsidRPr="006F13C6" w:rsidRDefault="00CE156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CE1560" w:rsidRDefault="00CE156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u w:val="single"/>
        </w:rPr>
      </w:pPr>
      <w:r>
        <w:tab/>
        <w:t xml:space="preserve">Oznacza to, </w:t>
      </w:r>
      <w:r w:rsidRPr="000F5DD2">
        <w:t xml:space="preserve">że </w:t>
      </w:r>
      <w:r>
        <w:rPr>
          <w:u w:val="single"/>
        </w:rPr>
        <w:t>nie zachowanie formy pisemnej czyni je czynnościami bezskutecznymi</w:t>
      </w:r>
    </w:p>
    <w:p w:rsidR="00CE1560" w:rsidRDefault="00CE1560" w:rsidP="00880799">
      <w:pPr>
        <w:pStyle w:val="Tekstpodstawowywcity"/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u w:val="single"/>
        </w:rPr>
      </w:pPr>
      <w:r>
        <w:tab/>
      </w:r>
      <w:r>
        <w:rPr>
          <w:u w:val="single"/>
        </w:rPr>
        <w:t xml:space="preserve">(czynności te nie wywołają żadnych skutków </w:t>
      </w:r>
      <w:r>
        <w:t>p</w:t>
      </w:r>
      <w:r>
        <w:rPr>
          <w:u w:val="single"/>
        </w:rPr>
        <w:t>rawnych).</w:t>
      </w:r>
    </w:p>
    <w:p w:rsidR="000E39FD" w:rsidRPr="005C3B90" w:rsidRDefault="000E39FD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1.4.1</w:t>
      </w:r>
      <w:r>
        <w:rPr>
          <w:szCs w:val="24"/>
        </w:rPr>
        <w:tab/>
      </w:r>
      <w:r>
        <w:rPr>
          <w:szCs w:val="24"/>
        </w:rPr>
        <w:tab/>
      </w:r>
      <w:r w:rsidRPr="0088011A">
        <w:rPr>
          <w:szCs w:val="24"/>
        </w:rPr>
        <w:t xml:space="preserve">W imieniu Wykonawcy </w:t>
      </w:r>
      <w:r w:rsidRPr="00CC27ED">
        <w:rPr>
          <w:szCs w:val="24"/>
          <w:u w:val="single"/>
        </w:rPr>
        <w:t>własnoręczny podpis</w:t>
      </w:r>
      <w:r w:rsidRPr="0088011A">
        <w:rPr>
          <w:szCs w:val="24"/>
        </w:rPr>
        <w:t xml:space="preserve"> na </w:t>
      </w:r>
      <w:r>
        <w:rPr>
          <w:szCs w:val="24"/>
        </w:rPr>
        <w:t>o</w:t>
      </w:r>
      <w:r w:rsidRPr="0088011A">
        <w:rPr>
          <w:szCs w:val="24"/>
        </w:rPr>
        <w:t>fer</w:t>
      </w:r>
      <w:r>
        <w:rPr>
          <w:szCs w:val="24"/>
        </w:rPr>
        <w:t>cie</w:t>
      </w:r>
      <w:r w:rsidRPr="0088011A">
        <w:rPr>
          <w:szCs w:val="24"/>
        </w:rPr>
        <w:t xml:space="preserve"> i wszystkich </w:t>
      </w:r>
      <w:r>
        <w:rPr>
          <w:szCs w:val="24"/>
        </w:rPr>
        <w:t xml:space="preserve">innych oświadczeniach, </w:t>
      </w:r>
    </w:p>
    <w:p w:rsidR="002D0C11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8011A">
        <w:rPr>
          <w:szCs w:val="24"/>
        </w:rPr>
        <w:t>składa osoba (lub osoby) do tego</w:t>
      </w:r>
      <w:r>
        <w:rPr>
          <w:szCs w:val="24"/>
        </w:rPr>
        <w:t xml:space="preserve"> </w:t>
      </w:r>
      <w:r w:rsidRPr="0088011A">
        <w:rPr>
          <w:szCs w:val="24"/>
        </w:rPr>
        <w:t>upoważniona, tzn. osoba (lub osoby) upoważniona</w:t>
      </w:r>
      <w:r w:rsidR="00865FB9" w:rsidRPr="00865FB9">
        <w:t xml:space="preserve"> </w:t>
      </w:r>
      <w:r w:rsidR="002D0C11">
        <w:t xml:space="preserve">do </w:t>
      </w:r>
    </w:p>
    <w:p w:rsidR="002D0C11" w:rsidRDefault="002D0C1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reprezentowania Wykonawcy wobec osób trzecich</w:t>
      </w:r>
      <w:r w:rsidR="00711271">
        <w:t xml:space="preserve"> (na zewnątrz)</w:t>
      </w:r>
      <w:r>
        <w:t xml:space="preserve">, zgodnie z zasadami </w:t>
      </w:r>
    </w:p>
    <w:p w:rsidR="002D0C11" w:rsidRDefault="002D0C1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reprezentacji danego Wykonawcy.</w:t>
      </w:r>
    </w:p>
    <w:p w:rsidR="006C7592" w:rsidRPr="005C3B90" w:rsidRDefault="006C759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FF4966" w:rsidRDefault="002451E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>
        <w:rPr>
          <w:szCs w:val="24"/>
        </w:rPr>
        <w:t>1.</w:t>
      </w:r>
      <w:r w:rsidR="00FF4966">
        <w:rPr>
          <w:szCs w:val="24"/>
        </w:rPr>
        <w:t>4</w:t>
      </w:r>
      <w:r w:rsidR="00FF4966" w:rsidRPr="00CC27ED">
        <w:rPr>
          <w:szCs w:val="24"/>
        </w:rPr>
        <w:t>.2</w:t>
      </w:r>
      <w:r w:rsidR="00FF4966">
        <w:rPr>
          <w:szCs w:val="24"/>
        </w:rPr>
        <w:tab/>
      </w:r>
      <w:r w:rsidR="00FF4966">
        <w:rPr>
          <w:szCs w:val="24"/>
        </w:rPr>
        <w:tab/>
      </w:r>
      <w:r w:rsidR="00FF4966" w:rsidRPr="008B08B6">
        <w:rPr>
          <w:szCs w:val="24"/>
          <w:u w:val="single"/>
        </w:rPr>
        <w:t>Własnoręczny</w:t>
      </w:r>
      <w:r w:rsidR="00FF4966" w:rsidRPr="00697EF4">
        <w:rPr>
          <w:szCs w:val="24"/>
        </w:rPr>
        <w:t xml:space="preserve"> </w:t>
      </w:r>
      <w:r w:rsidR="00FF4966" w:rsidRPr="00697EF4">
        <w:rPr>
          <w:b/>
          <w:szCs w:val="24"/>
        </w:rPr>
        <w:t>podpis</w:t>
      </w:r>
      <w:r w:rsidR="00FF4966" w:rsidRPr="00697EF4">
        <w:rPr>
          <w:szCs w:val="24"/>
        </w:rPr>
        <w:t xml:space="preserve"> </w:t>
      </w:r>
      <w:r w:rsidR="00FF4966" w:rsidRPr="00697EF4">
        <w:rPr>
          <w:b/>
          <w:szCs w:val="24"/>
        </w:rPr>
        <w:t>musi</w:t>
      </w:r>
      <w:r w:rsidR="00FF4966" w:rsidRPr="00697EF4">
        <w:rPr>
          <w:szCs w:val="24"/>
        </w:rPr>
        <w:t xml:space="preserve"> </w:t>
      </w:r>
      <w:r w:rsidR="00FF4966" w:rsidRPr="008B08B6">
        <w:rPr>
          <w:szCs w:val="24"/>
          <w:u w:val="single"/>
        </w:rPr>
        <w:t xml:space="preserve">umożliwiać identyfikację </w:t>
      </w:r>
      <w:r w:rsidR="00FF4966">
        <w:rPr>
          <w:szCs w:val="24"/>
          <w:u w:val="single"/>
        </w:rPr>
        <w:t xml:space="preserve">tożsamości </w:t>
      </w:r>
      <w:r w:rsidR="00FF4966" w:rsidRPr="008B08B6">
        <w:rPr>
          <w:szCs w:val="24"/>
          <w:u w:val="single"/>
        </w:rPr>
        <w:t xml:space="preserve">osoby składającej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B08B6">
        <w:rPr>
          <w:szCs w:val="24"/>
          <w:u w:val="single"/>
        </w:rPr>
        <w:t>oświadczenie</w:t>
      </w:r>
      <w:r w:rsidRPr="00994B0C">
        <w:rPr>
          <w:szCs w:val="24"/>
        </w:rPr>
        <w:t xml:space="preserve">, </w:t>
      </w:r>
      <w:r>
        <w:rPr>
          <w:szCs w:val="24"/>
        </w:rPr>
        <w:t xml:space="preserve">w celu oceny skuteczności prawnej złożonego oświadczenia. Zamawiający musi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mieć możliwość jednoznacznego stwierdzenia czy osoba składająca oświadczenie jest do tego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uprawniona, również w przypadku, gdy podpis jest nieczytelny (gdy czytelność samego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podpisu uniemożliwia lub utrudnia ustalenie osoby składającej podpis)</w:t>
      </w:r>
      <w:r w:rsidR="00E91397">
        <w:rPr>
          <w:szCs w:val="24"/>
        </w:rPr>
        <w:t>.</w:t>
      </w:r>
    </w:p>
    <w:p w:rsidR="00E91397" w:rsidRPr="005C3B90" w:rsidRDefault="00E9139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1.4.3</w:t>
      </w:r>
      <w:r>
        <w:rPr>
          <w:szCs w:val="24"/>
        </w:rPr>
        <w:tab/>
      </w:r>
      <w:r>
        <w:rPr>
          <w:szCs w:val="24"/>
        </w:rPr>
        <w:tab/>
        <w:t>Identyfikacja tożsamości osoby składającej oświadczenie może wynikać w szczególności z:</w:t>
      </w:r>
    </w:p>
    <w:p w:rsidR="00F45808" w:rsidRPr="006F13C6" w:rsidRDefault="00F4580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  <w:t>treści samego oświadczenia:</w:t>
      </w:r>
    </w:p>
    <w:p w:rsidR="00F45808" w:rsidRPr="006F13C6" w:rsidRDefault="00F4580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</w:r>
      <w:r w:rsidRPr="00A61DA5">
        <w:rPr>
          <w:szCs w:val="24"/>
        </w:rPr>
        <w:t>czytelnie napisan</w:t>
      </w:r>
      <w:r>
        <w:rPr>
          <w:szCs w:val="24"/>
        </w:rPr>
        <w:t>e imię i nazwisko,</w:t>
      </w:r>
    </w:p>
    <w:p w:rsidR="00F45808" w:rsidRPr="006F13C6" w:rsidRDefault="00F4580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>pieczątka,</w:t>
      </w:r>
    </w:p>
    <w:p w:rsidR="00F45808" w:rsidRPr="006F13C6" w:rsidRDefault="00F4580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osoby składającej oświadczenie,</w:t>
      </w:r>
    </w:p>
    <w:p w:rsidR="00F14C17" w:rsidRPr="006F13C6" w:rsidRDefault="00F14C17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lastRenderedPageBreak/>
        <w:tab/>
      </w:r>
      <w:r>
        <w:rPr>
          <w:szCs w:val="24"/>
        </w:rPr>
        <w:tab/>
        <w:t>2)</w:t>
      </w:r>
      <w:r>
        <w:rPr>
          <w:szCs w:val="24"/>
        </w:rPr>
        <w:tab/>
      </w:r>
      <w:r>
        <w:t>dokumentów ujawnionych w ofercie, w szczególności:</w:t>
      </w:r>
    </w:p>
    <w:p w:rsidR="00F45808" w:rsidRPr="006F13C6" w:rsidRDefault="00F4580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a)</w:t>
      </w:r>
      <w:r>
        <w:tab/>
        <w:t xml:space="preserve">wzór lub karta podpisu, zawierający formę podpisu zwykle używanego przez osobę w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nim wskazaną,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b)</w:t>
      </w:r>
      <w:r>
        <w:tab/>
        <w:t>pełnomocnictwo,</w:t>
      </w:r>
    </w:p>
    <w:p w:rsidR="00F45808" w:rsidRPr="00316A5E" w:rsidRDefault="00F4580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6"/>
          <w:szCs w:val="10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c)</w:t>
      </w:r>
      <w:r>
        <w:tab/>
        <w:t>umowa (np. umowa spółki, umowa konsorcjum).</w:t>
      </w:r>
    </w:p>
    <w:p w:rsidR="00E06053" w:rsidRPr="00316A5E" w:rsidRDefault="00E06053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>1.4.4</w:t>
      </w:r>
      <w:r>
        <w:rPr>
          <w:szCs w:val="24"/>
        </w:rPr>
        <w:tab/>
      </w:r>
      <w:r>
        <w:rPr>
          <w:szCs w:val="24"/>
        </w:rPr>
        <w:tab/>
      </w:r>
      <w:r>
        <w:t xml:space="preserve">Złożenie odręcznego podpisu pod treścią oświadczenia jest dowodem tego, że </w:t>
      </w:r>
      <w:r w:rsidRPr="00011A1D">
        <w:t xml:space="preserve">osoba, która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dokument </w:t>
      </w:r>
      <w:r w:rsidRPr="00011A1D">
        <w:t xml:space="preserve">podpisała, złożyła oświadczenie </w:t>
      </w:r>
      <w:r>
        <w:t xml:space="preserve">o treści </w:t>
      </w:r>
      <w:r w:rsidRPr="00011A1D">
        <w:t>zawarte</w:t>
      </w:r>
      <w:r>
        <w:t xml:space="preserve">j </w:t>
      </w:r>
      <w:r w:rsidRPr="00011A1D">
        <w:t xml:space="preserve">w </w:t>
      </w:r>
      <w:r>
        <w:t>tym dokumencie (art. 78 § 1 KC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w związku z art. 14 PZP).</w:t>
      </w:r>
    </w:p>
    <w:p w:rsidR="00711271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1.4.5</w:t>
      </w:r>
      <w:r>
        <w:tab/>
      </w:r>
      <w:r>
        <w:tab/>
      </w:r>
      <w:r>
        <w:rPr>
          <w:u w:val="single"/>
        </w:rPr>
        <w:t>Zamawiający przypomina</w:t>
      </w:r>
      <w:r>
        <w:t>, że</w:t>
      </w:r>
      <w:r w:rsidR="00711271">
        <w:t xml:space="preserve"> skuteczność składanych oświadczeń woli wobec osób trzecich</w:t>
      </w:r>
    </w:p>
    <w:p w:rsidR="00711271" w:rsidRDefault="007112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(na zewnątrz) uzależniona jest od sposobu reprezentacji danego Wykonawcy, który jest </w:t>
      </w:r>
    </w:p>
    <w:p w:rsidR="00711271" w:rsidRDefault="007112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określony – w zależności od statusu prawnego danego Wykonawcy – w odpisie z właściwego </w:t>
      </w:r>
    </w:p>
    <w:p w:rsidR="00711271" w:rsidRDefault="007112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rejestru (jeżeli odrębne </w:t>
      </w:r>
      <w:r>
        <w:tab/>
        <w:t xml:space="preserve">przepisy wymagają wpisu do rejestru), a w przypadku Wykonawców </w:t>
      </w:r>
    </w:p>
    <w:p w:rsidR="00711271" w:rsidRDefault="007112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wspólnie ubiegających się o zamówienie – w pełnomocnictwie lub umowie tak zwanego </w:t>
      </w:r>
    </w:p>
    <w:p w:rsidR="00711271" w:rsidRDefault="007112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konsorcjum lub </w:t>
      </w:r>
      <w:r w:rsidR="00251129">
        <w:t xml:space="preserve">umowie </w:t>
      </w:r>
      <w:r>
        <w:t>spółki cywilnej.</w:t>
      </w:r>
    </w:p>
    <w:p w:rsidR="00BC4D8B" w:rsidRPr="00316A5E" w:rsidRDefault="00BC4D8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1.4.6</w:t>
      </w:r>
      <w:r>
        <w:tab/>
      </w:r>
      <w:r>
        <w:tab/>
        <w:t xml:space="preserve">W przypadku osoby (osób) działającej w imieniu Wykonawcy w oparciu o udzielone </w:t>
      </w:r>
    </w:p>
    <w:p w:rsidR="0034015C" w:rsidRPr="006208F0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u w:val="single"/>
        </w:rPr>
      </w:pPr>
      <w:r>
        <w:tab/>
      </w:r>
      <w:r>
        <w:tab/>
      </w:r>
      <w:r>
        <w:tab/>
      </w:r>
      <w:r w:rsidRPr="006208F0">
        <w:t>pełnomocnictwo</w:t>
      </w:r>
      <w:r>
        <w:t xml:space="preserve">, </w:t>
      </w:r>
      <w:r w:rsidRPr="006208F0">
        <w:rPr>
          <w:u w:val="single"/>
        </w:rPr>
        <w:t>w ofercie składa się</w:t>
      </w:r>
      <w:r w:rsidRPr="006208F0">
        <w:t xml:space="preserve"> </w:t>
      </w:r>
      <w:r w:rsidRPr="006208F0">
        <w:rPr>
          <w:b/>
        </w:rPr>
        <w:t>pełnomocnictwo</w:t>
      </w:r>
      <w:r w:rsidRPr="006208F0">
        <w:t xml:space="preserve"> </w:t>
      </w:r>
      <w:r w:rsidRPr="006208F0">
        <w:rPr>
          <w:b/>
        </w:rPr>
        <w:t xml:space="preserve">w formie pisemnej, </w:t>
      </w:r>
      <w:r w:rsidRPr="006208F0">
        <w:rPr>
          <w:u w:val="single"/>
        </w:rPr>
        <w:t xml:space="preserve">z tym </w:t>
      </w: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u w:val="single"/>
        </w:rPr>
      </w:pPr>
      <w:r>
        <w:tab/>
      </w:r>
      <w:r>
        <w:tab/>
      </w:r>
      <w:r>
        <w:tab/>
      </w:r>
      <w:r w:rsidRPr="00033346">
        <w:rPr>
          <w:u w:val="single"/>
        </w:rPr>
        <w:t>zastrzeżeniem, że</w:t>
      </w:r>
      <w:r>
        <w:tab/>
      </w:r>
      <w:r w:rsidR="0058775C">
        <w:t xml:space="preserve"> </w:t>
      </w:r>
      <w:r>
        <w:rPr>
          <w:u w:val="single"/>
        </w:rPr>
        <w:t xml:space="preserve">nie zachowanie formy pisemnej czyni je czynnościami bezskutecznymi </w:t>
      </w: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0F5DD2">
        <w:t>(nie wywołują żadnych skutków prawnych).</w:t>
      </w: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ab/>
      </w:r>
      <w:r>
        <w:tab/>
      </w:r>
      <w:r>
        <w:tab/>
      </w:r>
      <w:r w:rsidR="00DE0EB2">
        <w:t>W p</w:t>
      </w:r>
      <w:r>
        <w:t>raktyc</w:t>
      </w:r>
      <w:r w:rsidR="00DE0EB2">
        <w:t>e</w:t>
      </w:r>
      <w:r>
        <w:t xml:space="preserve"> oznacza to, że należy je złożyć w </w:t>
      </w:r>
      <w:r w:rsidRPr="00EF3915">
        <w:rPr>
          <w:b/>
        </w:rPr>
        <w:t>orygina</w:t>
      </w:r>
      <w:r>
        <w:rPr>
          <w:b/>
        </w:rPr>
        <w:t xml:space="preserve">le </w:t>
      </w:r>
      <w:r w:rsidRPr="006208F0">
        <w:t xml:space="preserve">lub </w:t>
      </w:r>
      <w:r>
        <w:rPr>
          <w:b/>
        </w:rPr>
        <w:t>notarialnie potwierdzonej kopii.</w:t>
      </w:r>
    </w:p>
    <w:p w:rsidR="00A13D1D" w:rsidRPr="00316A5E" w:rsidRDefault="00A13D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</w:rPr>
      </w:pPr>
    </w:p>
    <w:p w:rsidR="006B3E00" w:rsidRDefault="006B3E00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>1.4.7</w:t>
      </w:r>
      <w:r>
        <w:rPr>
          <w:color w:val="000000"/>
        </w:rPr>
        <w:tab/>
      </w:r>
      <w:r>
        <w:rPr>
          <w:color w:val="000000"/>
        </w:rPr>
        <w:tab/>
      </w:r>
      <w:r w:rsidRPr="00A41916">
        <w:rPr>
          <w:b/>
          <w:color w:val="000000"/>
        </w:rPr>
        <w:t>Pełnomocnik</w:t>
      </w:r>
      <w:r>
        <w:rPr>
          <w:color w:val="000000"/>
        </w:rPr>
        <w:t xml:space="preserve"> – d</w:t>
      </w:r>
      <w:r w:rsidRPr="00A41916">
        <w:rPr>
          <w:color w:val="000000"/>
        </w:rPr>
        <w:t>o</w:t>
      </w:r>
      <w:r>
        <w:rPr>
          <w:color w:val="000000"/>
        </w:rPr>
        <w:t xml:space="preserve"> dokonania prawnie skutecznej czynności złożenia oferty w postępowaniu</w:t>
      </w:r>
    </w:p>
    <w:p w:rsidR="006B3E00" w:rsidRDefault="006B3E00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  <w:t xml:space="preserve">o zamówienie publiczne - </w:t>
      </w:r>
      <w:r w:rsidRPr="008F78F5">
        <w:rPr>
          <w:color w:val="000000"/>
          <w:u w:val="single"/>
        </w:rPr>
        <w:t>musi legitymować się</w:t>
      </w:r>
      <w:r>
        <w:rPr>
          <w:color w:val="000000"/>
          <w:u w:val="single"/>
        </w:rPr>
        <w:t xml:space="preserve"> </w:t>
      </w:r>
      <w:r w:rsidRPr="008F78F5">
        <w:rPr>
          <w:color w:val="000000"/>
          <w:u w:val="single"/>
        </w:rPr>
        <w:t>pełnomocnictwem</w:t>
      </w:r>
      <w:r>
        <w:rPr>
          <w:color w:val="000000"/>
          <w:u w:val="single"/>
        </w:rPr>
        <w:t xml:space="preserve"> r</w:t>
      </w:r>
      <w:r w:rsidRPr="008F78F5">
        <w:rPr>
          <w:color w:val="000000"/>
          <w:u w:val="single"/>
        </w:rPr>
        <w:t>odzajowym</w:t>
      </w:r>
      <w:r>
        <w:rPr>
          <w:color w:val="000000"/>
          <w:u w:val="single"/>
        </w:rPr>
        <w:t xml:space="preserve"> </w:t>
      </w:r>
      <w:r w:rsidRPr="008F78F5">
        <w:rPr>
          <w:color w:val="000000"/>
          <w:u w:val="single"/>
        </w:rPr>
        <w:t xml:space="preserve">lub </w:t>
      </w:r>
    </w:p>
    <w:p w:rsidR="006B3E00" w:rsidRDefault="006B3E00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F78F5">
        <w:rPr>
          <w:color w:val="000000"/>
          <w:u w:val="single"/>
        </w:rPr>
        <w:t>pełnomocnictwem do poszczególnej czynności</w:t>
      </w:r>
      <w:r>
        <w:rPr>
          <w:color w:val="000000"/>
          <w:u w:val="single"/>
        </w:rPr>
        <w:t>.</w:t>
      </w:r>
    </w:p>
    <w:p w:rsidR="003843BA" w:rsidRPr="00316A5E" w:rsidRDefault="003843BA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1.4.8</w:t>
      </w:r>
      <w:r>
        <w:tab/>
      </w:r>
      <w:r>
        <w:tab/>
        <w:t xml:space="preserve">Pełnomocnik ustanowiony przez Wykonawcę lub przez Wykonawców wspólnie ubiegających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się o zamówienie, o których mowa </w:t>
      </w:r>
      <w:r w:rsidRPr="008F78F5">
        <w:t>w pkt. 1.</w:t>
      </w:r>
      <w:r>
        <w:t>5</w:t>
      </w:r>
      <w:r w:rsidRPr="008F78F5">
        <w:t>,</w:t>
      </w:r>
      <w:r>
        <w:t xml:space="preserve"> zobowiązany jest we wszelkich składanych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oświadczeniach ujawniać fakt, iż działa jako ich pełnomocnik. Oznacza to, że osoba działająca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jako pełnomocnik składa własnoręczny podpis, któremu towarzyszy oznaczenie „pełnomocnik”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lub inne równoważne oznaczenie, informujące o tym, że osoba ta działa na zlecenie i w imieniu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mocodawcy lub mocodawców.</w:t>
      </w:r>
    </w:p>
    <w:p w:rsidR="00D24D1E" w:rsidRPr="00316A5E" w:rsidRDefault="00D24D1E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>1.4.9</w:t>
      </w:r>
      <w:r>
        <w:rPr>
          <w:szCs w:val="24"/>
        </w:rPr>
        <w:tab/>
      </w:r>
      <w:r>
        <w:rPr>
          <w:szCs w:val="24"/>
        </w:rPr>
        <w:tab/>
      </w:r>
      <w:r>
        <w:t xml:space="preserve">W przypadku, gdy własnoręcznemu podpisowi nie będzie towarzyszyć oznaczenie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</w:pPr>
      <w:r>
        <w:tab/>
      </w:r>
      <w:r>
        <w:tab/>
      </w:r>
      <w:r w:rsidRPr="006B3E00">
        <w:rPr>
          <w:b/>
          <w:i/>
        </w:rPr>
        <w:t>„pełnomocnik”</w:t>
      </w:r>
      <w:r>
        <w:t xml:space="preserve"> lub inne równoważne oznaczenie, a także, gdy z dokumentów ujawnionych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</w:pPr>
      <w:r>
        <w:tab/>
      </w:r>
      <w:r>
        <w:tab/>
        <w:t xml:space="preserve">w ofercie nie będzie wynikało, iż osoba (lub osoby) jest upoważniona do działania w cudzym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</w:pPr>
      <w:r>
        <w:tab/>
      </w:r>
      <w:r>
        <w:tab/>
        <w:t xml:space="preserve">imieniu (w imieniu ujawnionego Wykonawcy/Wykonawców) – to </w:t>
      </w:r>
      <w:r w:rsidRPr="006B3E00">
        <w:rPr>
          <w:u w:val="single"/>
        </w:rPr>
        <w:t>oznaczać będzie, iż</w:t>
      </w:r>
      <w:r>
        <w:t xml:space="preserve">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</w:pPr>
      <w:r>
        <w:tab/>
      </w:r>
      <w:r>
        <w:tab/>
      </w:r>
      <w:r w:rsidRPr="006B3E00">
        <w:rPr>
          <w:u w:val="single"/>
        </w:rPr>
        <w:t>oświadczenie zostało złożone wyłącznie w imieniu składającego oświadczenie</w:t>
      </w:r>
      <w:r>
        <w:t xml:space="preserve"> (a nie w imieniu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</w:pPr>
      <w:r>
        <w:tab/>
      </w:r>
      <w:r>
        <w:tab/>
        <w:t>ujawnionego Wykonawcy/Wykonawców).</w:t>
      </w:r>
    </w:p>
    <w:p w:rsidR="000236B8" w:rsidRPr="00316A5E" w:rsidRDefault="000236B8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sz w:val="8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1.4.10</w:t>
      </w:r>
      <w:r>
        <w:tab/>
        <w:t xml:space="preserve">Zamawiający w formularzach załączników do SIWZ zamieścił ramkę zawierającą informację,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która ma przypominać, aby Wykonawcy złożył własnoręczny podpis pod treścią oświadczenia,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a w przypadku oświadczeń obejmujących więcej niż jedną stronę - Wykonawca może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parafować lub podpisać pozostałe strony.</w:t>
      </w:r>
    </w:p>
    <w:p w:rsidR="00FB7E2C" w:rsidRPr="005C3B90" w:rsidRDefault="00FB7E2C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F4966" w:rsidTr="006C7592">
        <w:tc>
          <w:tcPr>
            <w:tcW w:w="9356" w:type="dxa"/>
          </w:tcPr>
          <w:p w:rsidR="000C6CE2" w:rsidRPr="005C3B90" w:rsidRDefault="000C6CE2" w:rsidP="00880799">
            <w:pPr>
              <w:pStyle w:val="SkrconyadreszwrotnyZnak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8"/>
                <w:szCs w:val="10"/>
              </w:rPr>
            </w:pPr>
          </w:p>
          <w:p w:rsidR="00FF4966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 w:rsidRPr="00C647EB">
              <w:rPr>
                <w:b/>
                <w:szCs w:val="24"/>
                <w:u w:val="single"/>
              </w:rPr>
              <w:t>Uwaga:</w:t>
            </w:r>
            <w:r>
              <w:rPr>
                <w:b/>
                <w:szCs w:val="24"/>
              </w:rPr>
              <w:t xml:space="preserve"> </w:t>
            </w:r>
          </w:p>
          <w:p w:rsidR="003843BA" w:rsidRPr="00285FB0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8"/>
                <w:szCs w:val="8"/>
              </w:rPr>
            </w:pPr>
            <w:r w:rsidRPr="00C647EB">
              <w:rPr>
                <w:b/>
                <w:szCs w:val="24"/>
              </w:rPr>
              <w:t>Na Wykonawcy ciąży obowiązek wykazania</w:t>
            </w:r>
            <w:r w:rsidRPr="004F282D">
              <w:rPr>
                <w:b/>
                <w:szCs w:val="24"/>
              </w:rPr>
              <w:t xml:space="preserve"> w ofercie, że osoba (osoby) składająca ofertę w imieniu Wykonawcy jest do tego uprawniona</w:t>
            </w:r>
            <w:r w:rsidRPr="004F282D">
              <w:rPr>
                <w:szCs w:val="24"/>
              </w:rPr>
              <w:t>, tzn. Wykonawca zobowiązany jest w ofercie załączyć niezbędne dokumenty, potwierdzające (w sposób</w:t>
            </w:r>
            <w:r>
              <w:rPr>
                <w:szCs w:val="24"/>
              </w:rPr>
              <w:t xml:space="preserve"> </w:t>
            </w:r>
            <w:r w:rsidRPr="004F282D">
              <w:rPr>
                <w:szCs w:val="24"/>
              </w:rPr>
              <w:t>nie budzący żadnych wątpliwości) sposób reprezentowania Wykonawcy składającego ofertę, jak również niezbędne dokumenty potwierdzające zakres umocowania osoby (osób) składającej ofertę</w:t>
            </w:r>
            <w:r w:rsidR="003843BA">
              <w:rPr>
                <w:szCs w:val="24"/>
              </w:rPr>
              <w:t>.</w:t>
            </w:r>
          </w:p>
          <w:p w:rsidR="00C611A5" w:rsidRPr="005C3B90" w:rsidRDefault="00C611A5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8"/>
                <w:szCs w:val="8"/>
                <w:u w:val="single"/>
              </w:rPr>
            </w:pPr>
          </w:p>
        </w:tc>
      </w:tr>
    </w:tbl>
    <w:p w:rsidR="00E91397" w:rsidRPr="005C3B90" w:rsidRDefault="00E91397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ab/>
      </w:r>
      <w:r w:rsidRPr="00941DDF">
        <w:rPr>
          <w:b/>
          <w:szCs w:val="24"/>
        </w:rPr>
        <w:t>Wykonawcami wspólnie ubiegającymi się o zamówienie</w:t>
      </w:r>
      <w:r w:rsidRPr="009566F5">
        <w:rPr>
          <w:szCs w:val="24"/>
        </w:rPr>
        <w:t xml:space="preserve"> mogą być:</w:t>
      </w:r>
    </w:p>
    <w:p w:rsidR="000C6CE2" w:rsidRPr="005C3B90" w:rsidRDefault="000C6CE2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9566F5">
        <w:rPr>
          <w:szCs w:val="24"/>
        </w:rPr>
        <w:t>1)</w:t>
      </w:r>
      <w:r>
        <w:rPr>
          <w:szCs w:val="24"/>
        </w:rPr>
        <w:tab/>
      </w:r>
      <w:r w:rsidRPr="009566F5">
        <w:rPr>
          <w:b/>
          <w:szCs w:val="24"/>
        </w:rPr>
        <w:t>spółka cywilna</w:t>
      </w:r>
      <w:r w:rsidRPr="009566F5">
        <w:rPr>
          <w:szCs w:val="24"/>
        </w:rPr>
        <w:t xml:space="preserve"> – w rozumieniu </w:t>
      </w:r>
      <w:r>
        <w:rPr>
          <w:szCs w:val="24"/>
        </w:rPr>
        <w:t xml:space="preserve">przepisów </w:t>
      </w:r>
      <w:r w:rsidRPr="009566F5">
        <w:rPr>
          <w:szCs w:val="24"/>
        </w:rPr>
        <w:t xml:space="preserve">art. 860-875 </w:t>
      </w:r>
      <w:r>
        <w:rPr>
          <w:szCs w:val="24"/>
        </w:rPr>
        <w:t>KC,</w:t>
      </w:r>
    </w:p>
    <w:p w:rsidR="00FD10B9" w:rsidRPr="005C3B90" w:rsidRDefault="00FD10B9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121A8A" w:rsidRDefault="00121A8A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9566F5">
        <w:rPr>
          <w:szCs w:val="24"/>
        </w:rPr>
        <w:t>2)</w:t>
      </w:r>
      <w:r>
        <w:rPr>
          <w:szCs w:val="24"/>
        </w:rPr>
        <w:tab/>
        <w:t xml:space="preserve">tak zwane </w:t>
      </w:r>
      <w:r w:rsidRPr="00676D81">
        <w:rPr>
          <w:b/>
          <w:szCs w:val="24"/>
        </w:rPr>
        <w:t>konsorcjum</w:t>
      </w:r>
      <w:r>
        <w:rPr>
          <w:szCs w:val="24"/>
        </w:rPr>
        <w:t xml:space="preserve"> - </w:t>
      </w:r>
      <w:r w:rsidRPr="009566F5">
        <w:rPr>
          <w:szCs w:val="24"/>
        </w:rPr>
        <w:t xml:space="preserve">dwóch lub więcej Wykonawców występujących wspólnie </w:t>
      </w:r>
    </w:p>
    <w:p w:rsidR="00121A8A" w:rsidRDefault="00121A8A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566F5">
        <w:rPr>
          <w:szCs w:val="24"/>
        </w:rPr>
        <w:t xml:space="preserve">nie będących spółką cywilną w rozumieniu </w:t>
      </w:r>
      <w:r>
        <w:rPr>
          <w:szCs w:val="24"/>
        </w:rPr>
        <w:t>przepisów KC.</w:t>
      </w:r>
    </w:p>
    <w:p w:rsidR="00FC20AB" w:rsidRPr="005C3B90" w:rsidRDefault="00FC20AB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8"/>
        </w:rPr>
      </w:pPr>
    </w:p>
    <w:p w:rsidR="0034015C" w:rsidRDefault="0034015C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lastRenderedPageBreak/>
        <w:t>1.5.1</w:t>
      </w:r>
      <w:r>
        <w:rPr>
          <w:szCs w:val="24"/>
        </w:rPr>
        <w:tab/>
      </w:r>
      <w:r>
        <w:rPr>
          <w:szCs w:val="24"/>
        </w:rPr>
        <w:tab/>
      </w:r>
      <w:r w:rsidRPr="009566F5">
        <w:rPr>
          <w:szCs w:val="24"/>
          <w:u w:val="single"/>
        </w:rPr>
        <w:t>Wykonawcy</w:t>
      </w:r>
      <w:r>
        <w:rPr>
          <w:szCs w:val="24"/>
          <w:u w:val="single"/>
        </w:rPr>
        <w:t xml:space="preserve"> </w:t>
      </w:r>
      <w:r w:rsidRPr="009566F5">
        <w:rPr>
          <w:szCs w:val="24"/>
          <w:u w:val="single"/>
        </w:rPr>
        <w:t>wspólnie ubiegają</w:t>
      </w:r>
      <w:r>
        <w:rPr>
          <w:szCs w:val="24"/>
          <w:u w:val="single"/>
        </w:rPr>
        <w:t xml:space="preserve">cy </w:t>
      </w:r>
      <w:r w:rsidRPr="009566F5">
        <w:rPr>
          <w:szCs w:val="24"/>
          <w:u w:val="single"/>
        </w:rPr>
        <w:t xml:space="preserve">się o </w:t>
      </w:r>
      <w:r>
        <w:rPr>
          <w:szCs w:val="24"/>
          <w:u w:val="single"/>
        </w:rPr>
        <w:t>z</w:t>
      </w:r>
      <w:r w:rsidRPr="009566F5">
        <w:rPr>
          <w:szCs w:val="24"/>
          <w:u w:val="single"/>
        </w:rPr>
        <w:t xml:space="preserve">amówienie, </w:t>
      </w:r>
      <w:r w:rsidRPr="009216EA">
        <w:rPr>
          <w:szCs w:val="24"/>
          <w:u w:val="single"/>
        </w:rPr>
        <w:t xml:space="preserve">ustanawiają </w:t>
      </w:r>
      <w:r w:rsidRPr="009216EA">
        <w:rPr>
          <w:b/>
          <w:szCs w:val="24"/>
          <w:u w:val="single"/>
        </w:rPr>
        <w:t>pełnomocnika</w:t>
      </w:r>
      <w:r w:rsidRPr="009566F5">
        <w:rPr>
          <w:szCs w:val="24"/>
        </w:rPr>
        <w:t xml:space="preserve"> </w:t>
      </w:r>
      <w:r>
        <w:rPr>
          <w:szCs w:val="24"/>
        </w:rPr>
        <w:t>do:</w:t>
      </w:r>
    </w:p>
    <w:p w:rsidR="000C6CE2" w:rsidRPr="00521A6F" w:rsidRDefault="000C6CE2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10"/>
        </w:rPr>
      </w:pP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9195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9566F5">
        <w:rPr>
          <w:szCs w:val="24"/>
        </w:rPr>
        <w:t>reprezentowania ich w postępowaniu o udzielenie zamówienia publicznego</w:t>
      </w:r>
      <w:r>
        <w:rPr>
          <w:szCs w:val="24"/>
        </w:rPr>
        <w:t>, albo</w:t>
      </w:r>
    </w:p>
    <w:p w:rsidR="009655A4" w:rsidRPr="00521A6F" w:rsidRDefault="009655A4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</w:r>
      <w:r w:rsidRPr="009566F5">
        <w:rPr>
          <w:szCs w:val="24"/>
        </w:rPr>
        <w:t>reprezentowania</w:t>
      </w:r>
      <w:r>
        <w:rPr>
          <w:szCs w:val="24"/>
        </w:rPr>
        <w:t xml:space="preserve"> </w:t>
      </w:r>
      <w:r w:rsidRPr="009566F5">
        <w:rPr>
          <w:szCs w:val="24"/>
        </w:rPr>
        <w:t>w postępowaniu i zawarcia umowy</w:t>
      </w:r>
      <w:r w:rsidR="00EF7FD7">
        <w:rPr>
          <w:szCs w:val="24"/>
        </w:rPr>
        <w:t>.</w:t>
      </w:r>
    </w:p>
    <w:p w:rsidR="00E67E80" w:rsidRPr="00E67E80" w:rsidRDefault="00E67E80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u w:val="single"/>
        </w:rPr>
      </w:pPr>
      <w:r>
        <w:tab/>
      </w:r>
      <w:r>
        <w:tab/>
      </w:r>
      <w:r>
        <w:tab/>
        <w:t>W</w:t>
      </w:r>
      <w:r w:rsidRPr="006208F0">
        <w:rPr>
          <w:u w:val="single"/>
        </w:rPr>
        <w:t xml:space="preserve"> ofercie składa się</w:t>
      </w:r>
      <w:r w:rsidRPr="006208F0">
        <w:t xml:space="preserve"> </w:t>
      </w:r>
      <w:r w:rsidRPr="006208F0">
        <w:rPr>
          <w:b/>
        </w:rPr>
        <w:t>pełnomocnictwo</w:t>
      </w:r>
      <w:r w:rsidRPr="006208F0">
        <w:t xml:space="preserve"> </w:t>
      </w:r>
      <w:r w:rsidRPr="006208F0">
        <w:rPr>
          <w:b/>
        </w:rPr>
        <w:t>w formie pisemnej,</w:t>
      </w:r>
      <w:r w:rsidRPr="000E39FD">
        <w:rPr>
          <w:b/>
        </w:rPr>
        <w:t xml:space="preserve"> </w:t>
      </w:r>
      <w:r w:rsidRPr="00033346">
        <w:rPr>
          <w:u w:val="single"/>
        </w:rPr>
        <w:t>z tym zastrzeżeniem, że</w:t>
      </w: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rPr>
          <w:u w:val="single"/>
        </w:rPr>
        <w:t xml:space="preserve">nie zachowanie formy pisemnej czyni je czynnościami bezskutecznymi </w:t>
      </w:r>
      <w:r w:rsidRPr="000F5DD2">
        <w:t xml:space="preserve">(nie wywołują żadnych </w:t>
      </w: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0F5DD2">
        <w:t>skutków prawnych).</w:t>
      </w: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ab/>
      </w:r>
      <w:r>
        <w:tab/>
      </w:r>
      <w:r>
        <w:tab/>
      </w:r>
      <w:r w:rsidR="00DE0EB2">
        <w:t>W p</w:t>
      </w:r>
      <w:r>
        <w:t xml:space="preserve">raktyce oznacza to, że należy je złożyć w </w:t>
      </w:r>
      <w:r w:rsidRPr="00EF3915">
        <w:rPr>
          <w:b/>
        </w:rPr>
        <w:t>orygina</w:t>
      </w:r>
      <w:r>
        <w:rPr>
          <w:b/>
        </w:rPr>
        <w:t xml:space="preserve">le </w:t>
      </w:r>
      <w:r w:rsidRPr="006208F0">
        <w:t xml:space="preserve">lub </w:t>
      </w:r>
      <w:r>
        <w:rPr>
          <w:b/>
        </w:rPr>
        <w:t>notarialnie potwierdzonej kopii.</w:t>
      </w:r>
    </w:p>
    <w:p w:rsidR="000B79AB" w:rsidRPr="00521A6F" w:rsidRDefault="000B79AB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4015C" w:rsidRDefault="0034015C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1.5.2</w:t>
      </w:r>
      <w:r>
        <w:tab/>
      </w:r>
      <w:r>
        <w:tab/>
        <w:t xml:space="preserve">W przypadku, gdy upełnomocnienie, osoby (osób) działającej w imieniu Wykonawców </w:t>
      </w:r>
    </w:p>
    <w:p w:rsidR="0034015C" w:rsidRDefault="0034015C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wspólnie ubiegających się o zamówienie, wynika z treści umowy zawartej pomiędzy </w:t>
      </w:r>
    </w:p>
    <w:p w:rsidR="0034015C" w:rsidRDefault="0034015C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ab/>
      </w:r>
      <w:r>
        <w:tab/>
      </w:r>
      <w:r>
        <w:tab/>
        <w:t>Wykonawcami wspólnie ubiegających się o zamówienie, w</w:t>
      </w:r>
      <w:r w:rsidRPr="006208F0">
        <w:rPr>
          <w:u w:val="single"/>
        </w:rPr>
        <w:t xml:space="preserve"> ofercie składa się</w:t>
      </w:r>
      <w:r w:rsidRPr="006208F0">
        <w:t xml:space="preserve"> </w:t>
      </w:r>
      <w:r>
        <w:rPr>
          <w:b/>
        </w:rPr>
        <w:t xml:space="preserve">umowę </w:t>
      </w:r>
      <w:r w:rsidRPr="006208F0">
        <w:rPr>
          <w:b/>
        </w:rPr>
        <w:t xml:space="preserve">w formie </w:t>
      </w:r>
    </w:p>
    <w:p w:rsidR="0034015C" w:rsidRDefault="0034015C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08F0">
        <w:rPr>
          <w:b/>
        </w:rPr>
        <w:t>pisemnej,</w:t>
      </w:r>
      <w:r>
        <w:rPr>
          <w:b/>
          <w:u w:val="single"/>
        </w:rPr>
        <w:t xml:space="preserve"> </w:t>
      </w:r>
      <w:r w:rsidRPr="00033346">
        <w:rPr>
          <w:u w:val="single"/>
        </w:rPr>
        <w:t>z tym zastrzeżeniem, że</w:t>
      </w:r>
      <w:r>
        <w:rPr>
          <w:u w:val="single"/>
        </w:rPr>
        <w:t xml:space="preserve"> nie zachowanie formy pisemnej czyni je czynnościami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bezskutecznymi </w:t>
      </w:r>
      <w:r w:rsidRPr="000F5DD2">
        <w:t>(nie wywołują żadnych skutków prawnych).</w:t>
      </w:r>
    </w:p>
    <w:p w:rsidR="0034015C" w:rsidRDefault="003401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ab/>
      </w:r>
      <w:r>
        <w:tab/>
      </w:r>
      <w:r>
        <w:tab/>
      </w:r>
      <w:r w:rsidR="00DE0EB2">
        <w:t>W p</w:t>
      </w:r>
      <w:r>
        <w:t>raktyc</w:t>
      </w:r>
      <w:r w:rsidR="00DE0EB2">
        <w:t xml:space="preserve">e </w:t>
      </w:r>
      <w:r>
        <w:t xml:space="preserve">oznacza to, że należy ją złożyć w </w:t>
      </w:r>
      <w:r w:rsidRPr="00EF3915">
        <w:rPr>
          <w:b/>
        </w:rPr>
        <w:t>orygina</w:t>
      </w:r>
      <w:r>
        <w:rPr>
          <w:b/>
        </w:rPr>
        <w:t xml:space="preserve">le </w:t>
      </w:r>
      <w:r w:rsidRPr="006208F0">
        <w:t xml:space="preserve">lub </w:t>
      </w:r>
      <w:r>
        <w:rPr>
          <w:b/>
        </w:rPr>
        <w:t>notarialnie potwierdzonej kopii.</w:t>
      </w:r>
    </w:p>
    <w:p w:rsidR="00DE0EB2" w:rsidRPr="00521A6F" w:rsidRDefault="00DE0EB2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1.5.3</w:t>
      </w:r>
      <w:r>
        <w:rPr>
          <w:szCs w:val="24"/>
        </w:rPr>
        <w:tab/>
      </w:r>
      <w:r>
        <w:rPr>
          <w:szCs w:val="24"/>
        </w:rPr>
        <w:tab/>
        <w:t xml:space="preserve">W ofercie ujawnia się fakt, że oferta została złożona przez pełnomocnika działającego w </w:t>
      </w:r>
    </w:p>
    <w:p w:rsidR="00FF4966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imieniu i na rzecz Wykonawców wspólnie ubiegający się o zamówienie.</w:t>
      </w:r>
    </w:p>
    <w:p w:rsidR="00FF4966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(Zamawiający informację o tym, kto złożył ofertę, zgodnie art. 86 ust. 4 PZP, podaje do </w:t>
      </w:r>
    </w:p>
    <w:p w:rsidR="00FF4966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wiadomości podczas sesji publicznego otwarcia ofert.)</w:t>
      </w:r>
    </w:p>
    <w:p w:rsidR="009C078A" w:rsidRPr="00521A6F" w:rsidRDefault="009C078A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FF4966" w:rsidP="00880799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1.5.</w:t>
      </w:r>
      <w:r w:rsidR="00C167E8">
        <w:rPr>
          <w:szCs w:val="24"/>
        </w:rPr>
        <w:t>4</w:t>
      </w:r>
      <w:r w:rsidR="009C078A">
        <w:rPr>
          <w:szCs w:val="24"/>
        </w:rPr>
        <w:tab/>
      </w:r>
      <w:r w:rsidRPr="00E33073">
        <w:rPr>
          <w:szCs w:val="24"/>
          <w:u w:val="single"/>
        </w:rPr>
        <w:t>Wykonawcy</w:t>
      </w:r>
      <w:r>
        <w:rPr>
          <w:szCs w:val="24"/>
          <w:u w:val="single"/>
        </w:rPr>
        <w:t xml:space="preserve">, którzy </w:t>
      </w:r>
      <w:r w:rsidRPr="00E33073">
        <w:rPr>
          <w:szCs w:val="24"/>
          <w:u w:val="single"/>
        </w:rPr>
        <w:t>wspólnie ubiega</w:t>
      </w:r>
      <w:r>
        <w:rPr>
          <w:szCs w:val="24"/>
          <w:u w:val="single"/>
        </w:rPr>
        <w:t xml:space="preserve">ją się zamówienie, </w:t>
      </w:r>
      <w:r w:rsidRPr="00E33073">
        <w:rPr>
          <w:szCs w:val="24"/>
          <w:u w:val="single"/>
        </w:rPr>
        <w:t>składając wspólną ofertę</w:t>
      </w:r>
      <w:r>
        <w:rPr>
          <w:szCs w:val="24"/>
        </w:rPr>
        <w:t xml:space="preserve"> oraz </w:t>
      </w:r>
      <w:r w:rsidRPr="009566F5">
        <w:rPr>
          <w:szCs w:val="24"/>
        </w:rPr>
        <w:t xml:space="preserve">ponoszą </w:t>
      </w:r>
    </w:p>
    <w:p w:rsidR="00FF4966" w:rsidRDefault="00FF4966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566F5">
        <w:rPr>
          <w:szCs w:val="24"/>
        </w:rPr>
        <w:t>solidarną odpowiedzialność za</w:t>
      </w:r>
      <w:r>
        <w:rPr>
          <w:szCs w:val="24"/>
        </w:rPr>
        <w:t xml:space="preserve"> wykonanie umowy </w:t>
      </w:r>
      <w:r w:rsidRPr="00710183">
        <w:rPr>
          <w:szCs w:val="24"/>
        </w:rPr>
        <w:t xml:space="preserve">i wniesienie zabezpieczenia należytego </w:t>
      </w:r>
    </w:p>
    <w:p w:rsidR="00FF4966" w:rsidRDefault="00FF4966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10183">
        <w:rPr>
          <w:szCs w:val="24"/>
        </w:rPr>
        <w:t>wykonania umowy.</w:t>
      </w:r>
    </w:p>
    <w:p w:rsidR="00F249DF" w:rsidRPr="00521A6F" w:rsidRDefault="00F249DF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CA41CC" w:rsidRDefault="00A46261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rPr>
          <w:szCs w:val="24"/>
        </w:rPr>
        <w:t>1.6</w:t>
      </w:r>
      <w:r>
        <w:rPr>
          <w:szCs w:val="24"/>
        </w:rPr>
        <w:tab/>
      </w:r>
      <w:r w:rsidRPr="001F3B41">
        <w:rPr>
          <w:b/>
          <w:szCs w:val="24"/>
        </w:rPr>
        <w:t>Wykonawca</w:t>
      </w:r>
      <w:r>
        <w:rPr>
          <w:szCs w:val="24"/>
        </w:rPr>
        <w:t xml:space="preserve"> ubiegając się o zamówienie </w:t>
      </w:r>
      <w:r w:rsidRPr="001F3B41">
        <w:rPr>
          <w:b/>
          <w:szCs w:val="24"/>
        </w:rPr>
        <w:t>może p</w:t>
      </w:r>
      <w:r w:rsidRPr="001F3B41">
        <w:rPr>
          <w:b/>
        </w:rPr>
        <w:t xml:space="preserve">olegać na </w:t>
      </w:r>
      <w:r w:rsidR="00352522">
        <w:rPr>
          <w:b/>
        </w:rPr>
        <w:t xml:space="preserve">sytuacji i </w:t>
      </w:r>
      <w:r w:rsidR="00CA41CC">
        <w:rPr>
          <w:b/>
        </w:rPr>
        <w:t xml:space="preserve">zdolnościach </w:t>
      </w:r>
      <w:r w:rsidRPr="001F3B41">
        <w:rPr>
          <w:b/>
        </w:rPr>
        <w:t xml:space="preserve">innych </w:t>
      </w:r>
    </w:p>
    <w:p w:rsidR="00BA3A1E" w:rsidRDefault="00CA41C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b/>
        </w:rPr>
        <w:tab/>
      </w:r>
      <w:r w:rsidR="00BA3A1E">
        <w:rPr>
          <w:b/>
        </w:rPr>
        <w:tab/>
      </w:r>
      <w:r w:rsidR="00A46261" w:rsidRPr="001F3B41">
        <w:rPr>
          <w:b/>
        </w:rPr>
        <w:t>podmiotów</w:t>
      </w:r>
      <w:r w:rsidR="00A46261">
        <w:t xml:space="preserve">, </w:t>
      </w:r>
      <w:r w:rsidR="00A46261" w:rsidRPr="001F3B41">
        <w:rPr>
          <w:u w:val="single"/>
        </w:rPr>
        <w:t>w celu</w:t>
      </w:r>
      <w:r>
        <w:rPr>
          <w:u w:val="single"/>
        </w:rPr>
        <w:t xml:space="preserve"> </w:t>
      </w:r>
      <w:r w:rsidR="00A46261" w:rsidRPr="001F3B41">
        <w:rPr>
          <w:u w:val="single"/>
        </w:rPr>
        <w:t>wykazania spełnienia warunków udziału w postępowaniu</w:t>
      </w:r>
      <w:r w:rsidR="00BA3A1E">
        <w:t xml:space="preserve">, </w:t>
      </w:r>
      <w:r w:rsidR="00BA3A1E" w:rsidRPr="00DD1526">
        <w:t xml:space="preserve">niezależnie od </w:t>
      </w:r>
    </w:p>
    <w:p w:rsidR="00BA3A1E" w:rsidRDefault="00BA3A1E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1526">
        <w:t>charakteru prawnego łączących go z nimi</w:t>
      </w:r>
      <w:r w:rsidR="00920A43">
        <w:t xml:space="preserve"> </w:t>
      </w:r>
      <w:r w:rsidRPr="00DD1526">
        <w:t xml:space="preserve">stosunków. </w:t>
      </w:r>
    </w:p>
    <w:p w:rsidR="00A46261" w:rsidRPr="00521A6F" w:rsidRDefault="00A46261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521A6F" w:rsidRDefault="00920A43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1.6.1</w:t>
      </w:r>
      <w:r>
        <w:tab/>
      </w:r>
      <w:r w:rsidR="00A46261" w:rsidRPr="001F3B41">
        <w:rPr>
          <w:u w:val="single"/>
        </w:rPr>
        <w:t>Wykonawca może polegać</w:t>
      </w:r>
      <w:r>
        <w:rPr>
          <w:u w:val="single"/>
        </w:rPr>
        <w:t xml:space="preserve"> na</w:t>
      </w:r>
      <w:r w:rsidRPr="00D24D1E">
        <w:t>:</w:t>
      </w:r>
      <w:r w:rsidR="00D24D1E">
        <w:t xml:space="preserve"> </w:t>
      </w:r>
      <w:r w:rsidR="00B80477">
        <w:t xml:space="preserve">zdolności technicznej </w:t>
      </w:r>
      <w:r w:rsidR="00521A6F">
        <w:t xml:space="preserve">lub zawodowej </w:t>
      </w:r>
      <w:r w:rsidR="00B80477">
        <w:t xml:space="preserve">w zakresie potencjału </w:t>
      </w:r>
    </w:p>
    <w:p w:rsidR="00B80477" w:rsidRDefault="00521A6F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B80477">
        <w:t>technicznego.</w:t>
      </w:r>
    </w:p>
    <w:p w:rsidR="00F14C17" w:rsidRPr="00521A6F" w:rsidRDefault="00F14C1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2313C9" w:rsidRDefault="00A4626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1.6.</w:t>
      </w:r>
      <w:r w:rsidR="002313C9">
        <w:t>2</w:t>
      </w:r>
      <w:r w:rsidR="002313C9">
        <w:tab/>
      </w:r>
      <w:r w:rsidRPr="00DD1526">
        <w:t>Wykonawca</w:t>
      </w:r>
      <w:r>
        <w:t xml:space="preserve"> z</w:t>
      </w:r>
      <w:r w:rsidRPr="00DD1526">
        <w:t xml:space="preserve">obowiązany jest udowodnić </w:t>
      </w:r>
      <w:r>
        <w:t>Z</w:t>
      </w:r>
      <w:r w:rsidRPr="00DD1526">
        <w:t xml:space="preserve">amawiającemu, </w:t>
      </w:r>
      <w:r w:rsidR="002313C9">
        <w:t xml:space="preserve">że realizując zamówienie </w:t>
      </w:r>
      <w:r w:rsidRPr="00DD1526">
        <w:t xml:space="preserve">będzie </w:t>
      </w:r>
    </w:p>
    <w:p w:rsidR="005F366E" w:rsidRPr="00092F73" w:rsidRDefault="002313C9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A46261" w:rsidRPr="00DD1526">
        <w:t xml:space="preserve">dysponował </w:t>
      </w:r>
      <w:r>
        <w:t xml:space="preserve">niezbędnymi </w:t>
      </w:r>
      <w:r w:rsidR="00F15247">
        <w:t>z</w:t>
      </w:r>
      <w:r w:rsidR="00A46261" w:rsidRPr="00DD1526">
        <w:t xml:space="preserve">asobami </w:t>
      </w:r>
      <w:r w:rsidR="008603E4">
        <w:t xml:space="preserve">tych podmiotów </w:t>
      </w:r>
      <w:r w:rsidR="008603E4" w:rsidRPr="00092F73">
        <w:t>(pa</w:t>
      </w:r>
      <w:r w:rsidR="007C1E34" w:rsidRPr="00092F73">
        <w:t>trz</w:t>
      </w:r>
      <w:r w:rsidR="00092F73" w:rsidRPr="00092F73">
        <w:t xml:space="preserve"> § II pkt 3.</w:t>
      </w:r>
      <w:r w:rsidR="00D55CAB">
        <w:t>3</w:t>
      </w:r>
      <w:r w:rsidR="00092F73" w:rsidRPr="00092F73">
        <w:t>)</w:t>
      </w:r>
    </w:p>
    <w:p w:rsidR="000236B8" w:rsidRPr="00521A6F" w:rsidRDefault="000236B8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0E39FD" w:rsidRDefault="00A4626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</w:t>
      </w:r>
      <w:r w:rsidR="000B79AB">
        <w:rPr>
          <w:szCs w:val="24"/>
        </w:rPr>
        <w:t>7</w:t>
      </w:r>
      <w:r>
        <w:rPr>
          <w:szCs w:val="24"/>
        </w:rPr>
        <w:tab/>
        <w:t>D</w:t>
      </w:r>
      <w:r w:rsidRPr="0088011A">
        <w:rPr>
          <w:szCs w:val="24"/>
        </w:rPr>
        <w:t xml:space="preserve">okumenty </w:t>
      </w:r>
      <w:r w:rsidR="006A2CBF">
        <w:rPr>
          <w:szCs w:val="24"/>
        </w:rPr>
        <w:t>potwierdzające:</w:t>
      </w:r>
    </w:p>
    <w:p w:rsidR="006A2CBF" w:rsidRPr="00521A6F" w:rsidRDefault="006A2CBF" w:rsidP="00521A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284"/>
        <w:rPr>
          <w:sz w:val="6"/>
          <w:szCs w:val="24"/>
        </w:rPr>
      </w:pPr>
    </w:p>
    <w:p w:rsidR="006A2CBF" w:rsidRDefault="006A2CB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E2AAA">
        <w:rPr>
          <w:szCs w:val="24"/>
        </w:rPr>
        <w:t>1)</w:t>
      </w:r>
      <w:r w:rsidR="00AE2AAA">
        <w:rPr>
          <w:szCs w:val="24"/>
        </w:rPr>
        <w:tab/>
        <w:t xml:space="preserve">brak podstaw </w:t>
      </w:r>
      <w:r w:rsidR="00414C20">
        <w:rPr>
          <w:szCs w:val="24"/>
        </w:rPr>
        <w:t xml:space="preserve">do </w:t>
      </w:r>
      <w:r w:rsidR="00AE2AAA">
        <w:rPr>
          <w:szCs w:val="24"/>
        </w:rPr>
        <w:t xml:space="preserve">wykluczenia Wykonawcy z udziału w postępowaniu, </w:t>
      </w:r>
    </w:p>
    <w:p w:rsidR="000E39FD" w:rsidRPr="00521A6F" w:rsidRDefault="000E39F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414C20" w:rsidRDefault="00AE2AA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14C20">
        <w:rPr>
          <w:szCs w:val="24"/>
        </w:rPr>
        <w:t>2)</w:t>
      </w:r>
      <w:r w:rsidR="00414C20">
        <w:rPr>
          <w:szCs w:val="24"/>
        </w:rPr>
        <w:tab/>
        <w:t>spełnianie warunków udziału w postępowaniu określonych przez Zamawiającego,</w:t>
      </w:r>
    </w:p>
    <w:p w:rsidR="00414C20" w:rsidRPr="00521A6F" w:rsidRDefault="00414C20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94739A" w:rsidRDefault="000E39FD" w:rsidP="0094739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składa </w:t>
      </w:r>
      <w:r w:rsidR="0094739A">
        <w:rPr>
          <w:szCs w:val="24"/>
        </w:rPr>
        <w:t>sią o</w:t>
      </w:r>
      <w:r>
        <w:rPr>
          <w:szCs w:val="24"/>
        </w:rPr>
        <w:t>rygina</w:t>
      </w:r>
      <w:r w:rsidR="00082ADF">
        <w:rPr>
          <w:szCs w:val="24"/>
        </w:rPr>
        <w:t xml:space="preserve">le </w:t>
      </w:r>
      <w:r>
        <w:rPr>
          <w:szCs w:val="24"/>
        </w:rPr>
        <w:t>lub kopii poświad</w:t>
      </w:r>
      <w:r w:rsidR="00115D52">
        <w:rPr>
          <w:szCs w:val="24"/>
        </w:rPr>
        <w:t>czonej za zgodność z oryginałem</w:t>
      </w:r>
      <w:r w:rsidR="0094739A">
        <w:rPr>
          <w:szCs w:val="24"/>
        </w:rPr>
        <w:t>.</w:t>
      </w:r>
    </w:p>
    <w:p w:rsidR="009C078A" w:rsidRPr="00521A6F" w:rsidRDefault="009C07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D5E91" w:rsidRDefault="00483F6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szCs w:val="24"/>
        </w:rPr>
        <w:t>1.</w:t>
      </w:r>
      <w:r w:rsidR="000B79AB">
        <w:rPr>
          <w:szCs w:val="24"/>
        </w:rPr>
        <w:t>7</w:t>
      </w:r>
      <w:r>
        <w:rPr>
          <w:szCs w:val="24"/>
        </w:rPr>
        <w:t>.1</w:t>
      </w:r>
      <w:r>
        <w:rPr>
          <w:szCs w:val="24"/>
        </w:rPr>
        <w:tab/>
      </w:r>
      <w:r w:rsidR="00082ADF" w:rsidRPr="003A1578">
        <w:rPr>
          <w:color w:val="000000"/>
          <w:szCs w:val="24"/>
        </w:rPr>
        <w:t xml:space="preserve">Poświadczenia za zgodność z oryginałem dokonuje odpowiednio </w:t>
      </w:r>
      <w:r w:rsidR="00AD5E91">
        <w:rPr>
          <w:color w:val="000000"/>
          <w:szCs w:val="24"/>
        </w:rPr>
        <w:t>W</w:t>
      </w:r>
      <w:r w:rsidR="00082ADF" w:rsidRPr="003A1578">
        <w:rPr>
          <w:color w:val="000000"/>
          <w:szCs w:val="24"/>
        </w:rPr>
        <w:t xml:space="preserve">ykonawca, podmiot, na </w:t>
      </w:r>
    </w:p>
    <w:p w:rsidR="00AD5E91" w:rsidRDefault="00AD5E9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82ADF" w:rsidRPr="003A1578">
        <w:rPr>
          <w:color w:val="000000"/>
          <w:szCs w:val="24"/>
        </w:rPr>
        <w:t>którego zd</w:t>
      </w:r>
      <w:r>
        <w:rPr>
          <w:color w:val="000000"/>
          <w:szCs w:val="24"/>
        </w:rPr>
        <w:t>olnościach lub sytuacji polega W</w:t>
      </w:r>
      <w:r w:rsidR="00082ADF" w:rsidRPr="003A1578">
        <w:rPr>
          <w:color w:val="000000"/>
          <w:szCs w:val="24"/>
        </w:rPr>
        <w:t xml:space="preserve">ykonawca, </w:t>
      </w:r>
      <w:r>
        <w:rPr>
          <w:color w:val="000000"/>
          <w:szCs w:val="24"/>
        </w:rPr>
        <w:t>W</w:t>
      </w:r>
      <w:r w:rsidR="00082ADF" w:rsidRPr="003A1578">
        <w:rPr>
          <w:color w:val="000000"/>
          <w:szCs w:val="24"/>
        </w:rPr>
        <w:t xml:space="preserve">ykonawcy wspólnie ubiegający się </w:t>
      </w:r>
    </w:p>
    <w:p w:rsidR="00AD5E91" w:rsidRDefault="00AD5E9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82ADF" w:rsidRPr="003A1578">
        <w:rPr>
          <w:color w:val="000000"/>
          <w:szCs w:val="24"/>
        </w:rPr>
        <w:t xml:space="preserve">o udzielenie zamówienia publicznego albo podwykonawca, w zakresie dokumentów, które </w:t>
      </w:r>
    </w:p>
    <w:p w:rsidR="00082ADF" w:rsidRDefault="00AD5E9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82ADF" w:rsidRPr="003A1578">
        <w:rPr>
          <w:color w:val="000000"/>
          <w:szCs w:val="24"/>
        </w:rPr>
        <w:t>każdego z nich dotyczą.</w:t>
      </w:r>
    </w:p>
    <w:p w:rsidR="001D222B" w:rsidRPr="00521A6F" w:rsidRDefault="001D222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A4626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</w:t>
      </w:r>
      <w:r w:rsidR="000B79AB">
        <w:rPr>
          <w:szCs w:val="24"/>
        </w:rPr>
        <w:t>8</w:t>
      </w:r>
      <w:r w:rsidR="00FF4966">
        <w:rPr>
          <w:szCs w:val="24"/>
        </w:rPr>
        <w:tab/>
        <w:t xml:space="preserve">Dokumenty składane w formie kopii </w:t>
      </w:r>
      <w:r w:rsidR="008204D0">
        <w:rPr>
          <w:szCs w:val="24"/>
        </w:rPr>
        <w:t xml:space="preserve">poświadczonej za zgodność z oryginałem </w:t>
      </w:r>
      <w:r w:rsidR="00FF4966">
        <w:rPr>
          <w:szCs w:val="24"/>
        </w:rPr>
        <w:t>muszą:</w:t>
      </w:r>
    </w:p>
    <w:p w:rsidR="00455ADC" w:rsidRPr="00521A6F" w:rsidRDefault="00455ADC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6"/>
          <w:szCs w:val="10"/>
        </w:rPr>
      </w:pP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1)</w:t>
      </w:r>
      <w:r w:rsidR="00FF4966">
        <w:rPr>
          <w:szCs w:val="24"/>
        </w:rPr>
        <w:tab/>
        <w:t>Umożliwiać Zamawiającemu zapoznanie się z ich treścią (muszą być czytelne).</w:t>
      </w:r>
    </w:p>
    <w:p w:rsidR="00455ADC" w:rsidRPr="00521A6F" w:rsidRDefault="00455ADC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4"/>
          <w:szCs w:val="10"/>
        </w:rPr>
      </w:pP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2)</w:t>
      </w:r>
      <w:r>
        <w:rPr>
          <w:szCs w:val="24"/>
        </w:rPr>
        <w:tab/>
      </w:r>
      <w:r w:rsidR="00FF4966">
        <w:rPr>
          <w:szCs w:val="24"/>
        </w:rPr>
        <w:t xml:space="preserve">Odzwierciedlać wszystkie istotne elementy oryginału, np. odciski stempli i pieczęci, datę 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wystawienia, określenie osoby podpisującej i jej podpis, oznaczenie (numer) dokumentu, itp.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45808">
        <w:rPr>
          <w:szCs w:val="24"/>
        </w:rPr>
        <w:t>3)</w:t>
      </w:r>
      <w:r w:rsidR="00F45808">
        <w:rPr>
          <w:szCs w:val="24"/>
        </w:rPr>
        <w:tab/>
      </w:r>
      <w:r w:rsidR="00FF4966">
        <w:rPr>
          <w:szCs w:val="24"/>
        </w:rPr>
        <w:t xml:space="preserve">Umożliwiać identyfikację osoby dokonującej poświadczenia zgodności kopii dokumentu </w:t>
      </w:r>
    </w:p>
    <w:p w:rsidR="00AD1BBB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z jego oryginałem.</w:t>
      </w:r>
    </w:p>
    <w:p w:rsidR="00011A5C" w:rsidRPr="00521A6F" w:rsidRDefault="00011A5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501189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</w:t>
      </w:r>
      <w:r w:rsidR="000B79AB">
        <w:t>8</w:t>
      </w:r>
      <w:r>
        <w:t>.1</w:t>
      </w:r>
      <w:r>
        <w:tab/>
      </w:r>
      <w:r>
        <w:tab/>
        <w:t>Dokumenty składane w formie kopii</w:t>
      </w:r>
      <w:r w:rsidR="00501189">
        <w:t xml:space="preserve"> </w:t>
      </w:r>
      <w:r>
        <w:t xml:space="preserve">poświadcza się </w:t>
      </w:r>
      <w:r w:rsidRPr="00D275DD">
        <w:rPr>
          <w:u w:val="single"/>
        </w:rPr>
        <w:t>własnoręcznym podpisem</w:t>
      </w:r>
      <w:r>
        <w:t xml:space="preserve"> (patrz pkt. </w:t>
      </w:r>
    </w:p>
    <w:p w:rsidR="00501189" w:rsidRDefault="00501189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="00FF4966">
        <w:t>1.4.1</w:t>
      </w:r>
      <w:r w:rsidR="009F7489">
        <w:t xml:space="preserve"> – 1.4.3</w:t>
      </w:r>
      <w:r w:rsidR="00FF4966">
        <w:t xml:space="preserve">) za zgodność z oryginałem. Poświadczający zgodność kopii z oryginałem składa </w:t>
      </w:r>
    </w:p>
    <w:p w:rsidR="00FF4966" w:rsidRDefault="00501189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="00FF4966">
        <w:t>oświadczenie o treści np.:</w:t>
      </w:r>
    </w:p>
    <w:p w:rsidR="00CE7065" w:rsidRPr="00521A6F" w:rsidRDefault="00CE7065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1) </w:t>
      </w:r>
      <w:r>
        <w:tab/>
      </w:r>
      <w:r>
        <w:rPr>
          <w:i/>
        </w:rPr>
        <w:t xml:space="preserve">„Za zgodność z oryginałem”, </w:t>
      </w:r>
      <w:r w:rsidRPr="00724B93">
        <w:t>lub</w:t>
      </w:r>
    </w:p>
    <w:p w:rsidR="00A756DF" w:rsidRPr="00521A6F" w:rsidRDefault="00A756D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tab/>
      </w:r>
      <w:r>
        <w:tab/>
      </w:r>
      <w:r>
        <w:tab/>
        <w:t xml:space="preserve">2) </w:t>
      </w:r>
      <w:r>
        <w:tab/>
      </w:r>
      <w:r w:rsidRPr="00036119">
        <w:rPr>
          <w:i/>
        </w:rPr>
        <w:t>„Zgodne z oryginałem”</w:t>
      </w:r>
      <w:r>
        <w:rPr>
          <w:i/>
        </w:rPr>
        <w:t>, lub</w:t>
      </w:r>
    </w:p>
    <w:p w:rsidR="00455ADC" w:rsidRPr="00521A6F" w:rsidRDefault="00455ADC" w:rsidP="00880799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6"/>
          <w:szCs w:val="10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i/>
        </w:rPr>
        <w:tab/>
      </w:r>
      <w:r w:rsidRPr="00724B93">
        <w:tab/>
      </w:r>
      <w:r>
        <w:tab/>
      </w:r>
      <w:r w:rsidRPr="00724B93">
        <w:t>3)</w:t>
      </w:r>
      <w:r>
        <w:tab/>
        <w:t xml:space="preserve">oświadczenie o </w:t>
      </w:r>
      <w:r w:rsidRPr="00E05945">
        <w:t>inne</w:t>
      </w:r>
      <w:r>
        <w:t>j</w:t>
      </w:r>
      <w:r w:rsidRPr="00E05945">
        <w:t xml:space="preserve"> równoważne</w:t>
      </w:r>
      <w:r>
        <w:t>j treści.</w:t>
      </w:r>
    </w:p>
    <w:p w:rsidR="00090CF1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lastRenderedPageBreak/>
        <w:t>1.</w:t>
      </w:r>
      <w:r w:rsidR="000B79AB">
        <w:rPr>
          <w:szCs w:val="24"/>
        </w:rPr>
        <w:t>8</w:t>
      </w:r>
      <w:r>
        <w:rPr>
          <w:szCs w:val="24"/>
        </w:rPr>
        <w:t>.2</w:t>
      </w:r>
      <w:r>
        <w:rPr>
          <w:szCs w:val="24"/>
        </w:rPr>
        <w:tab/>
      </w:r>
      <w:r>
        <w:rPr>
          <w:szCs w:val="24"/>
        </w:rPr>
        <w:tab/>
      </w:r>
      <w:r w:rsidRPr="0020424E">
        <w:rPr>
          <w:szCs w:val="24"/>
        </w:rPr>
        <w:t xml:space="preserve">Żaden przepis </w:t>
      </w:r>
      <w:r w:rsidR="00090CF1">
        <w:rPr>
          <w:szCs w:val="24"/>
        </w:rPr>
        <w:t>KC</w:t>
      </w:r>
      <w:r w:rsidRPr="0020424E">
        <w:rPr>
          <w:szCs w:val="24"/>
        </w:rPr>
        <w:t xml:space="preserve"> nie określa sposobu poświadczania dokumentów za zgodność</w:t>
      </w:r>
      <w:r>
        <w:rPr>
          <w:szCs w:val="24"/>
        </w:rPr>
        <w:t xml:space="preserve"> </w:t>
      </w:r>
      <w:r w:rsidRPr="0020424E">
        <w:rPr>
          <w:szCs w:val="24"/>
        </w:rPr>
        <w:t xml:space="preserve">z oryginałem, </w:t>
      </w:r>
    </w:p>
    <w:p w:rsidR="00090CF1" w:rsidRDefault="00090CF1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4966" w:rsidRPr="0020424E">
        <w:rPr>
          <w:szCs w:val="24"/>
        </w:rPr>
        <w:t>jednakże mając na uwadze art. 14 PZP w związku z art. 6 K</w:t>
      </w:r>
      <w:r w:rsidR="00FF4966">
        <w:rPr>
          <w:szCs w:val="24"/>
        </w:rPr>
        <w:t xml:space="preserve">C, </w:t>
      </w:r>
      <w:r w:rsidR="00FF4966" w:rsidRPr="0020424E">
        <w:rPr>
          <w:szCs w:val="24"/>
        </w:rPr>
        <w:t>poświadczenie</w:t>
      </w:r>
      <w:r w:rsidR="00FF4966">
        <w:rPr>
          <w:szCs w:val="24"/>
        </w:rPr>
        <w:t xml:space="preserve"> składa się w </w:t>
      </w:r>
    </w:p>
    <w:p w:rsidR="00FF4966" w:rsidRDefault="00090CF1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4966" w:rsidRPr="0020424E">
        <w:rPr>
          <w:szCs w:val="24"/>
        </w:rPr>
        <w:t>jeden z poniższych sposobów:</w:t>
      </w:r>
    </w:p>
    <w:p w:rsidR="005B0783" w:rsidRPr="008E4AEE" w:rsidRDefault="005B0783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B761D7">
        <w:rPr>
          <w:szCs w:val="24"/>
        </w:rPr>
        <w:tab/>
      </w:r>
      <w:r w:rsidR="00B761D7">
        <w:rPr>
          <w:szCs w:val="24"/>
        </w:rPr>
        <w:tab/>
      </w:r>
      <w:r w:rsidRPr="0020424E">
        <w:rPr>
          <w:szCs w:val="24"/>
        </w:rPr>
        <w:t>1)</w:t>
      </w:r>
      <w:r>
        <w:rPr>
          <w:szCs w:val="24"/>
        </w:rPr>
        <w:tab/>
      </w:r>
      <w:r w:rsidRPr="0020424E">
        <w:rPr>
          <w:szCs w:val="24"/>
        </w:rPr>
        <w:t>na wszystkich zadrukowanych stronach</w:t>
      </w:r>
      <w:r>
        <w:rPr>
          <w:szCs w:val="24"/>
        </w:rPr>
        <w:t xml:space="preserve">, a </w:t>
      </w:r>
      <w:r w:rsidRPr="0020424E">
        <w:rPr>
          <w:szCs w:val="24"/>
        </w:rPr>
        <w:t>w przypadku kopii dwustronnych</w:t>
      </w:r>
      <w:r>
        <w:rPr>
          <w:szCs w:val="24"/>
        </w:rPr>
        <w:t xml:space="preserve"> </w:t>
      </w:r>
      <w:r w:rsidRPr="0020424E">
        <w:rPr>
          <w:szCs w:val="24"/>
        </w:rPr>
        <w:t xml:space="preserve">na każdej ze 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stron (</w:t>
      </w:r>
      <w:r w:rsidR="00FF4966" w:rsidRPr="0020424E">
        <w:rPr>
          <w:szCs w:val="24"/>
        </w:rPr>
        <w:t xml:space="preserve">niezależnie od zawartej </w:t>
      </w:r>
      <w:r w:rsidR="00FF4966">
        <w:rPr>
          <w:szCs w:val="24"/>
        </w:rPr>
        <w:t>na nich treści), lub</w:t>
      </w:r>
    </w:p>
    <w:p w:rsidR="00B761D7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ab/>
      </w:r>
      <w:r w:rsidR="00FF4966" w:rsidRPr="0020424E">
        <w:rPr>
          <w:szCs w:val="24"/>
        </w:rPr>
        <w:t>2)</w:t>
      </w:r>
      <w:r w:rsidR="00FF4966">
        <w:rPr>
          <w:szCs w:val="24"/>
        </w:rPr>
        <w:tab/>
      </w:r>
      <w:r w:rsidR="00FF4966" w:rsidRPr="0020424E">
        <w:rPr>
          <w:szCs w:val="24"/>
        </w:rPr>
        <w:t>określa</w:t>
      </w:r>
      <w:r w:rsidR="00FF4966">
        <w:rPr>
          <w:szCs w:val="24"/>
        </w:rPr>
        <w:t>jąc w treści poświadczenia zgodności kopii z oryginałem (</w:t>
      </w:r>
      <w:r w:rsidR="00FF4966" w:rsidRPr="0020424E">
        <w:rPr>
          <w:szCs w:val="24"/>
        </w:rPr>
        <w:t xml:space="preserve">na </w:t>
      </w:r>
      <w:r w:rsidR="00FF4966">
        <w:rPr>
          <w:szCs w:val="24"/>
        </w:rPr>
        <w:t>dowolnej stronie),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odpowiednio:</w:t>
      </w:r>
    </w:p>
    <w:p w:rsidR="00E06053" w:rsidRPr="00F43BCC" w:rsidRDefault="00E0605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B761D7">
        <w:rPr>
          <w:szCs w:val="24"/>
        </w:rPr>
        <w:tab/>
      </w:r>
      <w:r w:rsidR="00B761D7">
        <w:rPr>
          <w:szCs w:val="24"/>
        </w:rPr>
        <w:tab/>
      </w:r>
      <w:r w:rsidR="00B761D7">
        <w:rPr>
          <w:szCs w:val="24"/>
        </w:rPr>
        <w:tab/>
      </w:r>
      <w:r>
        <w:rPr>
          <w:szCs w:val="24"/>
        </w:rPr>
        <w:t>a)</w:t>
      </w:r>
      <w:r w:rsidR="00B761D7">
        <w:rPr>
          <w:szCs w:val="24"/>
        </w:rPr>
        <w:tab/>
      </w:r>
      <w:r>
        <w:rPr>
          <w:szCs w:val="24"/>
        </w:rPr>
        <w:t xml:space="preserve">ilość </w:t>
      </w:r>
      <w:r w:rsidRPr="0020424E">
        <w:rPr>
          <w:szCs w:val="24"/>
        </w:rPr>
        <w:t>poświadczanych stron,</w:t>
      </w:r>
      <w:r>
        <w:rPr>
          <w:szCs w:val="24"/>
        </w:rPr>
        <w:t xml:space="preserve"> </w:t>
      </w:r>
      <w:r w:rsidRPr="0020424E">
        <w:rPr>
          <w:szCs w:val="24"/>
        </w:rPr>
        <w:t xml:space="preserve">np.: </w:t>
      </w:r>
      <w:r w:rsidRPr="00BA11C8">
        <w:rPr>
          <w:i/>
          <w:szCs w:val="24"/>
        </w:rPr>
        <w:t>„Potwierdzam zgodność z oryginałem 5 stron”</w:t>
      </w:r>
      <w:r>
        <w:rPr>
          <w:i/>
          <w:szCs w:val="24"/>
        </w:rPr>
        <w:t xml:space="preserve">, </w:t>
      </w:r>
      <w:r w:rsidRPr="00C36E95">
        <w:rPr>
          <w:szCs w:val="24"/>
        </w:rPr>
        <w:t>lub</w:t>
      </w:r>
    </w:p>
    <w:p w:rsidR="003C7CB1" w:rsidRPr="00F43BCC" w:rsidRDefault="003C7CB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761D7">
        <w:rPr>
          <w:szCs w:val="24"/>
        </w:rPr>
        <w:tab/>
      </w:r>
      <w:r w:rsidR="00B761D7">
        <w:rPr>
          <w:szCs w:val="24"/>
        </w:rPr>
        <w:tab/>
      </w:r>
      <w:r>
        <w:rPr>
          <w:szCs w:val="24"/>
        </w:rPr>
        <w:t>b)</w:t>
      </w:r>
      <w:r>
        <w:rPr>
          <w:szCs w:val="24"/>
        </w:rPr>
        <w:tab/>
        <w:t xml:space="preserve">że poświadczenie dotyczy całego dokumentu, np. „ </w:t>
      </w:r>
      <w:r w:rsidRPr="00BA11C8">
        <w:rPr>
          <w:i/>
          <w:szCs w:val="24"/>
        </w:rPr>
        <w:t>Potwierdzam zgodność z oryginałem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FF4966">
        <w:rPr>
          <w:i/>
          <w:szCs w:val="24"/>
        </w:rPr>
        <w:t>całego dokumentu</w:t>
      </w:r>
      <w:r w:rsidR="00FF4966" w:rsidRPr="00BA11C8">
        <w:rPr>
          <w:i/>
          <w:szCs w:val="24"/>
        </w:rPr>
        <w:t>”</w:t>
      </w:r>
      <w:r w:rsidR="00FF4966">
        <w:rPr>
          <w:i/>
          <w:szCs w:val="24"/>
        </w:rPr>
        <w:t>.</w:t>
      </w:r>
    </w:p>
    <w:p w:rsidR="003E43C1" w:rsidRPr="00F43BCC" w:rsidRDefault="003E43C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10"/>
          <w:szCs w:val="24"/>
        </w:rPr>
      </w:pPr>
    </w:p>
    <w:p w:rsidR="00E12C61" w:rsidRDefault="00E12C6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12C61">
        <w:rPr>
          <w:szCs w:val="24"/>
        </w:rPr>
        <w:tab/>
      </w:r>
      <w:r w:rsidR="00B761D7">
        <w:rPr>
          <w:szCs w:val="24"/>
        </w:rPr>
        <w:tab/>
      </w:r>
      <w:r w:rsidR="00B761D7">
        <w:rPr>
          <w:szCs w:val="24"/>
        </w:rPr>
        <w:tab/>
      </w:r>
      <w:r>
        <w:rPr>
          <w:szCs w:val="24"/>
        </w:rPr>
        <w:t>Osoba doko</w:t>
      </w:r>
      <w:r w:rsidRPr="00E12C61">
        <w:rPr>
          <w:szCs w:val="24"/>
        </w:rPr>
        <w:t>nująca</w:t>
      </w:r>
      <w:r>
        <w:rPr>
          <w:szCs w:val="24"/>
        </w:rPr>
        <w:t xml:space="preserve"> poświadczenia zgodności kopii z oryginałem przyjmuje na siebie </w:t>
      </w:r>
    </w:p>
    <w:p w:rsidR="00E12C61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12C61">
        <w:rPr>
          <w:szCs w:val="24"/>
        </w:rPr>
        <w:t>odpowiedzialność za kompletność dokumentu i zgodność treści kopii z treścią oryginału.</w:t>
      </w:r>
    </w:p>
    <w:p w:rsidR="00316A5E" w:rsidRPr="00F43BCC" w:rsidRDefault="00316A5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75646B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</w:t>
      </w:r>
      <w:r w:rsidR="000B79AB">
        <w:rPr>
          <w:szCs w:val="24"/>
        </w:rPr>
        <w:t>8</w:t>
      </w:r>
      <w:r>
        <w:rPr>
          <w:szCs w:val="24"/>
        </w:rPr>
        <w:t>.3</w:t>
      </w:r>
      <w:r>
        <w:rPr>
          <w:szCs w:val="24"/>
        </w:rPr>
        <w:tab/>
      </w:r>
      <w:r>
        <w:rPr>
          <w:szCs w:val="24"/>
        </w:rPr>
        <w:tab/>
        <w:t>Zamawiający nie może (nie ma prawa) domyślać się treści złożonych dokumentów</w:t>
      </w:r>
      <w:r w:rsidR="0075646B">
        <w:rPr>
          <w:szCs w:val="24"/>
        </w:rPr>
        <w:t xml:space="preserve"> (tym </w:t>
      </w:r>
    </w:p>
    <w:p w:rsidR="0075646B" w:rsidRDefault="0075646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oświadczeń)</w:t>
      </w:r>
      <w:r w:rsidR="00FF4966">
        <w:rPr>
          <w:szCs w:val="24"/>
        </w:rPr>
        <w:t xml:space="preserve"> tylko tą treść jednoznacznie odczytać (zidentyfikować). Zamawiający musi mieć </w:t>
      </w:r>
    </w:p>
    <w:p w:rsidR="0075646B" w:rsidRDefault="0075646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 xml:space="preserve">możliwość - aby po </w:t>
      </w:r>
      <w:r w:rsidR="00FF4966">
        <w:rPr>
          <w:szCs w:val="24"/>
        </w:rPr>
        <w:tab/>
        <w:t xml:space="preserve">zapoznaniu się z treścią dokumentów - jednoznacznie stwierdzić, w </w:t>
      </w:r>
    </w:p>
    <w:p w:rsidR="00FF4966" w:rsidRDefault="0075646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szczególności czy:</w:t>
      </w:r>
    </w:p>
    <w:p w:rsidR="00D86BB8" w:rsidRPr="00521A6F" w:rsidRDefault="00D86BB8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C0A27" w:rsidRDefault="003C0A27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bCs/>
          <w:szCs w:val="24"/>
        </w:rPr>
      </w:pPr>
      <w:r w:rsidRPr="0075646B">
        <w:rPr>
          <w:bCs/>
          <w:szCs w:val="24"/>
        </w:rPr>
        <w:tab/>
      </w:r>
      <w:r w:rsidR="00B761D7">
        <w:rPr>
          <w:bCs/>
          <w:szCs w:val="24"/>
        </w:rPr>
        <w:tab/>
      </w:r>
      <w:r w:rsidR="00B761D7">
        <w:rPr>
          <w:bCs/>
          <w:szCs w:val="24"/>
        </w:rPr>
        <w:tab/>
      </w:r>
      <w:r>
        <w:rPr>
          <w:bCs/>
          <w:szCs w:val="24"/>
        </w:rPr>
        <w:t>1</w:t>
      </w:r>
      <w:r w:rsidRPr="0075646B">
        <w:rPr>
          <w:bCs/>
          <w:szCs w:val="24"/>
        </w:rPr>
        <w:t>)</w:t>
      </w:r>
      <w:r w:rsidRPr="0075646B">
        <w:rPr>
          <w:bCs/>
          <w:szCs w:val="24"/>
        </w:rPr>
        <w:tab/>
        <w:t>oferta została złożona przez osobę (osoby) do tego uprawnioną,</w:t>
      </w:r>
    </w:p>
    <w:p w:rsidR="008137FE" w:rsidRPr="00521A6F" w:rsidRDefault="008137FE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3E43C1" w:rsidRDefault="0075646B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Cs w:val="24"/>
        </w:rPr>
      </w:pPr>
      <w:r>
        <w:rPr>
          <w:bCs/>
          <w:szCs w:val="24"/>
        </w:rPr>
        <w:tab/>
      </w:r>
      <w:r w:rsidR="00C305B6">
        <w:rPr>
          <w:bCs/>
          <w:szCs w:val="24"/>
        </w:rPr>
        <w:tab/>
      </w:r>
      <w:r w:rsidR="00C305B6">
        <w:rPr>
          <w:bCs/>
          <w:szCs w:val="24"/>
        </w:rPr>
        <w:tab/>
      </w:r>
      <w:r w:rsidR="003E43C1">
        <w:rPr>
          <w:bCs/>
          <w:szCs w:val="24"/>
        </w:rPr>
        <w:t>2</w:t>
      </w:r>
      <w:r w:rsidR="003E43C1" w:rsidRPr="0075646B">
        <w:rPr>
          <w:bCs/>
          <w:szCs w:val="24"/>
        </w:rPr>
        <w:t>)</w:t>
      </w:r>
      <w:r w:rsidR="003E43C1" w:rsidRPr="0075646B">
        <w:rPr>
          <w:bCs/>
          <w:szCs w:val="24"/>
        </w:rPr>
        <w:tab/>
        <w:t>Wykonawca wniósł wadium</w:t>
      </w:r>
      <w:r w:rsidR="003E43C1">
        <w:rPr>
          <w:bCs/>
          <w:szCs w:val="24"/>
        </w:rPr>
        <w:t>,</w:t>
      </w:r>
    </w:p>
    <w:p w:rsidR="003E43C1" w:rsidRPr="00521A6F" w:rsidRDefault="003E43C1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24"/>
        </w:rPr>
      </w:pPr>
    </w:p>
    <w:p w:rsidR="0075646B" w:rsidRDefault="003E43C1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3</w:t>
      </w:r>
      <w:r w:rsidR="0075646B" w:rsidRPr="0075646B">
        <w:rPr>
          <w:bCs/>
          <w:szCs w:val="24"/>
        </w:rPr>
        <w:t>)</w:t>
      </w:r>
      <w:r w:rsidR="0075646B" w:rsidRPr="0075646B">
        <w:rPr>
          <w:bCs/>
          <w:szCs w:val="24"/>
        </w:rPr>
        <w:tab/>
        <w:t xml:space="preserve">oferta Wykonawcy </w:t>
      </w:r>
      <w:r w:rsidR="00BF24E8">
        <w:rPr>
          <w:bCs/>
          <w:szCs w:val="24"/>
        </w:rPr>
        <w:t>odpowiada treści SIWZ,</w:t>
      </w:r>
    </w:p>
    <w:p w:rsidR="007E4F89" w:rsidRPr="00521A6F" w:rsidRDefault="007E4F89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24"/>
        </w:rPr>
      </w:pPr>
    </w:p>
    <w:p w:rsidR="007E4F89" w:rsidRDefault="007E4F89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10"/>
          <w:szCs w:val="24"/>
        </w:rPr>
      </w:pPr>
      <w:r w:rsidRPr="0075646B">
        <w:rPr>
          <w:bCs/>
          <w:szCs w:val="24"/>
        </w:rPr>
        <w:tab/>
      </w:r>
      <w:r w:rsidRPr="0075646B">
        <w:rPr>
          <w:bCs/>
          <w:szCs w:val="24"/>
        </w:rPr>
        <w:tab/>
      </w:r>
      <w:r w:rsidRPr="0075646B">
        <w:rPr>
          <w:bCs/>
          <w:szCs w:val="24"/>
        </w:rPr>
        <w:tab/>
      </w:r>
      <w:r>
        <w:rPr>
          <w:bCs/>
          <w:szCs w:val="24"/>
        </w:rPr>
        <w:t>4)</w:t>
      </w:r>
      <w:r>
        <w:rPr>
          <w:bCs/>
          <w:szCs w:val="24"/>
        </w:rPr>
        <w:tab/>
      </w:r>
      <w:r w:rsidRPr="0075646B">
        <w:rPr>
          <w:bCs/>
          <w:szCs w:val="24"/>
        </w:rPr>
        <w:t>Wykonawca spełnia warunki udziału w postępowaniu,</w:t>
      </w:r>
      <w:r w:rsidRPr="0075646B">
        <w:rPr>
          <w:bCs/>
          <w:sz w:val="10"/>
          <w:szCs w:val="24"/>
        </w:rPr>
        <w:t xml:space="preserve"> </w:t>
      </w:r>
    </w:p>
    <w:p w:rsidR="003C0A27" w:rsidRPr="00521A6F" w:rsidRDefault="003C0A27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24"/>
        </w:rPr>
      </w:pPr>
    </w:p>
    <w:p w:rsidR="003C0A27" w:rsidRDefault="00D24D1E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7E4F89">
        <w:rPr>
          <w:bCs/>
          <w:szCs w:val="24"/>
        </w:rPr>
        <w:t>5</w:t>
      </w:r>
      <w:r w:rsidR="008137FE" w:rsidRPr="0075646B">
        <w:rPr>
          <w:bCs/>
          <w:szCs w:val="24"/>
        </w:rPr>
        <w:t>)</w:t>
      </w:r>
      <w:r w:rsidR="008137FE" w:rsidRPr="0075646B">
        <w:rPr>
          <w:bCs/>
          <w:szCs w:val="24"/>
        </w:rPr>
        <w:tab/>
        <w:t>Wykonawca nie pod</w:t>
      </w:r>
      <w:r w:rsidR="00F66822">
        <w:rPr>
          <w:bCs/>
          <w:szCs w:val="24"/>
        </w:rPr>
        <w:t>lega wykluczeniu z postępowania,</w:t>
      </w:r>
    </w:p>
    <w:p w:rsidR="00F66822" w:rsidRPr="00521A6F" w:rsidRDefault="00F66822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24"/>
        </w:rPr>
      </w:pPr>
    </w:p>
    <w:p w:rsidR="00F66822" w:rsidRDefault="00F66822" w:rsidP="00F6682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6)</w:t>
      </w:r>
      <w:r>
        <w:rPr>
          <w:bCs/>
          <w:szCs w:val="24"/>
        </w:rPr>
        <w:tab/>
        <w:t>ofertę można ocenić zgodnie z przyjętymi kryteriami oceny ofert, określonymi w § X pkt. 3.</w:t>
      </w:r>
    </w:p>
    <w:p w:rsidR="00211F26" w:rsidRPr="00414C20" w:rsidRDefault="00211F26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bCs/>
          <w:sz w:val="10"/>
          <w:szCs w:val="24"/>
        </w:rPr>
      </w:pPr>
    </w:p>
    <w:p w:rsidR="00FF4966" w:rsidRPr="0075646B" w:rsidRDefault="00A4626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75646B">
        <w:rPr>
          <w:szCs w:val="24"/>
        </w:rPr>
        <w:t>1.</w:t>
      </w:r>
      <w:r w:rsidR="000B79AB">
        <w:rPr>
          <w:szCs w:val="24"/>
        </w:rPr>
        <w:t>9</w:t>
      </w:r>
      <w:r w:rsidR="00FF4966" w:rsidRPr="0075646B">
        <w:rPr>
          <w:szCs w:val="24"/>
        </w:rPr>
        <w:tab/>
      </w:r>
      <w:r w:rsidR="00FF4966" w:rsidRPr="0075646B">
        <w:rPr>
          <w:szCs w:val="24"/>
          <w:u w:val="single"/>
        </w:rPr>
        <w:t>Wszelkie ewentualne zmiany (korekty)</w:t>
      </w:r>
      <w:r w:rsidR="00AD1BBB" w:rsidRPr="0075646B">
        <w:rPr>
          <w:szCs w:val="24"/>
          <w:u w:val="single"/>
        </w:rPr>
        <w:t xml:space="preserve"> </w:t>
      </w:r>
      <w:r w:rsidR="00FF4966" w:rsidRPr="0075646B">
        <w:rPr>
          <w:szCs w:val="24"/>
          <w:u w:val="single"/>
        </w:rPr>
        <w:t>treści oferty</w:t>
      </w:r>
      <w:r w:rsidR="00FF4966" w:rsidRPr="0075646B">
        <w:rPr>
          <w:szCs w:val="24"/>
        </w:rPr>
        <w:t>:</w:t>
      </w:r>
    </w:p>
    <w:p w:rsidR="00A46261" w:rsidRPr="00521A6F" w:rsidRDefault="00A46261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9566F5">
        <w:rPr>
          <w:szCs w:val="24"/>
        </w:rPr>
        <w:tab/>
        <w:t>1)</w:t>
      </w:r>
      <w:r>
        <w:rPr>
          <w:szCs w:val="24"/>
        </w:rPr>
        <w:tab/>
      </w:r>
      <w:r w:rsidRPr="009566F5">
        <w:rPr>
          <w:szCs w:val="24"/>
        </w:rPr>
        <w:t xml:space="preserve"> nanosi się w sposób nie budzący żadnych wątpliwości, co do ostatecznej treści oferty, tj.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jednoznacznie i czytelnie, oraz</w:t>
      </w:r>
    </w:p>
    <w:p w:rsidR="00C73E46" w:rsidRPr="00521A6F" w:rsidRDefault="00C73E4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9566F5">
        <w:rPr>
          <w:szCs w:val="24"/>
        </w:rPr>
        <w:tab/>
      </w:r>
      <w:r>
        <w:rPr>
          <w:szCs w:val="24"/>
        </w:rPr>
        <w:tab/>
      </w:r>
      <w:r w:rsidRPr="009566F5">
        <w:rPr>
          <w:szCs w:val="24"/>
        </w:rPr>
        <w:t>2)</w:t>
      </w:r>
      <w:r>
        <w:rPr>
          <w:szCs w:val="24"/>
        </w:rPr>
        <w:tab/>
      </w:r>
      <w:r w:rsidRPr="009566F5">
        <w:rPr>
          <w:szCs w:val="24"/>
        </w:rPr>
        <w:t xml:space="preserve">autoryzuje się </w:t>
      </w:r>
      <w:r>
        <w:rPr>
          <w:szCs w:val="24"/>
        </w:rPr>
        <w:t xml:space="preserve">własnoręcznym </w:t>
      </w:r>
      <w:r w:rsidRPr="009566F5">
        <w:rPr>
          <w:szCs w:val="24"/>
        </w:rPr>
        <w:t xml:space="preserve">podpisem </w:t>
      </w:r>
      <w:r>
        <w:t xml:space="preserve">(patrz pkt. 1.4.1) </w:t>
      </w:r>
      <w:r w:rsidRPr="009566F5">
        <w:rPr>
          <w:szCs w:val="24"/>
        </w:rPr>
        <w:t>przez osobę (osoby) upoważnion</w:t>
      </w:r>
      <w:r>
        <w:rPr>
          <w:szCs w:val="24"/>
        </w:rPr>
        <w:t xml:space="preserve">ą do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reprezentowania Wykonawcy.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F4966" w:rsidRPr="009566F5">
        <w:rPr>
          <w:color w:val="000000"/>
          <w:szCs w:val="24"/>
        </w:rPr>
        <w:t xml:space="preserve">Zamawiający </w:t>
      </w:r>
      <w:r w:rsidR="00FF4966">
        <w:rPr>
          <w:color w:val="000000"/>
          <w:szCs w:val="24"/>
        </w:rPr>
        <w:t xml:space="preserve">informuje, że Wykonawca ponosi wszelkie konsekwencje </w:t>
      </w:r>
      <w:r w:rsidR="00FF4966" w:rsidRPr="009566F5">
        <w:rPr>
          <w:color w:val="000000"/>
          <w:szCs w:val="24"/>
        </w:rPr>
        <w:t>dokona</w:t>
      </w:r>
      <w:r w:rsidR="00FF4966">
        <w:rPr>
          <w:color w:val="000000"/>
          <w:szCs w:val="24"/>
        </w:rPr>
        <w:t xml:space="preserve">nia </w:t>
      </w:r>
      <w:r w:rsidR="00FF4966" w:rsidRPr="009566F5">
        <w:rPr>
          <w:color w:val="000000"/>
          <w:szCs w:val="24"/>
        </w:rPr>
        <w:t xml:space="preserve">zmiany oferty 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F4966" w:rsidRPr="009566F5">
        <w:rPr>
          <w:color w:val="000000"/>
          <w:szCs w:val="24"/>
        </w:rPr>
        <w:t xml:space="preserve">w sposób, który uniemożliwia jednoznaczne określenie treści </w:t>
      </w:r>
      <w:r w:rsidR="00FF4966">
        <w:rPr>
          <w:color w:val="000000"/>
          <w:szCs w:val="24"/>
        </w:rPr>
        <w:t>o</w:t>
      </w:r>
      <w:r w:rsidR="00FF4966" w:rsidRPr="009566F5">
        <w:rPr>
          <w:color w:val="000000"/>
          <w:szCs w:val="24"/>
        </w:rPr>
        <w:t xml:space="preserve">ferty, np. </w:t>
      </w:r>
      <w:r w:rsidR="00FF4966" w:rsidRPr="009566F5">
        <w:rPr>
          <w:szCs w:val="24"/>
        </w:rPr>
        <w:t>naniesie</w:t>
      </w:r>
      <w:r w:rsidR="00FF4966">
        <w:rPr>
          <w:szCs w:val="24"/>
        </w:rPr>
        <w:t xml:space="preserve">nie </w:t>
      </w:r>
      <w:r w:rsidR="00FF4966" w:rsidRPr="009566F5">
        <w:rPr>
          <w:szCs w:val="24"/>
        </w:rPr>
        <w:t>zmian</w:t>
      </w:r>
      <w:r w:rsidR="00FF4966">
        <w:rPr>
          <w:szCs w:val="24"/>
        </w:rPr>
        <w:t>y</w:t>
      </w:r>
      <w:r w:rsidR="00FF4966" w:rsidRPr="009566F5">
        <w:rPr>
          <w:szCs w:val="24"/>
        </w:rPr>
        <w:t xml:space="preserve"> na 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 w:rsidRPr="009566F5">
        <w:rPr>
          <w:szCs w:val="24"/>
        </w:rPr>
        <w:t>istniejącą treść, uży</w:t>
      </w:r>
      <w:r w:rsidR="00FF4966">
        <w:rPr>
          <w:szCs w:val="24"/>
        </w:rPr>
        <w:t xml:space="preserve">cie </w:t>
      </w:r>
      <w:r w:rsidR="00FF4966" w:rsidRPr="009566F5">
        <w:rPr>
          <w:szCs w:val="24"/>
        </w:rPr>
        <w:t xml:space="preserve">korektora, itp. lub </w:t>
      </w:r>
      <w:r w:rsidR="00FF4966">
        <w:rPr>
          <w:szCs w:val="24"/>
        </w:rPr>
        <w:t>brak autoryzacji dokonanej zmiany.</w:t>
      </w:r>
    </w:p>
    <w:p w:rsidR="00F43BCC" w:rsidRPr="00F43BCC" w:rsidRDefault="00F43BCC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C2498" w:rsidRDefault="00BC7C31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>1.1</w:t>
      </w:r>
      <w:r w:rsidR="000B79AB">
        <w:rPr>
          <w:szCs w:val="24"/>
        </w:rPr>
        <w:t>0</w:t>
      </w:r>
      <w:r>
        <w:rPr>
          <w:szCs w:val="24"/>
        </w:rPr>
        <w:tab/>
      </w:r>
      <w:r w:rsidR="003F279F">
        <w:rPr>
          <w:szCs w:val="24"/>
        </w:rPr>
        <w:t xml:space="preserve">Niewłaściwa forma </w:t>
      </w:r>
      <w:r>
        <w:t>dokumentów</w:t>
      </w:r>
      <w:r w:rsidR="003F279F">
        <w:t xml:space="preserve"> (</w:t>
      </w:r>
      <w:r w:rsidR="00BE07E0">
        <w:t xml:space="preserve">w tym oświadczeń) uniemożliwia </w:t>
      </w:r>
      <w:r w:rsidR="00ED1C9E">
        <w:t xml:space="preserve">Zamawiającemu </w:t>
      </w:r>
    </w:p>
    <w:p w:rsidR="006C2498" w:rsidRDefault="006C2498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tab/>
      </w:r>
      <w:r>
        <w:tab/>
        <w:t>ich wykorzystanie do celu w jakim zostały złożone, co oznacza, że ich t</w:t>
      </w:r>
      <w:r>
        <w:rPr>
          <w:color w:val="000000"/>
        </w:rPr>
        <w:t xml:space="preserve">reść nie jest uwzględniania </w:t>
      </w:r>
    </w:p>
    <w:p w:rsidR="006C2498" w:rsidRDefault="006C2498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do weryfikacji okoliczności wskazanych w pkt. 1.</w:t>
      </w:r>
      <w:r w:rsidR="005517D4">
        <w:rPr>
          <w:color w:val="000000"/>
        </w:rPr>
        <w:t>7</w:t>
      </w:r>
      <w:r>
        <w:rPr>
          <w:color w:val="000000"/>
        </w:rPr>
        <w:t>.</w:t>
      </w:r>
    </w:p>
    <w:p w:rsidR="00CB514B" w:rsidRPr="008E4AEE" w:rsidRDefault="00CB514B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3E43C1" w:rsidRDefault="003E43C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rPr>
          <w:szCs w:val="24"/>
        </w:rPr>
        <w:t>1.11</w:t>
      </w:r>
      <w:r>
        <w:rPr>
          <w:szCs w:val="24"/>
        </w:rPr>
        <w:tab/>
      </w:r>
      <w:r>
        <w:rPr>
          <w:color w:val="000000"/>
        </w:rPr>
        <w:t xml:space="preserve">Z zastrzeżeniem art. 97 ust. 2 PZP – </w:t>
      </w:r>
      <w:r w:rsidRPr="003F0A5D">
        <w:rPr>
          <w:color w:val="000000"/>
          <w:u w:val="single"/>
        </w:rPr>
        <w:t>Zamawiający n</w:t>
      </w:r>
      <w:r>
        <w:rPr>
          <w:color w:val="000000"/>
          <w:u w:val="single"/>
        </w:rPr>
        <w:t>ie zwraca materiałów stanowiących ofertę.</w:t>
      </w:r>
    </w:p>
    <w:p w:rsidR="00D55CAB" w:rsidRPr="00D24D1E" w:rsidRDefault="00D55CA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  <w:u w:val="single"/>
        </w:rPr>
      </w:pPr>
    </w:p>
    <w:p w:rsidR="00FF4966" w:rsidRPr="0083772A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>
        <w:rPr>
          <w:szCs w:val="24"/>
        </w:rPr>
        <w:t>1.1</w:t>
      </w:r>
      <w:r w:rsidR="003E43C1">
        <w:rPr>
          <w:szCs w:val="24"/>
        </w:rPr>
        <w:t>2</w:t>
      </w:r>
      <w:r>
        <w:rPr>
          <w:szCs w:val="24"/>
        </w:rPr>
        <w:tab/>
      </w:r>
      <w:r w:rsidRPr="00B82E45">
        <w:rPr>
          <w:szCs w:val="24"/>
        </w:rPr>
        <w:t xml:space="preserve">Zamawiający informuje, że </w:t>
      </w:r>
      <w:r w:rsidRPr="0083772A">
        <w:rPr>
          <w:szCs w:val="24"/>
          <w:u w:val="single"/>
        </w:rPr>
        <w:t>Wykonawca może</w:t>
      </w:r>
      <w:r w:rsidRPr="0083772A">
        <w:rPr>
          <w:b/>
          <w:szCs w:val="24"/>
        </w:rPr>
        <w:t>:</w:t>
      </w:r>
    </w:p>
    <w:p w:rsidR="00A46261" w:rsidRPr="00521A6F" w:rsidRDefault="00A46261" w:rsidP="00521A6F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284"/>
        <w:rPr>
          <w:sz w:val="8"/>
          <w:szCs w:val="8"/>
        </w:rPr>
      </w:pP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 w:rsidRPr="00B82E45">
        <w:rPr>
          <w:szCs w:val="24"/>
        </w:rPr>
        <w:t xml:space="preserve">1) </w:t>
      </w:r>
      <w:r w:rsidR="00FF4966">
        <w:rPr>
          <w:szCs w:val="24"/>
        </w:rPr>
        <w:tab/>
        <w:t>na wszystkich stronach umieścić parafy lub podpisać każdą ze stron oferty,</w:t>
      </w:r>
    </w:p>
    <w:p w:rsidR="00316A5E" w:rsidRPr="00521A6F" w:rsidRDefault="00316A5E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2)</w:t>
      </w:r>
      <w:r>
        <w:rPr>
          <w:szCs w:val="24"/>
        </w:rPr>
        <w:tab/>
      </w:r>
      <w:r w:rsidR="00FF4966" w:rsidRPr="00B82E45">
        <w:rPr>
          <w:szCs w:val="24"/>
        </w:rPr>
        <w:t>wszystkie strony oferty kolejno ponumerować, określić ilość stron w ofercie,</w:t>
      </w:r>
    </w:p>
    <w:p w:rsidR="009F7489" w:rsidRPr="00521A6F" w:rsidRDefault="009F7489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F1AF9">
        <w:rPr>
          <w:szCs w:val="24"/>
        </w:rPr>
        <w:t>3</w:t>
      </w:r>
      <w:r w:rsidR="00FF4966" w:rsidRPr="00B82E45">
        <w:rPr>
          <w:szCs w:val="24"/>
        </w:rPr>
        <w:t>)</w:t>
      </w:r>
      <w:r w:rsidR="00FF4966">
        <w:rPr>
          <w:szCs w:val="24"/>
        </w:rPr>
        <w:tab/>
      </w:r>
      <w:r w:rsidR="00FF4966" w:rsidRPr="00B82E45">
        <w:rPr>
          <w:szCs w:val="24"/>
        </w:rPr>
        <w:t xml:space="preserve">ofertę trwale zabezpieczyć w sposób uniemożliwiający zamianę jej zawartości (np. całą 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4966" w:rsidRPr="00B82E45">
        <w:rPr>
          <w:szCs w:val="24"/>
        </w:rPr>
        <w:t>ofertę przesznurować, końce sznurka zakleić papierem, miejsce łą</w:t>
      </w:r>
      <w:r w:rsidR="00FF4966">
        <w:rPr>
          <w:szCs w:val="24"/>
        </w:rPr>
        <w:t xml:space="preserve">czenia opieczętować i </w:t>
      </w:r>
    </w:p>
    <w:p w:rsidR="00FF4966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>podpisać).</w:t>
      </w:r>
    </w:p>
    <w:p w:rsidR="00A92323" w:rsidRPr="009251BE" w:rsidRDefault="00A9232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>1.1</w:t>
      </w:r>
      <w:r w:rsidR="003E43C1">
        <w:rPr>
          <w:szCs w:val="24"/>
        </w:rPr>
        <w:t>3</w:t>
      </w:r>
      <w:r w:rsidR="003E43C1">
        <w:rPr>
          <w:szCs w:val="24"/>
        </w:rPr>
        <w:tab/>
      </w:r>
      <w:r w:rsidRPr="0083772A">
        <w:rPr>
          <w:u w:val="single"/>
        </w:rPr>
        <w:t>Zamawiający zaleca</w:t>
      </w:r>
      <w:r>
        <w:t xml:space="preserve"> wykorzystanie formularzy przekazanych przez Zamawiającego - w takim </w:t>
      </w:r>
    </w:p>
    <w:p w:rsidR="00FF4966" w:rsidRDefault="00FF4966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przypadku Zamawiający dopuszcza ich wypełnienie ręcznym czytelnym pismem. Wykonawca </w:t>
      </w:r>
    </w:p>
    <w:p w:rsidR="00FF4966" w:rsidRDefault="00FF4966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może (ma prawo) złożyć oświadczenia sporządzone na drukach opracowanych przez Wykonawcę.</w:t>
      </w:r>
    </w:p>
    <w:p w:rsidR="0093543A" w:rsidRPr="009251BE" w:rsidRDefault="0093543A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15C1D" w:rsidRDefault="00615C1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1.1</w:t>
      </w:r>
      <w:r w:rsidR="003E43C1">
        <w:rPr>
          <w:szCs w:val="24"/>
        </w:rPr>
        <w:t>4</w:t>
      </w:r>
      <w:r>
        <w:rPr>
          <w:szCs w:val="24"/>
        </w:rPr>
        <w:tab/>
        <w:t xml:space="preserve">Oferta jako załącznik do protokołu postępowania jest jawna i podlega udostępnieniu </w:t>
      </w:r>
      <w:r w:rsidRPr="000D5F81">
        <w:rPr>
          <w:szCs w:val="24"/>
        </w:rPr>
        <w:t xml:space="preserve">od chwili </w:t>
      </w:r>
      <w:r>
        <w:rPr>
          <w:szCs w:val="24"/>
        </w:rPr>
        <w:t xml:space="preserve">jej </w:t>
      </w:r>
    </w:p>
    <w:p w:rsidR="00615C1D" w:rsidRDefault="00615C1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otwarcia.</w:t>
      </w:r>
    </w:p>
    <w:p w:rsidR="00615C1D" w:rsidRDefault="00615C1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>
        <w:rPr>
          <w:szCs w:val="24"/>
        </w:rPr>
        <w:lastRenderedPageBreak/>
        <w:t>1.1</w:t>
      </w:r>
      <w:r w:rsidR="003E43C1">
        <w:rPr>
          <w:szCs w:val="24"/>
        </w:rPr>
        <w:t>4</w:t>
      </w:r>
      <w:r>
        <w:rPr>
          <w:szCs w:val="24"/>
        </w:rPr>
        <w:t>.1</w:t>
      </w:r>
      <w:r>
        <w:rPr>
          <w:szCs w:val="24"/>
        </w:rPr>
        <w:tab/>
      </w:r>
      <w:r w:rsidRPr="008A739D">
        <w:rPr>
          <w:b/>
          <w:szCs w:val="24"/>
        </w:rPr>
        <w:t>Wykonawca ma prawo zastrzec, aby nie udostępniano określonych informacji</w:t>
      </w:r>
      <w:r>
        <w:rPr>
          <w:b/>
          <w:szCs w:val="24"/>
        </w:rPr>
        <w:t xml:space="preserve"> </w:t>
      </w:r>
      <w:r w:rsidRPr="008A739D">
        <w:rPr>
          <w:b/>
          <w:szCs w:val="24"/>
        </w:rPr>
        <w:t xml:space="preserve">wyłącznie </w:t>
      </w:r>
    </w:p>
    <w:p w:rsidR="00615C1D" w:rsidRDefault="00615C1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color w:val="00000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A739D">
        <w:rPr>
          <w:b/>
          <w:szCs w:val="24"/>
        </w:rPr>
        <w:t xml:space="preserve">w </w:t>
      </w:r>
      <w:r w:rsidRPr="008A739D">
        <w:rPr>
          <w:b/>
          <w:color w:val="000000"/>
        </w:rPr>
        <w:t>przypadku</w:t>
      </w:r>
      <w:r>
        <w:rPr>
          <w:color w:val="000000"/>
        </w:rPr>
        <w:t xml:space="preserve">, </w:t>
      </w:r>
      <w:r w:rsidRPr="00025593">
        <w:rPr>
          <w:b/>
          <w:color w:val="000000"/>
        </w:rPr>
        <w:t xml:space="preserve">gdy </w:t>
      </w:r>
      <w:r>
        <w:rPr>
          <w:b/>
          <w:color w:val="000000"/>
        </w:rPr>
        <w:t xml:space="preserve">informacje te </w:t>
      </w:r>
      <w:r w:rsidRPr="00025593">
        <w:rPr>
          <w:b/>
          <w:color w:val="000000"/>
        </w:rPr>
        <w:t xml:space="preserve">stanowią </w:t>
      </w:r>
      <w:r>
        <w:rPr>
          <w:b/>
          <w:color w:val="000000"/>
        </w:rPr>
        <w:t>tajemnicę przedsiębiorstwa.</w:t>
      </w:r>
    </w:p>
    <w:p w:rsidR="00615C1D" w:rsidRPr="009251BE" w:rsidRDefault="00615C1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  <w:szCs w:val="10"/>
        </w:rPr>
      </w:pPr>
    </w:p>
    <w:p w:rsidR="00615C1D" w:rsidRDefault="003E43C1" w:rsidP="00880799">
      <w:pPr>
        <w:pStyle w:val="Lista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</w:rPr>
      </w:pPr>
      <w:r>
        <w:rPr>
          <w:color w:val="000000"/>
        </w:rPr>
        <w:t>1.14</w:t>
      </w:r>
      <w:r w:rsidR="00615C1D">
        <w:rPr>
          <w:color w:val="000000"/>
        </w:rPr>
        <w:t>.2</w:t>
      </w:r>
      <w:r w:rsidR="00615C1D">
        <w:rPr>
          <w:color w:val="000000"/>
        </w:rPr>
        <w:tab/>
      </w:r>
      <w:r w:rsidR="00615C1D" w:rsidRPr="008A739D">
        <w:rPr>
          <w:b/>
          <w:color w:val="000000"/>
        </w:rPr>
        <w:t>N</w:t>
      </w:r>
      <w:r w:rsidR="00615C1D" w:rsidRPr="00E8517A">
        <w:rPr>
          <w:b/>
          <w:color w:val="000000"/>
        </w:rPr>
        <w:t>a Wykonawcy spoczywa obowiązek odpowiedniego zabezpieczenia tych informacji</w:t>
      </w:r>
      <w:r w:rsidR="00615C1D">
        <w:rPr>
          <w:color w:val="000000"/>
        </w:rPr>
        <w:t>.</w:t>
      </w:r>
    </w:p>
    <w:p w:rsidR="00615C1D" w:rsidRDefault="00615C1D" w:rsidP="00880799">
      <w:pPr>
        <w:pStyle w:val="Lista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Wykonawca zobowiązany jest umieścić stosowne oświadczenie woli w taki sposób, aby </w:t>
      </w:r>
    </w:p>
    <w:p w:rsidR="00615C1D" w:rsidRDefault="00615C1D" w:rsidP="00880799">
      <w:pPr>
        <w:pStyle w:val="Lista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</w:rPr>
      </w:pPr>
      <w:r>
        <w:rPr>
          <w:color w:val="000000"/>
        </w:rPr>
        <w:tab/>
        <w:t>jednoznacznie z niego wynikało, że określona informacja stanowią tajemnicę przedsiębiorstwa.</w:t>
      </w:r>
    </w:p>
    <w:p w:rsidR="00F66822" w:rsidRPr="00F66822" w:rsidRDefault="00F66822" w:rsidP="00880799">
      <w:pPr>
        <w:pStyle w:val="Lista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 w:val="10"/>
        </w:rPr>
      </w:pPr>
    </w:p>
    <w:p w:rsidR="00615C1D" w:rsidRDefault="00615C1D" w:rsidP="00880799">
      <w:pPr>
        <w:pStyle w:val="Lista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</w:rPr>
      </w:pPr>
      <w:r>
        <w:rPr>
          <w:color w:val="000000"/>
        </w:rPr>
        <w:t>1.1</w:t>
      </w:r>
      <w:r w:rsidR="003E43C1">
        <w:rPr>
          <w:color w:val="000000"/>
        </w:rPr>
        <w:t>4</w:t>
      </w:r>
      <w:r>
        <w:rPr>
          <w:color w:val="000000"/>
        </w:rPr>
        <w:t>.3</w:t>
      </w:r>
      <w:r>
        <w:rPr>
          <w:color w:val="000000"/>
        </w:rPr>
        <w:tab/>
      </w:r>
      <w:r w:rsidRPr="00BE5A43">
        <w:rPr>
          <w:b/>
          <w:color w:val="000000"/>
        </w:rPr>
        <w:t>Zamawiający zaleca</w:t>
      </w:r>
      <w:r>
        <w:rPr>
          <w:color w:val="000000"/>
        </w:rPr>
        <w:t xml:space="preserve">, </w:t>
      </w:r>
      <w:r w:rsidRPr="000D5F81">
        <w:rPr>
          <w:b/>
          <w:color w:val="000000"/>
        </w:rPr>
        <w:t>aby informacje stanowiące tajemnicę przedsiębiorstwa</w:t>
      </w:r>
      <w:r>
        <w:rPr>
          <w:color w:val="000000"/>
        </w:rPr>
        <w:t>:</w:t>
      </w:r>
    </w:p>
    <w:p w:rsidR="00615C1D" w:rsidRPr="009251BE" w:rsidRDefault="00615C1D" w:rsidP="00880799">
      <w:pPr>
        <w:pStyle w:val="Lista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 w:val="10"/>
          <w:szCs w:val="10"/>
        </w:rPr>
      </w:pPr>
    </w:p>
    <w:p w:rsidR="00615C1D" w:rsidRDefault="00615C1D" w:rsidP="00880799">
      <w:pPr>
        <w:pStyle w:val="Lista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1)</w:t>
      </w:r>
      <w:r>
        <w:rPr>
          <w:color w:val="000000"/>
        </w:rPr>
        <w:tab/>
        <w:t xml:space="preserve">umieścić w jednym opakowaniu (kopercie), które nie będzie trwale związane z </w:t>
      </w:r>
    </w:p>
    <w:p w:rsidR="00615C1D" w:rsidRDefault="00615C1D" w:rsidP="00880799">
      <w:pPr>
        <w:pStyle w:val="Lista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pozostałymi dokumentami składanymi w ofercie,</w:t>
      </w:r>
    </w:p>
    <w:p w:rsidR="00615C1D" w:rsidRPr="009251BE" w:rsidRDefault="00615C1D" w:rsidP="00880799">
      <w:pPr>
        <w:pStyle w:val="Lista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 w:val="10"/>
          <w:szCs w:val="10"/>
        </w:rPr>
      </w:pPr>
    </w:p>
    <w:p w:rsidR="00615C1D" w:rsidRDefault="00615C1D" w:rsidP="00880799">
      <w:pPr>
        <w:pStyle w:val="Lista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2)</w:t>
      </w:r>
      <w:r>
        <w:rPr>
          <w:color w:val="000000"/>
        </w:rPr>
        <w:tab/>
        <w:t xml:space="preserve">na opakowaniu (kopercie) umieścić stosowne oświadczenie, z którego </w:t>
      </w:r>
      <w:r>
        <w:rPr>
          <w:color w:val="000000"/>
        </w:rPr>
        <w:tab/>
        <w:t xml:space="preserve">będzie wynikać, że </w:t>
      </w:r>
    </w:p>
    <w:p w:rsidR="00615C1D" w:rsidRDefault="00615C1D" w:rsidP="00880799">
      <w:pPr>
        <w:pStyle w:val="Lista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informacje stanowią tajemnicę przedsiębiorstwa.</w:t>
      </w:r>
    </w:p>
    <w:p w:rsidR="00615C1D" w:rsidRPr="009251BE" w:rsidRDefault="00615C1D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8"/>
        </w:rPr>
      </w:pPr>
    </w:p>
    <w:p w:rsidR="00615C1D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>1.1</w:t>
      </w:r>
      <w:r w:rsidR="003E43C1">
        <w:rPr>
          <w:szCs w:val="24"/>
        </w:rPr>
        <w:t>4</w:t>
      </w:r>
      <w:r>
        <w:rPr>
          <w:szCs w:val="24"/>
        </w:rPr>
        <w:t>.4</w:t>
      </w:r>
      <w:r>
        <w:rPr>
          <w:szCs w:val="24"/>
        </w:rPr>
        <w:tab/>
      </w:r>
      <w:r w:rsidRPr="00E8517A">
        <w:t xml:space="preserve">Zgodnie z art. 11 ust. 4 ustawy z dnia 16 kwietnia 1993 r. o zwalczaniu nieuczciwej </w:t>
      </w:r>
    </w:p>
    <w:p w:rsidR="001E3224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E8517A">
        <w:t xml:space="preserve">konkurencji (t.j. Dz.U. z 2003r. Nr 153, poz. 1503 z późn. zm.) przez tajemnicę </w:t>
      </w:r>
    </w:p>
    <w:p w:rsidR="00615C1D" w:rsidRDefault="001E3224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615C1D" w:rsidRPr="00E8517A">
        <w:t xml:space="preserve">przedsiębiorstwa rozumie się nieujawnione do </w:t>
      </w:r>
      <w:r w:rsidR="00615C1D" w:rsidRPr="00E8517A">
        <w:tab/>
        <w:t xml:space="preserve">wiadomości publicznej informacje techniczne, </w:t>
      </w:r>
    </w:p>
    <w:p w:rsidR="00615C1D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E8517A">
        <w:t xml:space="preserve">technologiczne, organizacyjne przedsiębiorstwa lub inne informacje posiadające wartość </w:t>
      </w:r>
    </w:p>
    <w:p w:rsidR="00615C1D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E8517A">
        <w:t>gospodarczą, co, do których przedsiębior</w:t>
      </w:r>
      <w:r w:rsidR="007E4F89">
        <w:t xml:space="preserve">ca podjął niezbędne działania w </w:t>
      </w:r>
      <w:r w:rsidRPr="00E8517A">
        <w:t xml:space="preserve">celu zachowania ich </w:t>
      </w:r>
    </w:p>
    <w:p w:rsidR="00615C1D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E8517A">
        <w:t>poufności.</w:t>
      </w:r>
      <w:r w:rsidR="00B4351E">
        <w:t xml:space="preserve"> </w:t>
      </w:r>
      <w:r w:rsidRPr="00E8517A">
        <w:t xml:space="preserve">Oznacza to, że za tajemnicę przedsiębiorstwa może być uznana określona </w:t>
      </w:r>
    </w:p>
    <w:p w:rsidR="00615C1D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E8517A">
        <w:t xml:space="preserve">informacja (wiadomość), która spełnia </w:t>
      </w:r>
      <w:r w:rsidRPr="00E8517A">
        <w:rPr>
          <w:b/>
        </w:rPr>
        <w:t>łącznie</w:t>
      </w:r>
      <w:r w:rsidRPr="00E8517A">
        <w:t xml:space="preserve"> poniższe przesłanki: </w:t>
      </w:r>
    </w:p>
    <w:p w:rsidR="00150A3B" w:rsidRPr="009251BE" w:rsidRDefault="00150A3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15C1D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E8517A">
        <w:tab/>
      </w:r>
      <w:r>
        <w:tab/>
      </w:r>
      <w:r w:rsidRPr="00E8517A">
        <w:t>1)</w:t>
      </w:r>
      <w:r w:rsidRPr="00E8517A">
        <w:tab/>
        <w:t xml:space="preserve">ma charakter techniczny, technologiczny, organizacyjny przedsiębiorstwa lub jest inną </w:t>
      </w:r>
    </w:p>
    <w:p w:rsidR="00615C1D" w:rsidRPr="00E8517A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E8517A">
        <w:t xml:space="preserve">informacją </w:t>
      </w:r>
      <w:r w:rsidRPr="00E8517A">
        <w:tab/>
        <w:t xml:space="preserve">posiadającą wartość gospodarczą, </w:t>
      </w:r>
    </w:p>
    <w:p w:rsidR="00615C1D" w:rsidRPr="009251BE" w:rsidRDefault="00615C1D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8"/>
        </w:rPr>
      </w:pPr>
    </w:p>
    <w:p w:rsidR="00615C1D" w:rsidRPr="00E8517A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Pr="00E8517A">
        <w:tab/>
        <w:t>2)</w:t>
      </w:r>
      <w:r w:rsidRPr="00E8517A">
        <w:tab/>
        <w:t xml:space="preserve">nie została ujawniona do wiadomości publicznej, </w:t>
      </w:r>
    </w:p>
    <w:p w:rsidR="00615C1D" w:rsidRPr="009251BE" w:rsidRDefault="00615C1D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8"/>
        </w:rPr>
      </w:pPr>
    </w:p>
    <w:p w:rsidR="00615C1D" w:rsidRDefault="00615C1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E8517A">
        <w:tab/>
      </w:r>
      <w:r>
        <w:tab/>
      </w:r>
      <w:r w:rsidRPr="00E8517A">
        <w:t>3)</w:t>
      </w:r>
      <w:r w:rsidRPr="00E8517A">
        <w:tab/>
        <w:t>podjęto w stosunku do niej niezbędne działania w celu zachowania poufności.</w:t>
      </w:r>
    </w:p>
    <w:p w:rsidR="0021793D" w:rsidRPr="009251BE" w:rsidRDefault="0021793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B87902" w:rsidRDefault="00B8790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>1.1</w:t>
      </w:r>
      <w:r w:rsidR="003E43C1">
        <w:t>4</w:t>
      </w:r>
      <w:r>
        <w:t>.5</w:t>
      </w:r>
      <w:r>
        <w:tab/>
      </w:r>
      <w:r w:rsidRPr="00915E36">
        <w:rPr>
          <w:szCs w:val="24"/>
        </w:rPr>
        <w:t xml:space="preserve">W przypadku, </w:t>
      </w:r>
      <w:r w:rsidRPr="009E033A">
        <w:rPr>
          <w:szCs w:val="24"/>
          <w:u w:val="single"/>
        </w:rPr>
        <w:t>gdy</w:t>
      </w:r>
      <w:r w:rsidRPr="00915E36">
        <w:rPr>
          <w:szCs w:val="24"/>
        </w:rPr>
        <w:t xml:space="preserve"> </w:t>
      </w:r>
      <w:r w:rsidRPr="00915E36">
        <w:rPr>
          <w:b/>
          <w:szCs w:val="24"/>
        </w:rPr>
        <w:t>Wykonawca</w:t>
      </w:r>
      <w:r w:rsidRPr="00915E36">
        <w:rPr>
          <w:szCs w:val="24"/>
        </w:rPr>
        <w:t xml:space="preserve"> </w:t>
      </w:r>
      <w:r w:rsidRPr="009E033A">
        <w:rPr>
          <w:szCs w:val="24"/>
          <w:u w:val="single"/>
        </w:rPr>
        <w:t>zastrzega poufność przekazanych informacji powołując się na</w:t>
      </w:r>
      <w:r w:rsidRPr="00915E36">
        <w:rPr>
          <w:szCs w:val="24"/>
        </w:rPr>
        <w:t xml:space="preserve"> </w:t>
      </w:r>
    </w:p>
    <w:p w:rsidR="00B87902" w:rsidRDefault="00B8790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E033A">
        <w:rPr>
          <w:szCs w:val="24"/>
          <w:u w:val="single"/>
        </w:rPr>
        <w:t>tajemnicę przedsiębiorstwa</w:t>
      </w:r>
      <w:r w:rsidRPr="00915E36">
        <w:rPr>
          <w:szCs w:val="24"/>
        </w:rPr>
        <w:t xml:space="preserve">, </w:t>
      </w:r>
      <w:r w:rsidRPr="00915E36">
        <w:rPr>
          <w:b/>
          <w:szCs w:val="24"/>
        </w:rPr>
        <w:t xml:space="preserve">zobowiązany jest </w:t>
      </w:r>
      <w:r w:rsidRPr="00DD341D">
        <w:rPr>
          <w:szCs w:val="24"/>
        </w:rPr>
        <w:t xml:space="preserve">(zgodnie z art. 8 ust. 3 PZP) </w:t>
      </w:r>
      <w:r>
        <w:rPr>
          <w:b/>
          <w:szCs w:val="24"/>
        </w:rPr>
        <w:t xml:space="preserve">do wykazania, że </w:t>
      </w:r>
    </w:p>
    <w:p w:rsidR="00B87902" w:rsidRDefault="00B761D7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87902">
        <w:rPr>
          <w:b/>
          <w:szCs w:val="24"/>
        </w:rPr>
        <w:t xml:space="preserve">zastrzeżone informacje stanowią informację przedsiębiorstwa </w:t>
      </w:r>
      <w:r w:rsidR="00B87902" w:rsidRPr="009E033A">
        <w:rPr>
          <w:szCs w:val="24"/>
        </w:rPr>
        <w:t>w rozumieniu</w:t>
      </w:r>
      <w:r w:rsidR="00B87902">
        <w:rPr>
          <w:b/>
          <w:szCs w:val="24"/>
        </w:rPr>
        <w:t xml:space="preserve"> </w:t>
      </w:r>
      <w:r w:rsidR="00B87902" w:rsidRPr="00915E36">
        <w:rPr>
          <w:szCs w:val="24"/>
        </w:rPr>
        <w:t xml:space="preserve">w art. 11 ust. 4 </w:t>
      </w:r>
    </w:p>
    <w:p w:rsidR="00011A5C" w:rsidRDefault="00B761D7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="A"/>
        </w:rPr>
      </w:pPr>
      <w:r>
        <w:rPr>
          <w:szCs w:val="24"/>
        </w:rPr>
        <w:tab/>
      </w:r>
      <w:r>
        <w:rPr>
          <w:szCs w:val="24"/>
        </w:rPr>
        <w:tab/>
      </w:r>
      <w:r w:rsidR="00B87902" w:rsidRPr="00915E36">
        <w:rPr>
          <w:rFonts w:cs="A"/>
        </w:rPr>
        <w:t>ustawy z dnia 16 kwietnia</w:t>
      </w:r>
      <w:r w:rsidR="00B87902">
        <w:rPr>
          <w:rFonts w:cs="A"/>
        </w:rPr>
        <w:t xml:space="preserve"> </w:t>
      </w:r>
      <w:r w:rsidR="00B87902" w:rsidRPr="00915E36">
        <w:rPr>
          <w:rFonts w:cs="A"/>
        </w:rPr>
        <w:t>1993 r. o zwalczaniu nieuczciwej konkurencji</w:t>
      </w:r>
      <w:r w:rsidR="00011A5C">
        <w:rPr>
          <w:rFonts w:cs="A"/>
        </w:rPr>
        <w:t xml:space="preserve">, </w:t>
      </w:r>
      <w:r w:rsidR="001D1D4D">
        <w:rPr>
          <w:rFonts w:cs="A"/>
        </w:rPr>
        <w:t xml:space="preserve"> </w:t>
      </w:r>
      <w:r w:rsidR="00B87902">
        <w:rPr>
          <w:rFonts w:cs="A"/>
        </w:rPr>
        <w:t xml:space="preserve">tj. wskazania </w:t>
      </w:r>
    </w:p>
    <w:p w:rsidR="00011A5C" w:rsidRDefault="00011A5C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rFonts w:cs="A"/>
        </w:rPr>
        <w:tab/>
      </w:r>
      <w:r>
        <w:rPr>
          <w:rFonts w:cs="A"/>
        </w:rPr>
        <w:tab/>
      </w:r>
      <w:r w:rsidR="00B87902" w:rsidRPr="009E033A">
        <w:rPr>
          <w:szCs w:val="24"/>
        </w:rPr>
        <w:t xml:space="preserve">okoliczności faktycznych </w:t>
      </w:r>
      <w:r w:rsidR="00B87902">
        <w:rPr>
          <w:szCs w:val="24"/>
        </w:rPr>
        <w:t>p</w:t>
      </w:r>
      <w:r w:rsidR="00B87902" w:rsidRPr="009E033A">
        <w:rPr>
          <w:szCs w:val="24"/>
        </w:rPr>
        <w:t>otwierdzających</w:t>
      </w:r>
      <w:r w:rsidR="00B87902">
        <w:rPr>
          <w:szCs w:val="24"/>
        </w:rPr>
        <w:t xml:space="preserve"> </w:t>
      </w:r>
      <w:r>
        <w:rPr>
          <w:szCs w:val="24"/>
        </w:rPr>
        <w:tab/>
      </w:r>
      <w:r w:rsidR="00B87902" w:rsidRPr="009E033A">
        <w:rPr>
          <w:szCs w:val="24"/>
        </w:rPr>
        <w:t>spełnia</w:t>
      </w:r>
      <w:r w:rsidR="00B87902">
        <w:rPr>
          <w:szCs w:val="24"/>
        </w:rPr>
        <w:t xml:space="preserve">nie </w:t>
      </w:r>
      <w:r w:rsidR="00B87902" w:rsidRPr="009E033A">
        <w:rPr>
          <w:szCs w:val="24"/>
        </w:rPr>
        <w:t>wszystki</w:t>
      </w:r>
      <w:r w:rsidR="00B87902">
        <w:rPr>
          <w:szCs w:val="24"/>
        </w:rPr>
        <w:t xml:space="preserve">ch </w:t>
      </w:r>
      <w:r w:rsidR="00B87902" w:rsidRPr="009E033A">
        <w:rPr>
          <w:szCs w:val="24"/>
        </w:rPr>
        <w:t>przesłan</w:t>
      </w:r>
      <w:r w:rsidR="00B87902">
        <w:rPr>
          <w:szCs w:val="24"/>
        </w:rPr>
        <w:t>e</w:t>
      </w:r>
      <w:r w:rsidR="00B87902" w:rsidRPr="009E033A">
        <w:rPr>
          <w:szCs w:val="24"/>
        </w:rPr>
        <w:t>k</w:t>
      </w:r>
      <w:r w:rsidR="00B87902" w:rsidRPr="00915E36">
        <w:rPr>
          <w:b/>
          <w:szCs w:val="24"/>
        </w:rPr>
        <w:t xml:space="preserve"> </w:t>
      </w:r>
      <w:r w:rsidR="00B87902">
        <w:rPr>
          <w:szCs w:val="24"/>
        </w:rPr>
        <w:t xml:space="preserve">określonych w </w:t>
      </w:r>
    </w:p>
    <w:p w:rsidR="00B87902" w:rsidRDefault="00011A5C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87902">
        <w:rPr>
          <w:szCs w:val="24"/>
        </w:rPr>
        <w:t>tym przepisie.</w:t>
      </w:r>
    </w:p>
    <w:p w:rsidR="00CB514B" w:rsidRPr="009251BE" w:rsidRDefault="00CB514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314C95" w:rsidRPr="00314C95" w:rsidRDefault="007F772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>
        <w:rPr>
          <w:szCs w:val="24"/>
        </w:rPr>
        <w:t>1.1</w:t>
      </w:r>
      <w:r w:rsidR="003E43C1">
        <w:rPr>
          <w:szCs w:val="24"/>
        </w:rPr>
        <w:t>5</w:t>
      </w:r>
      <w:r>
        <w:rPr>
          <w:szCs w:val="24"/>
        </w:rPr>
        <w:tab/>
      </w:r>
      <w:r w:rsidR="00CB514B" w:rsidRPr="00314C95">
        <w:rPr>
          <w:szCs w:val="24"/>
          <w:u w:val="single"/>
        </w:rPr>
        <w:t>Przedstawienie</w:t>
      </w:r>
      <w:r w:rsidR="00314C95">
        <w:rPr>
          <w:szCs w:val="24"/>
        </w:rPr>
        <w:t xml:space="preserve"> - </w:t>
      </w:r>
      <w:r w:rsidR="00314C95" w:rsidRPr="00314C95">
        <w:rPr>
          <w:i/>
          <w:szCs w:val="24"/>
        </w:rPr>
        <w:t>w wyniku lekkomyślności lub niedbalstwa Wykonawcy</w:t>
      </w:r>
      <w:r w:rsidR="00314C95">
        <w:rPr>
          <w:szCs w:val="24"/>
        </w:rPr>
        <w:t xml:space="preserve"> – </w:t>
      </w:r>
      <w:r w:rsidR="00314C95" w:rsidRPr="00314C95">
        <w:rPr>
          <w:szCs w:val="24"/>
          <w:u w:val="single"/>
        </w:rPr>
        <w:t xml:space="preserve">informacji </w:t>
      </w:r>
    </w:p>
    <w:p w:rsidR="00314C95" w:rsidRPr="00314C95" w:rsidRDefault="00314C9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 w:rsidRPr="00314C95">
        <w:rPr>
          <w:szCs w:val="24"/>
        </w:rPr>
        <w:tab/>
      </w:r>
      <w:r w:rsidRPr="00314C95">
        <w:rPr>
          <w:szCs w:val="24"/>
        </w:rPr>
        <w:tab/>
      </w:r>
      <w:r w:rsidR="00CB514B" w:rsidRPr="00314C95">
        <w:rPr>
          <w:szCs w:val="24"/>
          <w:u w:val="single"/>
        </w:rPr>
        <w:t>wprowadzających w błąd Zamawiającego</w:t>
      </w:r>
      <w:r w:rsidRPr="00314C95">
        <w:rPr>
          <w:szCs w:val="24"/>
          <w:u w:val="single"/>
        </w:rPr>
        <w:t xml:space="preserve">, </w:t>
      </w:r>
      <w:r w:rsidR="00CB514B" w:rsidRPr="00314C95">
        <w:rPr>
          <w:szCs w:val="24"/>
          <w:u w:val="single"/>
        </w:rPr>
        <w:t>mogących mieć istotny</w:t>
      </w:r>
      <w:r w:rsidRPr="00314C95">
        <w:rPr>
          <w:szCs w:val="24"/>
          <w:u w:val="single"/>
        </w:rPr>
        <w:t xml:space="preserve"> </w:t>
      </w:r>
      <w:r w:rsidR="00CB514B" w:rsidRPr="00314C95">
        <w:rPr>
          <w:szCs w:val="24"/>
          <w:u w:val="single"/>
        </w:rPr>
        <w:t xml:space="preserve">wpływ na </w:t>
      </w:r>
      <w:r w:rsidRPr="00314C95">
        <w:rPr>
          <w:szCs w:val="24"/>
          <w:u w:val="single"/>
        </w:rPr>
        <w:t xml:space="preserve">podejmowane </w:t>
      </w:r>
    </w:p>
    <w:p w:rsidR="00314C95" w:rsidRDefault="00314C9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314C95">
        <w:rPr>
          <w:szCs w:val="24"/>
        </w:rPr>
        <w:tab/>
      </w:r>
      <w:r w:rsidRPr="00314C95">
        <w:rPr>
          <w:szCs w:val="24"/>
        </w:rPr>
        <w:tab/>
      </w:r>
      <w:r w:rsidRPr="00314C95">
        <w:rPr>
          <w:szCs w:val="24"/>
          <w:u w:val="single"/>
        </w:rPr>
        <w:t xml:space="preserve">przez niego </w:t>
      </w:r>
      <w:r w:rsidR="00CB514B" w:rsidRPr="00314C95">
        <w:rPr>
          <w:szCs w:val="24"/>
          <w:u w:val="single"/>
        </w:rPr>
        <w:t>decyzje</w:t>
      </w:r>
      <w:r>
        <w:rPr>
          <w:szCs w:val="24"/>
        </w:rPr>
        <w:t xml:space="preserve">, </w:t>
      </w:r>
      <w:r>
        <w:rPr>
          <w:b/>
        </w:rPr>
        <w:t xml:space="preserve">powoduje wykluczenie Wykonawcy z udziału w postępowaniu na </w:t>
      </w:r>
    </w:p>
    <w:p w:rsidR="00CB514B" w:rsidRDefault="00314C9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b/>
        </w:rPr>
        <w:tab/>
      </w:r>
      <w:r>
        <w:rPr>
          <w:b/>
        </w:rPr>
        <w:tab/>
        <w:t>każdym jego etapie</w:t>
      </w:r>
      <w:r>
        <w:t xml:space="preserve"> (art. 24 ust. 1 pkt. 17 oraz ust.12 PZP)</w:t>
      </w:r>
    </w:p>
    <w:p w:rsidR="00FD10B9" w:rsidRPr="004B4DD8" w:rsidRDefault="00FD10B9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tbl>
      <w:tblPr>
        <w:tblW w:w="0" w:type="auto"/>
        <w:tblInd w:w="63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3"/>
      </w:tblGrid>
      <w:tr w:rsidR="007F7722" w:rsidTr="003C7CB1">
        <w:tc>
          <w:tcPr>
            <w:tcW w:w="93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43BA" w:rsidRPr="009251BE" w:rsidRDefault="003843BA" w:rsidP="00880799">
            <w:pPr>
              <w:pStyle w:val="SkrconyadreszwrotnyZnak"/>
              <w:tabs>
                <w:tab w:val="left" w:pos="567"/>
                <w:tab w:val="left" w:pos="851"/>
                <w:tab w:val="left" w:pos="1134"/>
                <w:tab w:val="left" w:pos="1418"/>
              </w:tabs>
              <w:rPr>
                <w:sz w:val="10"/>
                <w:szCs w:val="8"/>
              </w:rPr>
            </w:pPr>
          </w:p>
          <w:p w:rsidR="007F7722" w:rsidRDefault="007F7722" w:rsidP="0088079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Uwaga:</w:t>
            </w:r>
          </w:p>
          <w:p w:rsidR="007F7722" w:rsidRDefault="007F7722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t xml:space="preserve">Kto, w celu uzyskania </w:t>
            </w:r>
            <w:r>
              <w:rPr>
                <w:szCs w:val="24"/>
              </w:rPr>
              <w:t xml:space="preserve">zamówienia publicznego przedkłada podrobiony, przerobiony, </w:t>
            </w:r>
          </w:p>
          <w:p w:rsidR="007F7722" w:rsidRDefault="007F7722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poświadczający nieprawdę albo nierzetelny dokument albo nierzetelne, pisemne </w:t>
            </w:r>
          </w:p>
          <w:p w:rsidR="007F7722" w:rsidRDefault="007F7722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oświadczenie dotyczące okoliczności o istotnym znaczeniu dla jego uzyskania, ponosi </w:t>
            </w:r>
          </w:p>
          <w:p w:rsidR="007F7722" w:rsidRDefault="007F7722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odpowiedzialność karną na zasadach określonych w art. 297 § 1 Kodeksu Karnego</w:t>
            </w:r>
          </w:p>
          <w:p w:rsidR="007F7722" w:rsidRDefault="007F7722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(</w:t>
            </w:r>
            <w:r w:rsidR="001D1D4D">
              <w:rPr>
                <w:szCs w:val="24"/>
              </w:rPr>
              <w:t>t.j.</w:t>
            </w:r>
            <w:r w:rsidR="0055037E">
              <w:t xml:space="preserve"> </w:t>
            </w:r>
            <w:r w:rsidR="0055037E" w:rsidRPr="0055037E">
              <w:rPr>
                <w:szCs w:val="24"/>
              </w:rPr>
              <w:t>Dz.</w:t>
            </w:r>
            <w:r w:rsidR="0055037E">
              <w:rPr>
                <w:szCs w:val="24"/>
              </w:rPr>
              <w:t xml:space="preserve"> </w:t>
            </w:r>
            <w:r w:rsidR="0055037E" w:rsidRPr="0055037E">
              <w:rPr>
                <w:szCs w:val="24"/>
              </w:rPr>
              <w:t>U. 2018 poz. 1600</w:t>
            </w:r>
            <w:r>
              <w:rPr>
                <w:szCs w:val="24"/>
              </w:rPr>
              <w:t>).</w:t>
            </w:r>
          </w:p>
          <w:p w:rsidR="007F7722" w:rsidRPr="009251BE" w:rsidRDefault="007F7722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0"/>
                <w:szCs w:val="8"/>
                <w:u w:val="single"/>
              </w:rPr>
            </w:pPr>
          </w:p>
        </w:tc>
      </w:tr>
    </w:tbl>
    <w:p w:rsidR="002E54EB" w:rsidRPr="002E54EB" w:rsidRDefault="002E54E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B761D7" w:rsidRDefault="00234B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szCs w:val="24"/>
        </w:rPr>
        <w:t>1.1</w:t>
      </w:r>
      <w:r w:rsidR="003E43C1">
        <w:rPr>
          <w:szCs w:val="24"/>
        </w:rPr>
        <w:t>6</w:t>
      </w:r>
      <w:r>
        <w:rPr>
          <w:szCs w:val="24"/>
        </w:rPr>
        <w:tab/>
      </w:r>
      <w:r w:rsidRPr="00B82E45">
        <w:rPr>
          <w:b/>
          <w:color w:val="000000"/>
          <w:szCs w:val="24"/>
        </w:rPr>
        <w:t>Wykonawca składa ofertę na własny koszt i ryzyko</w:t>
      </w:r>
      <w:r w:rsidRPr="00B82E45">
        <w:rPr>
          <w:color w:val="000000"/>
          <w:szCs w:val="24"/>
        </w:rPr>
        <w:t xml:space="preserve">, tzn. ponosi wszelkie konsekwencje oraz </w:t>
      </w:r>
    </w:p>
    <w:p w:rsidR="00234B62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34B62" w:rsidRPr="00B82E45">
        <w:rPr>
          <w:color w:val="000000"/>
          <w:szCs w:val="24"/>
        </w:rPr>
        <w:t>koszty związane z udziałem w postępowaniu (w tym koszty przygotowani</w:t>
      </w:r>
      <w:r w:rsidR="00234B62">
        <w:rPr>
          <w:color w:val="000000"/>
          <w:szCs w:val="24"/>
        </w:rPr>
        <w:t>a</w:t>
      </w:r>
      <w:r w:rsidR="00234B62" w:rsidRPr="00B82E45">
        <w:rPr>
          <w:color w:val="000000"/>
          <w:szCs w:val="24"/>
        </w:rPr>
        <w:t xml:space="preserve"> i złożeni</w:t>
      </w:r>
      <w:r w:rsidR="00234B62">
        <w:rPr>
          <w:color w:val="000000"/>
          <w:szCs w:val="24"/>
        </w:rPr>
        <w:t>a oferty).</w:t>
      </w:r>
    </w:p>
    <w:p w:rsidR="00234B62" w:rsidRPr="009251BE" w:rsidRDefault="00234B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  <w:szCs w:val="24"/>
        </w:rPr>
      </w:pPr>
    </w:p>
    <w:p w:rsidR="00B761D7" w:rsidRDefault="003E43C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1.17</w:t>
      </w:r>
      <w:r w:rsidR="00AF477C">
        <w:rPr>
          <w:color w:val="000000"/>
          <w:szCs w:val="24"/>
        </w:rPr>
        <w:tab/>
        <w:t xml:space="preserve">W przypadku, gdy Wykonawca przekazuje Zamawiającemu </w:t>
      </w:r>
      <w:r w:rsidR="00234B62">
        <w:rPr>
          <w:color w:val="000000"/>
          <w:szCs w:val="24"/>
        </w:rPr>
        <w:t xml:space="preserve">informacje (dokumenty, </w:t>
      </w:r>
    </w:p>
    <w:p w:rsidR="00AF477C" w:rsidRDefault="00B761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F477C">
        <w:rPr>
          <w:color w:val="000000"/>
          <w:szCs w:val="24"/>
        </w:rPr>
        <w:t>oś</w:t>
      </w:r>
      <w:r w:rsidR="00234B62">
        <w:rPr>
          <w:color w:val="000000"/>
          <w:szCs w:val="24"/>
        </w:rPr>
        <w:t xml:space="preserve">wiadczenia, </w:t>
      </w:r>
      <w:r w:rsidR="00AF477C">
        <w:rPr>
          <w:color w:val="000000"/>
          <w:szCs w:val="24"/>
        </w:rPr>
        <w:tab/>
      </w:r>
      <w:r w:rsidR="00234B62">
        <w:rPr>
          <w:color w:val="000000"/>
          <w:szCs w:val="24"/>
        </w:rPr>
        <w:t xml:space="preserve">itp.), </w:t>
      </w:r>
      <w:r w:rsidR="00234B62" w:rsidRPr="00234B62">
        <w:t>które nie są wymagane</w:t>
      </w:r>
      <w:r w:rsidR="00AF477C">
        <w:t xml:space="preserve"> treścią SIWZ – czyni to na własne ryzyko. </w:t>
      </w:r>
      <w:r w:rsidR="00234B62" w:rsidRPr="00234B62">
        <w:t xml:space="preserve">W takim </w:t>
      </w:r>
    </w:p>
    <w:p w:rsidR="00AF477C" w:rsidRDefault="00AF477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234B62" w:rsidRPr="00234B62">
        <w:t>przypadku Wykonawcy nie</w:t>
      </w:r>
      <w:r>
        <w:t xml:space="preserve"> </w:t>
      </w:r>
      <w:r w:rsidR="00234B62" w:rsidRPr="00234B62">
        <w:t>przysługują roszczenia w stosun</w:t>
      </w:r>
      <w:r>
        <w:t>ku do Zamawiającego w związku</w:t>
      </w:r>
    </w:p>
    <w:p w:rsidR="00234B62" w:rsidRDefault="00AF477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z </w:t>
      </w:r>
      <w:r w:rsidR="00234B62" w:rsidRPr="00234B62">
        <w:t>udostępnieniem tych informacji.</w:t>
      </w:r>
    </w:p>
    <w:p w:rsidR="005D228C" w:rsidRPr="009251BE" w:rsidRDefault="005D228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B761D7" w:rsidRDefault="003E43C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789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1.18</w:t>
      </w:r>
      <w:r w:rsidR="00AF477C">
        <w:rPr>
          <w:color w:val="000000"/>
          <w:szCs w:val="24"/>
        </w:rPr>
        <w:tab/>
      </w:r>
      <w:r w:rsidR="00234B62" w:rsidRPr="00B82E45">
        <w:rPr>
          <w:color w:val="000000"/>
          <w:szCs w:val="24"/>
        </w:rPr>
        <w:t xml:space="preserve">W </w:t>
      </w:r>
      <w:r w:rsidR="00234B62">
        <w:rPr>
          <w:color w:val="000000"/>
          <w:szCs w:val="24"/>
        </w:rPr>
        <w:t>post</w:t>
      </w:r>
      <w:r w:rsidR="00234B62" w:rsidRPr="00B82E45">
        <w:rPr>
          <w:color w:val="000000"/>
          <w:szCs w:val="24"/>
        </w:rPr>
        <w:t>ępowaniu o udzielenie zamówienia publicznego prawa</w:t>
      </w:r>
      <w:r w:rsidR="00234B62">
        <w:rPr>
          <w:color w:val="000000"/>
          <w:szCs w:val="24"/>
        </w:rPr>
        <w:t xml:space="preserve"> i</w:t>
      </w:r>
      <w:r w:rsidR="00234B62" w:rsidRPr="00B82E45">
        <w:rPr>
          <w:color w:val="000000"/>
          <w:szCs w:val="24"/>
        </w:rPr>
        <w:t xml:space="preserve"> obowiązki Zamawiającego i </w:t>
      </w:r>
    </w:p>
    <w:p w:rsidR="00234B62" w:rsidRDefault="00B761D7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789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34B62" w:rsidRPr="00B82E45">
        <w:rPr>
          <w:color w:val="000000"/>
          <w:szCs w:val="24"/>
        </w:rPr>
        <w:t>Wykonawcy regulują:</w:t>
      </w:r>
    </w:p>
    <w:p w:rsidR="00234B62" w:rsidRPr="009251BE" w:rsidRDefault="00234B62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8"/>
        </w:rPr>
      </w:pPr>
    </w:p>
    <w:p w:rsidR="00234B62" w:rsidRDefault="00234B6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lastRenderedPageBreak/>
        <w:tab/>
      </w:r>
      <w:r w:rsidR="00B761D7">
        <w:tab/>
      </w:r>
      <w:r w:rsidRPr="00B82E45">
        <w:t>1)</w:t>
      </w:r>
      <w:r>
        <w:tab/>
      </w:r>
      <w:r w:rsidRPr="00B82E45">
        <w:t>przepisy PZP i aktów prawnych wydanych na jej podstawie,</w:t>
      </w:r>
    </w:p>
    <w:p w:rsidR="00234B62" w:rsidRPr="009251BE" w:rsidRDefault="00234B62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8"/>
        </w:rPr>
      </w:pPr>
    </w:p>
    <w:p w:rsidR="00234B62" w:rsidRDefault="00B761D7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34B62" w:rsidRPr="00B82E45">
        <w:rPr>
          <w:color w:val="000000"/>
          <w:szCs w:val="24"/>
        </w:rPr>
        <w:t>2)</w:t>
      </w:r>
      <w:r w:rsidR="00234B62">
        <w:rPr>
          <w:color w:val="000000"/>
          <w:szCs w:val="24"/>
        </w:rPr>
        <w:tab/>
        <w:t>postanowienia SIWZ i przepisy KC, jeżeli przepisy PZP nie stanowią inaczej.</w:t>
      </w:r>
    </w:p>
    <w:p w:rsidR="00F43BCC" w:rsidRPr="00E74537" w:rsidRDefault="00F43BCC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</w:rPr>
      </w:pPr>
    </w:p>
    <w:p w:rsidR="00FF4966" w:rsidRPr="00B5632F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AB06EE">
        <w:rPr>
          <w:b/>
        </w:rPr>
        <w:t>WYMAG</w:t>
      </w:r>
      <w:r>
        <w:rPr>
          <w:b/>
        </w:rPr>
        <w:t>A</w:t>
      </w:r>
      <w:r w:rsidRPr="00AB06EE">
        <w:rPr>
          <w:b/>
        </w:rPr>
        <w:t xml:space="preserve">NIA </w:t>
      </w:r>
      <w:r>
        <w:rPr>
          <w:b/>
        </w:rPr>
        <w:t xml:space="preserve">CO DO ZAWARTOŚCI </w:t>
      </w:r>
      <w:r w:rsidRPr="00B5632F">
        <w:rPr>
          <w:b/>
        </w:rPr>
        <w:t>OFERTY</w:t>
      </w:r>
    </w:p>
    <w:p w:rsidR="00FF4966" w:rsidRPr="0061528A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0"/>
        </w:rPr>
      </w:pPr>
    </w:p>
    <w:p w:rsidR="00606565" w:rsidRDefault="009457F9" w:rsidP="005877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2.1</w:t>
      </w:r>
      <w:r w:rsidR="00DC5666">
        <w:rPr>
          <w:szCs w:val="24"/>
        </w:rPr>
        <w:tab/>
      </w:r>
      <w:r w:rsidR="00606565" w:rsidRPr="00DC5666">
        <w:rPr>
          <w:b/>
          <w:szCs w:val="24"/>
        </w:rPr>
        <w:t>O</w:t>
      </w:r>
      <w:r w:rsidR="0058775C" w:rsidRPr="00DC5666">
        <w:rPr>
          <w:b/>
          <w:szCs w:val="24"/>
        </w:rPr>
        <w:t>fertę stanowi</w:t>
      </w:r>
      <w:r w:rsidR="00606565" w:rsidRPr="009457F9">
        <w:rPr>
          <w:szCs w:val="24"/>
        </w:rPr>
        <w:t>:</w:t>
      </w:r>
    </w:p>
    <w:p w:rsidR="00DC5666" w:rsidRPr="00DC5666" w:rsidRDefault="00DC5666" w:rsidP="005877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="0058775C" w:rsidRPr="00F43BCC">
        <w:rPr>
          <w:szCs w:val="24"/>
        </w:rPr>
        <w:t>wypełniony Formularz Ofertowy</w:t>
      </w:r>
      <w:r w:rsidR="00BB257C" w:rsidRPr="00F43BCC">
        <w:rPr>
          <w:szCs w:val="24"/>
        </w:rPr>
        <w:t xml:space="preserve"> odrębny dla każdej części zamówienia</w:t>
      </w:r>
      <w:r w:rsidR="0058775C" w:rsidRPr="00F43BCC">
        <w:rPr>
          <w:szCs w:val="24"/>
        </w:rPr>
        <w:t xml:space="preserve"> stanowiąc</w:t>
      </w:r>
      <w:r w:rsidR="00606565" w:rsidRPr="00F43BCC">
        <w:rPr>
          <w:szCs w:val="24"/>
        </w:rPr>
        <w:t>y załącznik</w:t>
      </w:r>
    </w:p>
    <w:p w:rsidR="002C0611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6565" w:rsidRPr="00F43BCC">
        <w:rPr>
          <w:szCs w:val="24"/>
        </w:rPr>
        <w:t xml:space="preserve">nr </w:t>
      </w:r>
      <w:r w:rsidR="006C1A1F" w:rsidRPr="00F43BCC">
        <w:rPr>
          <w:szCs w:val="24"/>
        </w:rPr>
        <w:t>1</w:t>
      </w:r>
      <w:r w:rsidR="0058775C" w:rsidRPr="00F43BCC">
        <w:rPr>
          <w:szCs w:val="24"/>
        </w:rPr>
        <w:t xml:space="preserve"> do </w:t>
      </w:r>
      <w:r w:rsidR="00BB257C" w:rsidRPr="00F43BCC">
        <w:rPr>
          <w:szCs w:val="24"/>
        </w:rPr>
        <w:t>SIWZ</w:t>
      </w:r>
      <w:r>
        <w:rPr>
          <w:szCs w:val="24"/>
        </w:rPr>
        <w:t>.</w:t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Wypełniony Formularz Kalkulacji Ceny Oferty Wykonawcy </w:t>
      </w:r>
      <w:r w:rsidR="00AD6631" w:rsidRPr="00BB257C">
        <w:rPr>
          <w:szCs w:val="24"/>
        </w:rPr>
        <w:t xml:space="preserve">Kalkulacja cenowa – odrębnie dla </w:t>
      </w:r>
    </w:p>
    <w:p w:rsidR="00AD6631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D6631" w:rsidRPr="00BB257C">
        <w:rPr>
          <w:szCs w:val="24"/>
        </w:rPr>
        <w:t>każd</w:t>
      </w:r>
      <w:r>
        <w:rPr>
          <w:szCs w:val="24"/>
        </w:rPr>
        <w:t>ej części zamówienia, stanowiący</w:t>
      </w:r>
      <w:r w:rsidR="00AD6631" w:rsidRPr="00BB257C">
        <w:rPr>
          <w:szCs w:val="24"/>
        </w:rPr>
        <w:t xml:space="preserve"> załączniki nr </w:t>
      </w:r>
      <w:r w:rsidR="006C1A1F" w:rsidRPr="00BB257C">
        <w:rPr>
          <w:szCs w:val="24"/>
        </w:rPr>
        <w:t>i 4</w:t>
      </w:r>
      <w:r w:rsidR="00AD6631" w:rsidRPr="00BB257C">
        <w:rPr>
          <w:szCs w:val="24"/>
        </w:rPr>
        <w:t xml:space="preserve"> do </w:t>
      </w:r>
      <w:r>
        <w:rPr>
          <w:szCs w:val="24"/>
        </w:rPr>
        <w:t>SIWZ.</w:t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DC5666" w:rsidRDefault="00DC5666" w:rsidP="00DC566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ab/>
      </w:r>
      <w:r w:rsidRPr="000E0EA3">
        <w:rPr>
          <w:szCs w:val="24"/>
        </w:rPr>
        <w:t>jeżeli odrębne przepisy wymagają wpisu do rejestru lub ewidencji.</w:t>
      </w:r>
    </w:p>
    <w:p w:rsidR="00DC5666" w:rsidRDefault="00DC5666" w:rsidP="00DC566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D162E3">
        <w:rPr>
          <w:i/>
          <w:sz w:val="22"/>
        </w:rPr>
        <w:t xml:space="preserve">(Zamawiający na podstawie art. 26 ust. 6 PZP pozyska wskazane dokumenty z </w:t>
      </w:r>
      <w:r w:rsidRPr="00D162E3">
        <w:rPr>
          <w:i/>
          <w:color w:val="000000"/>
          <w:sz w:val="22"/>
        </w:rPr>
        <w:t>bezpłatnych</w:t>
      </w:r>
    </w:p>
    <w:p w:rsidR="00DC5666" w:rsidRDefault="00DC5666" w:rsidP="00DC566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1B1B1B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D162E3">
        <w:rPr>
          <w:i/>
          <w:color w:val="000000"/>
          <w:sz w:val="22"/>
        </w:rPr>
        <w:t xml:space="preserve">i ogólnodostępnych baz danych, w szczególności rejestrów publicznych w rozumieniu </w:t>
      </w:r>
      <w:r w:rsidRPr="00D162E3">
        <w:rPr>
          <w:i/>
          <w:color w:val="1B1B1B"/>
          <w:sz w:val="22"/>
        </w:rPr>
        <w:t>ustawy</w:t>
      </w:r>
    </w:p>
    <w:p w:rsidR="00DC5666" w:rsidRDefault="00DC5666" w:rsidP="00DC566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i/>
          <w:color w:val="1B1B1B"/>
          <w:sz w:val="22"/>
        </w:rPr>
        <w:tab/>
      </w:r>
      <w:r>
        <w:rPr>
          <w:i/>
          <w:color w:val="1B1B1B"/>
          <w:sz w:val="22"/>
        </w:rPr>
        <w:tab/>
      </w:r>
      <w:r w:rsidRPr="00D162E3">
        <w:rPr>
          <w:i/>
          <w:color w:val="000000"/>
          <w:sz w:val="22"/>
        </w:rPr>
        <w:t xml:space="preserve">z dnia 17 lutego 2005 r. o informatyzacji działalności podmiotów realizujących zadania </w:t>
      </w:r>
    </w:p>
    <w:p w:rsidR="00DC5666" w:rsidRPr="00D162E3" w:rsidRDefault="00DC5666" w:rsidP="00DC566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D162E3">
        <w:rPr>
          <w:i/>
          <w:color w:val="000000"/>
          <w:sz w:val="22"/>
        </w:rPr>
        <w:t>publiczne)</w:t>
      </w:r>
    </w:p>
    <w:p w:rsidR="00DC5666" w:rsidRP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  <w:r>
        <w:rPr>
          <w:szCs w:val="24"/>
        </w:rPr>
        <w:tab/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C5666">
        <w:rPr>
          <w:szCs w:val="24"/>
          <w:u w:val="single"/>
        </w:rPr>
        <w:t>jeżeli dotyczy</w:t>
      </w:r>
      <w:r>
        <w:rPr>
          <w:szCs w:val="24"/>
        </w:rPr>
        <w:t xml:space="preserve"> (co zależy od okoliczności faktycznych zależnych od Wykonawcy):</w:t>
      </w:r>
    </w:p>
    <w:p w:rsidR="00DC5666" w:rsidRP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 xml:space="preserve">Oryginał </w:t>
      </w:r>
      <w:r w:rsidRPr="00DF02CB">
        <w:rPr>
          <w:szCs w:val="24"/>
        </w:rPr>
        <w:t>gwarancji lub poręczenia, jeśli wadium wnoszone jest w innej formie niż pieniądz</w:t>
      </w:r>
      <w:r>
        <w:rPr>
          <w:szCs w:val="24"/>
        </w:rPr>
        <w:t>.</w:t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 w:rsidR="0058775C" w:rsidRPr="009457F9">
        <w:rPr>
          <w:szCs w:val="24"/>
        </w:rPr>
        <w:t xml:space="preserve">Pełnomocnictwo do reprezentowania wszystkich Wykonawców wspólnie ubiegających się o </w:t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775C" w:rsidRPr="009457F9">
        <w:rPr>
          <w:szCs w:val="24"/>
        </w:rPr>
        <w:t xml:space="preserve">udzielenie zamówienia, ewentualnie umowa o współdziałaniu, z której będzie wynikać </w:t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775C" w:rsidRPr="009457F9">
        <w:rPr>
          <w:szCs w:val="24"/>
        </w:rPr>
        <w:t xml:space="preserve">przedmiotowe pełnomocnictwo. Pełnomocnik może być ustanowiony do reprezentowania </w:t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775C" w:rsidRPr="009457F9">
        <w:rPr>
          <w:szCs w:val="24"/>
        </w:rPr>
        <w:t xml:space="preserve">Wykonawców w postępowaniu albo do reprezentowania w postępowaniu i zawarcia umowy. </w:t>
      </w:r>
    </w:p>
    <w:p w:rsidR="0058775C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775C" w:rsidRPr="009457F9">
        <w:rPr>
          <w:szCs w:val="24"/>
        </w:rPr>
        <w:t>Pełnomocnictwo winno być załączone w formie oryginału lub notarialnie poświadczonej kopii;</w:t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 w:rsidR="002B055B">
        <w:rPr>
          <w:szCs w:val="24"/>
        </w:rPr>
        <w:t>c</w:t>
      </w:r>
      <w:r>
        <w:rPr>
          <w:szCs w:val="24"/>
        </w:rPr>
        <w:t>)</w:t>
      </w:r>
      <w:r>
        <w:rPr>
          <w:szCs w:val="24"/>
        </w:rPr>
        <w:tab/>
      </w:r>
      <w:r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DC5666" w:rsidRDefault="00DC5666" w:rsidP="00DC5666">
      <w:pPr>
        <w:tabs>
          <w:tab w:val="left" w:pos="851"/>
        </w:tabs>
        <w:ind w:left="567" w:hanging="283"/>
      </w:pPr>
      <w:r>
        <w:tab/>
      </w:r>
      <w:r>
        <w:tab/>
      </w:r>
      <w:r w:rsidRPr="00DC5666">
        <w:t xml:space="preserve">gdy prawo to nie wynika z CEiDG lub KRS. </w:t>
      </w:r>
    </w:p>
    <w:p w:rsidR="00DC5666" w:rsidRDefault="00DC5666" w:rsidP="00DC5666">
      <w:pPr>
        <w:tabs>
          <w:tab w:val="left" w:pos="851"/>
        </w:tabs>
        <w:ind w:left="567" w:hanging="283"/>
        <w:rPr>
          <w:szCs w:val="24"/>
        </w:rPr>
      </w:pPr>
      <w:r>
        <w:tab/>
      </w:r>
      <w:r w:rsidR="002B055B">
        <w:t>d</w:t>
      </w:r>
      <w:r>
        <w:t>)</w:t>
      </w:r>
      <w:r>
        <w:tab/>
      </w:r>
      <w:r w:rsidR="00A508B2" w:rsidRPr="00DF02CB">
        <w:rPr>
          <w:szCs w:val="24"/>
        </w:rPr>
        <w:t xml:space="preserve">Oświadczenie, o oddaniu do dyspozycji Wykonawcy niezbędnych zasobów na potrzeby </w:t>
      </w:r>
    </w:p>
    <w:p w:rsid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508B2" w:rsidRPr="00DF02CB">
        <w:rPr>
          <w:szCs w:val="24"/>
        </w:rPr>
        <w:t xml:space="preserve">realizacji zamówienia – w przypadku, gdy Wykonawca polega na zdolnościach lub sytuacji </w:t>
      </w:r>
    </w:p>
    <w:p w:rsidR="00DC5666" w:rsidRP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508B2" w:rsidRPr="00DF02CB">
        <w:rPr>
          <w:szCs w:val="24"/>
        </w:rPr>
        <w:t>przy wykazaniu spełniania warunków określonych w art. 22 ust. 1b PZP</w:t>
      </w:r>
      <w:r w:rsidR="006C1A1F" w:rsidRPr="00DF02CB">
        <w:rPr>
          <w:szCs w:val="24"/>
        </w:rPr>
        <w:t xml:space="preserve">, stanowiące </w:t>
      </w:r>
      <w:r w:rsidR="006C1A1F" w:rsidRPr="00DC5666">
        <w:rPr>
          <w:szCs w:val="24"/>
        </w:rPr>
        <w:t xml:space="preserve">załącznik </w:t>
      </w:r>
    </w:p>
    <w:p w:rsidR="00DF02CB" w:rsidRPr="00DC5666" w:rsidRDefault="00DC5666" w:rsidP="00DC56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DC5666">
        <w:rPr>
          <w:szCs w:val="24"/>
        </w:rPr>
        <w:tab/>
      </w:r>
      <w:r w:rsidRPr="00DC5666">
        <w:rPr>
          <w:szCs w:val="24"/>
        </w:rPr>
        <w:tab/>
      </w:r>
      <w:r w:rsidRPr="00DC5666">
        <w:rPr>
          <w:szCs w:val="24"/>
        </w:rPr>
        <w:tab/>
      </w:r>
      <w:r w:rsidR="006C1A1F" w:rsidRPr="00DC5666">
        <w:rPr>
          <w:szCs w:val="24"/>
        </w:rPr>
        <w:t xml:space="preserve">nr </w:t>
      </w:r>
      <w:r w:rsidRPr="00DC5666">
        <w:rPr>
          <w:szCs w:val="24"/>
        </w:rPr>
        <w:t>2</w:t>
      </w:r>
      <w:r w:rsidR="006C1A1F" w:rsidRPr="00DC5666">
        <w:rPr>
          <w:szCs w:val="24"/>
        </w:rPr>
        <w:t xml:space="preserve"> do </w:t>
      </w:r>
      <w:r w:rsidR="00DF02CB" w:rsidRPr="00DC5666">
        <w:rPr>
          <w:szCs w:val="24"/>
        </w:rPr>
        <w:t>SIWZ</w:t>
      </w:r>
      <w:r>
        <w:rPr>
          <w:szCs w:val="24"/>
        </w:rPr>
        <w:t>.</w:t>
      </w:r>
    </w:p>
    <w:p w:rsidR="002C0611" w:rsidRPr="009251BE" w:rsidRDefault="002C061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73EB4" w:rsidRDefault="00873EB4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ab/>
        <w:t>W postępowaniu o zamówienie publiczne za ofertę uznaje się nie tylko oświadczenie woli</w:t>
      </w:r>
      <w:r w:rsidR="009457F9">
        <w:rPr>
          <w:szCs w:val="24"/>
        </w:rPr>
        <w:t>,</w:t>
      </w:r>
      <w:r>
        <w:rPr>
          <w:szCs w:val="24"/>
        </w:rPr>
        <w:t xml:space="preserve"> </w:t>
      </w:r>
    </w:p>
    <w:p w:rsidR="00873EB4" w:rsidRDefault="009457F9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przedmiotem</w:t>
      </w:r>
      <w:r w:rsidR="00873EB4">
        <w:rPr>
          <w:szCs w:val="24"/>
        </w:rPr>
        <w:t xml:space="preserve"> którego jest wykonanie zamówienia określonego w SIWZ, ale również składane </w:t>
      </w:r>
    </w:p>
    <w:p w:rsidR="00873EB4" w:rsidRDefault="00873EB4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wraz z nim oświadczenia i dokumenty niezbędne do przeprowadzenia postępowania, do których </w:t>
      </w:r>
    </w:p>
    <w:p w:rsidR="00873EB4" w:rsidRDefault="00873EB4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żądania Zamawiający jest uprawniony na podstawie PZP lub przepisów wydanych na jej </w:t>
      </w:r>
    </w:p>
    <w:p w:rsidR="00873EB4" w:rsidRDefault="00873EB4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podstawie (uchwała Sądu Najwyższego z dnia 21.10.2005 roku sygn. akt III CZP 74/05)</w:t>
      </w:r>
    </w:p>
    <w:p w:rsidR="005517D4" w:rsidRPr="009251BE" w:rsidRDefault="005517D4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83FB6" w:rsidRDefault="00683FB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>2.4.</w:t>
      </w:r>
      <w:r>
        <w:rPr>
          <w:szCs w:val="24"/>
        </w:rPr>
        <w:tab/>
      </w:r>
      <w:r w:rsidRPr="000D56F0">
        <w:rPr>
          <w:b/>
          <w:szCs w:val="24"/>
          <w:u w:val="single"/>
        </w:rPr>
        <w:t>W celu potwierdzenie wniesienia wadium</w:t>
      </w:r>
      <w:r>
        <w:rPr>
          <w:szCs w:val="24"/>
        </w:rPr>
        <w:t xml:space="preserve"> - </w:t>
      </w:r>
      <w:r w:rsidRPr="006A3A0D">
        <w:rPr>
          <w:szCs w:val="24"/>
          <w:u w:val="single"/>
        </w:rPr>
        <w:t xml:space="preserve">w przypadku wnoszenia wadium w tak zwanych </w:t>
      </w:r>
      <w:r>
        <w:rPr>
          <w:szCs w:val="24"/>
        </w:rPr>
        <w:tab/>
      </w:r>
      <w:r w:rsidRPr="006A3A0D">
        <w:rPr>
          <w:szCs w:val="24"/>
          <w:u w:val="single"/>
        </w:rPr>
        <w:t>formach niepieniężnych</w:t>
      </w:r>
      <w:r>
        <w:rPr>
          <w:szCs w:val="24"/>
        </w:rPr>
        <w:t xml:space="preserve"> </w:t>
      </w:r>
      <w:r>
        <w:t xml:space="preserve">– </w:t>
      </w:r>
      <w:r w:rsidRPr="00491C3A">
        <w:rPr>
          <w:b/>
        </w:rPr>
        <w:t xml:space="preserve">Wykonawca </w:t>
      </w:r>
      <w:r>
        <w:t xml:space="preserve">(w zależności od okoliczności faktycznych) </w:t>
      </w:r>
      <w:r w:rsidRPr="001C2BF3">
        <w:t xml:space="preserve">składa </w:t>
      </w:r>
    </w:p>
    <w:p w:rsidR="00683FB6" w:rsidRDefault="00683FB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dokument, odpowiednio:</w:t>
      </w:r>
    </w:p>
    <w:p w:rsidR="00683FB6" w:rsidRPr="00521A6F" w:rsidRDefault="00683FB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683FB6" w:rsidRDefault="00683FB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971B9E">
        <w:rPr>
          <w:szCs w:val="24"/>
        </w:rPr>
        <w:tab/>
        <w:t>1)</w:t>
      </w:r>
      <w:r>
        <w:rPr>
          <w:szCs w:val="24"/>
        </w:rPr>
        <w:tab/>
      </w:r>
      <w:r w:rsidRPr="00971B9E">
        <w:rPr>
          <w:szCs w:val="24"/>
        </w:rPr>
        <w:t>poręcze</w:t>
      </w:r>
      <w:r>
        <w:rPr>
          <w:szCs w:val="24"/>
        </w:rPr>
        <w:t>nia</w:t>
      </w:r>
      <w:r w:rsidRPr="00971B9E">
        <w:rPr>
          <w:szCs w:val="24"/>
        </w:rPr>
        <w:t xml:space="preserve"> bankow</w:t>
      </w:r>
      <w:r>
        <w:rPr>
          <w:szCs w:val="24"/>
        </w:rPr>
        <w:t>ego</w:t>
      </w:r>
      <w:r w:rsidRPr="00971B9E">
        <w:rPr>
          <w:szCs w:val="24"/>
        </w:rPr>
        <w:t>,</w:t>
      </w:r>
      <w:r>
        <w:rPr>
          <w:szCs w:val="24"/>
        </w:rPr>
        <w:t xml:space="preserve"> lub</w:t>
      </w:r>
    </w:p>
    <w:p w:rsidR="00683FB6" w:rsidRPr="00521A6F" w:rsidRDefault="00683FB6" w:rsidP="00880799">
      <w:pPr>
        <w:tabs>
          <w:tab w:val="left" w:pos="284"/>
          <w:tab w:val="left" w:pos="567"/>
          <w:tab w:val="left" w:pos="851"/>
          <w:tab w:val="left" w:pos="1134"/>
        </w:tabs>
        <w:rPr>
          <w:sz w:val="8"/>
          <w:szCs w:val="8"/>
        </w:rPr>
      </w:pPr>
    </w:p>
    <w:p w:rsidR="00683FB6" w:rsidRDefault="00683FB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971B9E">
        <w:rPr>
          <w:szCs w:val="24"/>
        </w:rPr>
        <w:tab/>
        <w:t>2)</w:t>
      </w:r>
      <w:r>
        <w:rPr>
          <w:szCs w:val="24"/>
        </w:rPr>
        <w:tab/>
      </w:r>
      <w:r w:rsidRPr="00971B9E">
        <w:rPr>
          <w:szCs w:val="24"/>
        </w:rPr>
        <w:t>gwarancji bankow</w:t>
      </w:r>
      <w:r>
        <w:rPr>
          <w:szCs w:val="24"/>
        </w:rPr>
        <w:t>ej</w:t>
      </w:r>
      <w:r w:rsidRPr="00971B9E">
        <w:rPr>
          <w:szCs w:val="24"/>
        </w:rPr>
        <w:t>,</w:t>
      </w:r>
      <w:r>
        <w:rPr>
          <w:szCs w:val="24"/>
        </w:rPr>
        <w:t xml:space="preserve"> lub</w:t>
      </w:r>
    </w:p>
    <w:p w:rsidR="00683FB6" w:rsidRPr="00521A6F" w:rsidRDefault="00683FB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683FB6" w:rsidRDefault="00683FB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971B9E">
        <w:rPr>
          <w:szCs w:val="24"/>
        </w:rPr>
        <w:tab/>
        <w:t>3)</w:t>
      </w:r>
      <w:r>
        <w:rPr>
          <w:szCs w:val="24"/>
        </w:rPr>
        <w:tab/>
      </w:r>
      <w:r w:rsidRPr="00971B9E">
        <w:rPr>
          <w:szCs w:val="24"/>
        </w:rPr>
        <w:t>gwarancji ubezpieczeniow</w:t>
      </w:r>
      <w:r>
        <w:rPr>
          <w:szCs w:val="24"/>
        </w:rPr>
        <w:t>ej</w:t>
      </w:r>
      <w:r w:rsidRPr="00971B9E">
        <w:rPr>
          <w:szCs w:val="24"/>
        </w:rPr>
        <w:t>,</w:t>
      </w:r>
      <w:r>
        <w:rPr>
          <w:szCs w:val="24"/>
        </w:rPr>
        <w:t xml:space="preserve"> lub</w:t>
      </w:r>
    </w:p>
    <w:p w:rsidR="00F14C17" w:rsidRPr="00521A6F" w:rsidRDefault="00F14C17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683FB6" w:rsidRDefault="00683FB6" w:rsidP="009457F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Cs w:val="24"/>
        </w:rPr>
      </w:pPr>
      <w:r>
        <w:rPr>
          <w:szCs w:val="24"/>
        </w:rPr>
        <w:tab/>
      </w:r>
      <w:r w:rsidRPr="00971B9E">
        <w:rPr>
          <w:szCs w:val="24"/>
        </w:rPr>
        <w:t>4)</w:t>
      </w:r>
      <w:r>
        <w:rPr>
          <w:szCs w:val="24"/>
        </w:rPr>
        <w:tab/>
      </w:r>
      <w:r w:rsidRPr="00971B9E">
        <w:rPr>
          <w:szCs w:val="24"/>
        </w:rPr>
        <w:t>poręcze</w:t>
      </w:r>
      <w:r>
        <w:rPr>
          <w:szCs w:val="24"/>
        </w:rPr>
        <w:t xml:space="preserve">nia </w:t>
      </w:r>
      <w:r w:rsidRPr="00971B9E">
        <w:rPr>
          <w:szCs w:val="24"/>
        </w:rPr>
        <w:t>udzielan</w:t>
      </w:r>
      <w:r>
        <w:rPr>
          <w:szCs w:val="24"/>
        </w:rPr>
        <w:t xml:space="preserve">ego </w:t>
      </w:r>
      <w:r w:rsidRPr="00971B9E">
        <w:rPr>
          <w:szCs w:val="24"/>
        </w:rPr>
        <w:t>przez podmioty, o których mowa w art. 6</w:t>
      </w:r>
      <w:r>
        <w:rPr>
          <w:szCs w:val="24"/>
        </w:rPr>
        <w:t>b</w:t>
      </w:r>
      <w:r w:rsidRPr="00971B9E">
        <w:rPr>
          <w:szCs w:val="24"/>
        </w:rPr>
        <w:t xml:space="preserve"> ust. </w:t>
      </w:r>
      <w:r>
        <w:rPr>
          <w:szCs w:val="24"/>
        </w:rPr>
        <w:t>5</w:t>
      </w:r>
      <w:r w:rsidRPr="00971B9E">
        <w:rPr>
          <w:szCs w:val="24"/>
        </w:rPr>
        <w:t xml:space="preserve"> pkt. </w:t>
      </w:r>
      <w:r>
        <w:rPr>
          <w:szCs w:val="24"/>
        </w:rPr>
        <w:t>2</w:t>
      </w:r>
      <w:r w:rsidRPr="00971B9E">
        <w:rPr>
          <w:szCs w:val="24"/>
        </w:rPr>
        <w:t xml:space="preserve"> ustawy</w:t>
      </w:r>
    </w:p>
    <w:p w:rsidR="00683FB6" w:rsidRDefault="00683FB6" w:rsidP="009457F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 dnia 9 listopada 2000 r. o utworzeniu Polskiej Agencji Rozwoju Przedsiębiorczości</w:t>
      </w:r>
    </w:p>
    <w:p w:rsidR="00683FB6" w:rsidRDefault="00683FB6" w:rsidP="009457F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</w:pPr>
      <w:r>
        <w:rPr>
          <w:szCs w:val="24"/>
        </w:rPr>
        <w:tab/>
      </w:r>
      <w:r>
        <w:rPr>
          <w:szCs w:val="24"/>
        </w:rPr>
        <w:tab/>
      </w:r>
      <w:r w:rsidRPr="002E6843">
        <w:rPr>
          <w:color w:val="232020"/>
          <w:szCs w:val="24"/>
        </w:rPr>
        <w:t>(</w:t>
      </w:r>
      <w:r w:rsidR="00A3766A">
        <w:rPr>
          <w:color w:val="232020"/>
          <w:szCs w:val="24"/>
        </w:rPr>
        <w:t xml:space="preserve">t.j. </w:t>
      </w:r>
      <w:r w:rsidRPr="002E6843">
        <w:rPr>
          <w:color w:val="232020"/>
          <w:szCs w:val="24"/>
        </w:rPr>
        <w:t>Dz. U. z 20</w:t>
      </w:r>
      <w:r w:rsidR="00A3766A">
        <w:rPr>
          <w:color w:val="232020"/>
          <w:szCs w:val="24"/>
        </w:rPr>
        <w:t>16</w:t>
      </w:r>
      <w:r w:rsidRPr="002E6843">
        <w:rPr>
          <w:color w:val="232020"/>
          <w:szCs w:val="24"/>
        </w:rPr>
        <w:t xml:space="preserve"> roku </w:t>
      </w:r>
      <w:r w:rsidR="00A3766A">
        <w:rPr>
          <w:color w:val="232020"/>
          <w:szCs w:val="24"/>
        </w:rPr>
        <w:t>poz. 359</w:t>
      </w:r>
      <w:r w:rsidRPr="002E6843">
        <w:rPr>
          <w:color w:val="232020"/>
          <w:szCs w:val="24"/>
        </w:rPr>
        <w:t>, z późn. zm.</w:t>
      </w:r>
      <w:r w:rsidRPr="002E6843">
        <w:t>).</w:t>
      </w:r>
    </w:p>
    <w:p w:rsidR="002B055B" w:rsidRPr="00521A6F" w:rsidRDefault="002B055B" w:rsidP="00521A6F">
      <w:pPr>
        <w:pStyle w:val="Lista"/>
        <w:tabs>
          <w:tab w:val="left" w:pos="568"/>
        </w:tabs>
        <w:ind w:left="0" w:firstLine="0"/>
        <w:rPr>
          <w:sz w:val="8"/>
          <w:szCs w:val="24"/>
        </w:rPr>
      </w:pPr>
    </w:p>
    <w:p w:rsidR="00683FB6" w:rsidRDefault="002B055B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 w:rsidR="00683FB6">
        <w:rPr>
          <w:szCs w:val="24"/>
        </w:rPr>
        <w:t xml:space="preserve">W odniesieniu do wadium wniesionego w formie pieniężnej Zamawiający - celem ustalenia </w:t>
      </w:r>
    </w:p>
    <w:p w:rsidR="00683FB6" w:rsidRDefault="00683FB6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  <w:t xml:space="preserve">Wykonawców którzy wnieśli wadium w tej formie - niezwłocznie po sesji publicznego otwarcia </w:t>
      </w:r>
    </w:p>
    <w:p w:rsidR="00683FB6" w:rsidRDefault="00683FB6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  <w:t xml:space="preserve">ofert dokona sprawdzenia rachunku: </w:t>
      </w:r>
      <w:r w:rsidRPr="00DC5666">
        <w:rPr>
          <w:b/>
          <w:szCs w:val="24"/>
        </w:rPr>
        <w:t>46 1240 1268 1111 0010 3860 4109</w:t>
      </w:r>
      <w:r>
        <w:rPr>
          <w:szCs w:val="24"/>
        </w:rPr>
        <w:t>.</w:t>
      </w:r>
    </w:p>
    <w:p w:rsidR="00E26796" w:rsidRPr="009251BE" w:rsidRDefault="00E26796" w:rsidP="00880799">
      <w:pPr>
        <w:pStyle w:val="Lista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4B4DD8" w:rsidRPr="002B055B" w:rsidRDefault="00AB1CE9" w:rsidP="004B4DD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8"/>
        </w:rPr>
      </w:pPr>
      <w:r>
        <w:rPr>
          <w:szCs w:val="24"/>
        </w:rPr>
        <w:t>2.</w:t>
      </w:r>
      <w:r w:rsidR="005205A2">
        <w:rPr>
          <w:szCs w:val="24"/>
        </w:rPr>
        <w:t>5</w:t>
      </w:r>
      <w:r w:rsidR="000E7D92" w:rsidRPr="0088011A">
        <w:rPr>
          <w:szCs w:val="24"/>
        </w:rPr>
        <w:t>.</w:t>
      </w:r>
      <w:r w:rsidR="000E7D92" w:rsidRPr="0088011A">
        <w:rPr>
          <w:szCs w:val="24"/>
        </w:rPr>
        <w:tab/>
      </w:r>
      <w:r w:rsidR="004B4DD8" w:rsidRPr="00371F63">
        <w:rPr>
          <w:b/>
          <w:szCs w:val="24"/>
          <w:u w:val="single"/>
        </w:rPr>
        <w:t>W celu potwierdzenia</w:t>
      </w:r>
      <w:r w:rsidR="009457F9">
        <w:rPr>
          <w:b/>
          <w:szCs w:val="24"/>
          <w:u w:val="single"/>
        </w:rPr>
        <w:t xml:space="preserve"> braku podstaw do</w:t>
      </w:r>
      <w:r w:rsidR="004B4DD8">
        <w:rPr>
          <w:b/>
          <w:u w:val="single"/>
        </w:rPr>
        <w:t xml:space="preserve"> wykluczeni</w:t>
      </w:r>
      <w:r w:rsidR="009457F9">
        <w:rPr>
          <w:b/>
          <w:u w:val="single"/>
        </w:rPr>
        <w:t>a</w:t>
      </w:r>
      <w:r w:rsidR="004B4DD8">
        <w:rPr>
          <w:b/>
          <w:u w:val="single"/>
        </w:rPr>
        <w:t xml:space="preserve"> z postępowania</w:t>
      </w:r>
      <w:r w:rsidR="004B4DD8">
        <w:rPr>
          <w:b/>
        </w:rPr>
        <w:t>–</w:t>
      </w:r>
      <w:r w:rsidR="004B4DD8" w:rsidRPr="000E7D92">
        <w:rPr>
          <w:b/>
        </w:rPr>
        <w:t xml:space="preserve"> </w:t>
      </w:r>
      <w:r w:rsidR="004B4DD8">
        <w:rPr>
          <w:b/>
        </w:rPr>
        <w:t>Wykonawca s</w:t>
      </w:r>
      <w:r w:rsidR="004B4DD8" w:rsidRPr="00500E0C">
        <w:rPr>
          <w:b/>
          <w:szCs w:val="24"/>
        </w:rPr>
        <w:t>kłada</w:t>
      </w:r>
      <w:r w:rsidR="004B4DD8" w:rsidRPr="002B055B">
        <w:rPr>
          <w:szCs w:val="24"/>
        </w:rPr>
        <w:t>:</w:t>
      </w:r>
    </w:p>
    <w:p w:rsidR="00E16741" w:rsidRPr="00E16741" w:rsidRDefault="004B4DD8" w:rsidP="00DC5666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C5666" w:rsidRDefault="00DC5666" w:rsidP="00DF02C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 w:rsidR="00A508B2" w:rsidRPr="00DF02CB">
        <w:rPr>
          <w:szCs w:val="24"/>
        </w:rPr>
        <w:t>1</w:t>
      </w:r>
      <w:r w:rsidR="00244C7A" w:rsidRPr="00DF02CB">
        <w:rPr>
          <w:szCs w:val="24"/>
        </w:rPr>
        <w:t>)</w:t>
      </w:r>
      <w:r w:rsidR="00244C7A" w:rsidRPr="00DF02CB">
        <w:rPr>
          <w:szCs w:val="24"/>
        </w:rPr>
        <w:tab/>
      </w:r>
      <w:r w:rsidR="00DF02CB" w:rsidRPr="00DF02CB">
        <w:rPr>
          <w:szCs w:val="24"/>
        </w:rPr>
        <w:t xml:space="preserve">odpisu z właściwego rejestru lub z centralnej ewidencji i informacji o działalności gospodarczej </w:t>
      </w:r>
    </w:p>
    <w:p w:rsidR="00BB257C" w:rsidRPr="00DF02CB" w:rsidRDefault="00DC5666" w:rsidP="00DF02C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>wystawiony nie wcześniej niż 6 miesięcy przed upływem terminu składania ofert</w:t>
      </w:r>
      <w:r w:rsidR="00BB257C" w:rsidRPr="00DF02CB">
        <w:rPr>
          <w:szCs w:val="24"/>
        </w:rPr>
        <w:t xml:space="preserve"> </w:t>
      </w:r>
    </w:p>
    <w:p w:rsidR="00DF02CB" w:rsidRPr="00DF02CB" w:rsidRDefault="00DF02CB" w:rsidP="00DF02C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  <w:u w:val="single"/>
        </w:rPr>
      </w:pPr>
      <w:r w:rsidRPr="00DF02CB">
        <w:rPr>
          <w:szCs w:val="24"/>
        </w:rPr>
        <w:lastRenderedPageBreak/>
        <w:tab/>
      </w:r>
      <w:r w:rsidRPr="00DF02CB">
        <w:rPr>
          <w:szCs w:val="24"/>
        </w:rPr>
        <w:tab/>
      </w:r>
      <w:r w:rsidR="00DC5666">
        <w:rPr>
          <w:szCs w:val="24"/>
        </w:rPr>
        <w:tab/>
      </w:r>
      <w:r w:rsidRPr="00DF02CB">
        <w:rPr>
          <w:b/>
          <w:szCs w:val="24"/>
          <w:u w:val="single"/>
        </w:rPr>
        <w:t>Uwaga:</w:t>
      </w:r>
    </w:p>
    <w:p w:rsidR="00DF02CB" w:rsidRPr="00DF02CB" w:rsidRDefault="00DF02CB" w:rsidP="00DF02CB">
      <w:pPr>
        <w:ind w:left="142" w:hanging="142"/>
        <w:rPr>
          <w:szCs w:val="24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 w:rsidRPr="00DF02CB">
        <w:rPr>
          <w:szCs w:val="24"/>
        </w:rPr>
        <w:tab/>
      </w:r>
      <w:r w:rsidR="00DC5666">
        <w:rPr>
          <w:szCs w:val="24"/>
        </w:rPr>
        <w:tab/>
      </w:r>
      <w:r w:rsidRPr="00DF02CB">
        <w:rPr>
          <w:szCs w:val="24"/>
        </w:rPr>
        <w:t xml:space="preserve">Jeżeli Wykonawca ma siedzibę lub miejsce zamieszkania poza terytorium Rzeczypospolitej </w:t>
      </w:r>
    </w:p>
    <w:p w:rsidR="00DC5666" w:rsidRDefault="00DF02CB" w:rsidP="00DF02CB">
      <w:pPr>
        <w:ind w:left="142" w:hanging="142"/>
        <w:rPr>
          <w:szCs w:val="24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 w:rsidRPr="00DF02CB">
        <w:rPr>
          <w:szCs w:val="24"/>
        </w:rPr>
        <w:tab/>
      </w:r>
      <w:r w:rsidR="00DC5666">
        <w:rPr>
          <w:szCs w:val="24"/>
        </w:rPr>
        <w:tab/>
      </w:r>
      <w:r w:rsidRPr="00DF02CB">
        <w:rPr>
          <w:szCs w:val="24"/>
        </w:rPr>
        <w:t xml:space="preserve">Polskiej zamiast dokumentu, który Zamawiający wskazał w pkt. 2.1. </w:t>
      </w:r>
      <w:r w:rsidR="00DC5666">
        <w:rPr>
          <w:szCs w:val="24"/>
        </w:rPr>
        <w:t>ppkt. 3)</w:t>
      </w:r>
      <w:r w:rsidRPr="00DF02CB">
        <w:rPr>
          <w:szCs w:val="24"/>
        </w:rPr>
        <w:t xml:space="preserve"> - składa </w:t>
      </w:r>
    </w:p>
    <w:p w:rsidR="00DC5666" w:rsidRDefault="00DC5666" w:rsidP="00DF02CB">
      <w:pPr>
        <w:ind w:left="142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 xml:space="preserve">dokument lub dokumenty wystawione w kraju, w którym wykonawca ma siedzibę lub miejsce </w:t>
      </w:r>
    </w:p>
    <w:p w:rsidR="00DC5666" w:rsidRDefault="00DC5666" w:rsidP="00DF02CB">
      <w:pPr>
        <w:ind w:left="142" w:hanging="142"/>
        <w:rPr>
          <w:sz w:val="2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 xml:space="preserve">zamieszkania, </w:t>
      </w:r>
      <w:r w:rsidR="00DF02CB" w:rsidRPr="00DF02CB">
        <w:rPr>
          <w:szCs w:val="24"/>
        </w:rPr>
        <w:tab/>
        <w:t>potwierdzające, że nie otwarto jego likwidacji ani nie ogłoszono upadłości.</w:t>
      </w:r>
      <w:r w:rsidR="00DF02CB" w:rsidRPr="00DF02CB">
        <w:rPr>
          <w:sz w:val="20"/>
          <w:szCs w:val="24"/>
        </w:rPr>
        <w:t xml:space="preserve"> </w:t>
      </w:r>
    </w:p>
    <w:p w:rsidR="00DC5666" w:rsidRDefault="00DC5666" w:rsidP="00DF02CB">
      <w:pPr>
        <w:ind w:left="142" w:hanging="142"/>
        <w:rPr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DF02CB" w:rsidRPr="00DF02CB">
        <w:rPr>
          <w:szCs w:val="24"/>
        </w:rPr>
        <w:t xml:space="preserve">Dokument powinien być wystawiony nie wcześniej niż 6 miesięcy przed upływem terminu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>składania ofert.</w:t>
      </w:r>
    </w:p>
    <w:p w:rsidR="00DF02CB" w:rsidRDefault="00DC5666" w:rsidP="00DF02CB">
      <w:pPr>
        <w:ind w:left="142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 xml:space="preserve">Jeżeli w kraju, w którym wykonawca ma siedzibę lub miejsce zamieszkania, nie wydaje się </w:t>
      </w:r>
    </w:p>
    <w:p w:rsidR="00DF02CB" w:rsidRDefault="00DC5666" w:rsidP="00DF02CB">
      <w:pPr>
        <w:ind w:left="142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 xml:space="preserve">takich dokumentów, zastępuje się je dokumentem zawierającym odpowiednio oświadczenie </w:t>
      </w:r>
    </w:p>
    <w:p w:rsidR="00DF02CB" w:rsidRDefault="00DC5666" w:rsidP="00DF02CB">
      <w:pPr>
        <w:ind w:left="142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 xml:space="preserve">wykonawcy, ze wskazaniem osoby albo osób uprawnionych do jego reprezentacji, złożone </w:t>
      </w:r>
    </w:p>
    <w:p w:rsidR="00DF02CB" w:rsidRDefault="00DC5666" w:rsidP="00DF02CB">
      <w:pPr>
        <w:ind w:left="142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 xml:space="preserve">przed notariuszem lub przed organem sądowym, administracyjnym albo organem samorządu </w:t>
      </w:r>
    </w:p>
    <w:p w:rsidR="00DF02CB" w:rsidRPr="00DF02CB" w:rsidRDefault="00DC5666" w:rsidP="00DF02CB">
      <w:pPr>
        <w:ind w:left="142" w:hanging="14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 xml:space="preserve">zawodowego lub </w:t>
      </w:r>
      <w:r w:rsidR="00DF02CB" w:rsidRPr="00DF02CB">
        <w:rPr>
          <w:szCs w:val="24"/>
        </w:rPr>
        <w:tab/>
        <w:t xml:space="preserve">gospodarczego właściwym ze względu na siedzibę lub miejsce zamieszkania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F02CB" w:rsidRPr="00DF02CB">
        <w:rPr>
          <w:szCs w:val="24"/>
        </w:rPr>
        <w:t>wykonawcy.</w:t>
      </w:r>
    </w:p>
    <w:p w:rsidR="00DF02CB" w:rsidRPr="00DC5666" w:rsidRDefault="00DF02CB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244C7A" w:rsidRDefault="005F2C3B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 w:rsidR="00BB257C">
        <w:rPr>
          <w:szCs w:val="24"/>
        </w:rPr>
        <w:t xml:space="preserve">2) </w:t>
      </w:r>
      <w:r w:rsidR="00DF02CB">
        <w:rPr>
          <w:szCs w:val="24"/>
        </w:rPr>
        <w:tab/>
      </w:r>
      <w:r w:rsidR="00244C7A">
        <w:rPr>
          <w:szCs w:val="24"/>
        </w:rPr>
        <w:t xml:space="preserve">W terminie 3 dni od zamieszczenia na stronie internetowej Zamawiającego: </w:t>
      </w:r>
    </w:p>
    <w:p w:rsidR="005F2C3B" w:rsidRDefault="005F2C3B" w:rsidP="005F2C3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15" w:history="1">
        <w:r w:rsidR="009E18CD" w:rsidRPr="00042F45">
          <w:rPr>
            <w:rStyle w:val="Hipercze"/>
            <w:color w:val="auto"/>
            <w:szCs w:val="24"/>
          </w:rPr>
          <w:t>www.sportgdansk.pl</w:t>
        </w:r>
      </w:hyperlink>
      <w:r w:rsidR="00244C7A" w:rsidRPr="00042F45">
        <w:rPr>
          <w:szCs w:val="24"/>
        </w:rPr>
        <w:t xml:space="preserve"> </w:t>
      </w:r>
      <w:r w:rsidR="00244C7A">
        <w:rPr>
          <w:szCs w:val="24"/>
        </w:rPr>
        <w:t xml:space="preserve">informacji dotyczących firm i adresów Wykonawców, którzy złożyli </w:t>
      </w:r>
    </w:p>
    <w:p w:rsidR="005F2C3B" w:rsidRDefault="005F2C3B" w:rsidP="005F2C3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44C7A">
        <w:rPr>
          <w:szCs w:val="24"/>
        </w:rPr>
        <w:t>oferty w terminie,</w:t>
      </w:r>
      <w:r w:rsidR="00244C7A" w:rsidRPr="007E14A3">
        <w:rPr>
          <w:szCs w:val="24"/>
        </w:rPr>
        <w:t xml:space="preserve"> </w:t>
      </w:r>
      <w:r w:rsidR="0080040D">
        <w:rPr>
          <w:szCs w:val="24"/>
        </w:rPr>
        <w:t xml:space="preserve">Wykonawca składa </w:t>
      </w:r>
      <w:r w:rsidR="0080040D" w:rsidRPr="0094739A">
        <w:rPr>
          <w:b/>
          <w:szCs w:val="24"/>
        </w:rPr>
        <w:t xml:space="preserve">oświadczenie o przynależności albo braku </w:t>
      </w:r>
    </w:p>
    <w:p w:rsidR="005F2C3B" w:rsidRDefault="005F2C3B" w:rsidP="005F2C3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80040D" w:rsidRPr="0094739A">
        <w:rPr>
          <w:b/>
          <w:szCs w:val="24"/>
        </w:rPr>
        <w:t>przynależności do tej samej</w:t>
      </w:r>
      <w:r w:rsidR="0055037E" w:rsidRPr="0094739A">
        <w:rPr>
          <w:b/>
          <w:szCs w:val="24"/>
        </w:rPr>
        <w:t xml:space="preserve"> </w:t>
      </w:r>
      <w:r w:rsidR="0080040D" w:rsidRPr="0094739A">
        <w:rPr>
          <w:b/>
          <w:szCs w:val="24"/>
        </w:rPr>
        <w:t>grupy kapitałowej co Wykonawcy</w:t>
      </w:r>
      <w:r w:rsidR="0080040D">
        <w:rPr>
          <w:szCs w:val="24"/>
        </w:rPr>
        <w:t xml:space="preserve">, którzy złożyli odrębne </w:t>
      </w:r>
    </w:p>
    <w:p w:rsidR="0080040D" w:rsidRDefault="005F2C3B" w:rsidP="005F2C3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0040D">
        <w:rPr>
          <w:szCs w:val="24"/>
        </w:rPr>
        <w:t>oferty.</w:t>
      </w:r>
    </w:p>
    <w:p w:rsidR="00F777AE" w:rsidRPr="009251BE" w:rsidRDefault="00244C7A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  <w:r>
        <w:rPr>
          <w:szCs w:val="24"/>
        </w:rPr>
        <w:tab/>
      </w:r>
    </w:p>
    <w:p w:rsidR="00244C7A" w:rsidRPr="007C5A64" w:rsidRDefault="00F777AE" w:rsidP="00DF02CB">
      <w:pPr>
        <w:pStyle w:val="Lista"/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szCs w:val="24"/>
          <w:u w:val="single"/>
        </w:rPr>
      </w:pPr>
      <w:r>
        <w:rPr>
          <w:szCs w:val="24"/>
        </w:rPr>
        <w:tab/>
      </w:r>
      <w:r w:rsidR="00244C7A">
        <w:rPr>
          <w:szCs w:val="24"/>
        </w:rPr>
        <w:tab/>
      </w:r>
      <w:r w:rsidR="005F2C3B">
        <w:rPr>
          <w:szCs w:val="24"/>
        </w:rPr>
        <w:tab/>
      </w:r>
      <w:r w:rsidR="00244C7A" w:rsidRPr="007C5A64">
        <w:rPr>
          <w:b/>
          <w:szCs w:val="24"/>
          <w:u w:val="single"/>
        </w:rPr>
        <w:t>Uwaga:</w:t>
      </w:r>
    </w:p>
    <w:p w:rsidR="00244C7A" w:rsidRDefault="00244C7A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F2C3B">
        <w:rPr>
          <w:szCs w:val="24"/>
        </w:rPr>
        <w:tab/>
        <w:t>a)</w:t>
      </w:r>
      <w:r w:rsidR="005F2C3B">
        <w:rPr>
          <w:szCs w:val="24"/>
        </w:rPr>
        <w:tab/>
      </w:r>
      <w:r>
        <w:rPr>
          <w:szCs w:val="24"/>
        </w:rPr>
        <w:t>W</w:t>
      </w:r>
      <w:r w:rsidRPr="003A1578">
        <w:rPr>
          <w:color w:val="000000"/>
          <w:szCs w:val="24"/>
        </w:rPr>
        <w:t xml:space="preserve"> 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>ykonawca może złożyć wraz</w:t>
      </w:r>
    </w:p>
    <w:p w:rsidR="00244C7A" w:rsidRDefault="005F2C3B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44C7A" w:rsidRPr="003A1578">
        <w:rPr>
          <w:color w:val="000000"/>
          <w:szCs w:val="24"/>
        </w:rPr>
        <w:t xml:space="preserve">z oświadczeniem dokumenty bądź informacje potwierdzające, że powiązania z innym </w:t>
      </w:r>
    </w:p>
    <w:p w:rsidR="00244C7A" w:rsidRDefault="005F2C3B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44C7A" w:rsidRPr="003A1578">
        <w:rPr>
          <w:color w:val="000000"/>
          <w:szCs w:val="24"/>
        </w:rPr>
        <w:t>wykonawcą nie prowadzą do zakłócenia konkurencji w postępowaniu.</w:t>
      </w:r>
    </w:p>
    <w:p w:rsidR="005F2C3B" w:rsidRDefault="005F2C3B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b)</w:t>
      </w:r>
      <w:r>
        <w:rPr>
          <w:color w:val="000000"/>
          <w:szCs w:val="24"/>
        </w:rPr>
        <w:tab/>
      </w:r>
      <w:r w:rsidR="00244C7A" w:rsidRPr="006268B6">
        <w:rPr>
          <w:szCs w:val="24"/>
        </w:rPr>
        <w:t xml:space="preserve">W przypadku </w:t>
      </w:r>
      <w:r w:rsidR="00244C7A" w:rsidRPr="006268B6">
        <w:rPr>
          <w:b/>
          <w:szCs w:val="24"/>
        </w:rPr>
        <w:t>wspólnego ubiegania się o zamówienie przez Wykonawców</w:t>
      </w:r>
      <w:r w:rsidR="00244C7A" w:rsidRPr="006268B6">
        <w:rPr>
          <w:szCs w:val="24"/>
        </w:rPr>
        <w:t xml:space="preserve"> (np. </w:t>
      </w:r>
    </w:p>
    <w:p w:rsidR="005F2C3B" w:rsidRDefault="005F2C3B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44C7A" w:rsidRPr="006268B6">
        <w:rPr>
          <w:szCs w:val="24"/>
        </w:rPr>
        <w:t xml:space="preserve">wspólników spółki cywilnej, konsorcjum), dokumenty, o których mowa w zdaniu </w:t>
      </w:r>
    </w:p>
    <w:p w:rsidR="00244C7A" w:rsidRDefault="005F2C3B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44C7A" w:rsidRPr="006268B6">
        <w:rPr>
          <w:szCs w:val="24"/>
        </w:rPr>
        <w:t>poprzedzającym składa każdy z Wykonawców wspólnie ubiegających się o zamówienie</w:t>
      </w:r>
      <w:r w:rsidR="00244C7A">
        <w:rPr>
          <w:szCs w:val="24"/>
        </w:rPr>
        <w:t>.</w:t>
      </w:r>
    </w:p>
    <w:p w:rsidR="005F2C3B" w:rsidRDefault="005F2C3B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c) </w:t>
      </w:r>
      <w:r>
        <w:rPr>
          <w:szCs w:val="24"/>
        </w:rPr>
        <w:tab/>
        <w:t xml:space="preserve">W przypadku, gdy Wykonawca nie należy do żadnej grupy kapitałowej, może stosowne </w:t>
      </w:r>
    </w:p>
    <w:p w:rsidR="005F2C3B" w:rsidRDefault="005F2C3B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oświadczenie złożyć wraz z ofertą. Zamawiający w pkt. 8 Formularza Oferty zawarł</w:t>
      </w:r>
    </w:p>
    <w:p w:rsidR="005F2C3B" w:rsidRDefault="005F2C3B" w:rsidP="005F2C3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stosowne oświadczenie, którym może posłużyć się Wykonawca</w:t>
      </w:r>
      <w:r w:rsidR="000D22F7">
        <w:rPr>
          <w:szCs w:val="24"/>
        </w:rPr>
        <w:t>.</w:t>
      </w:r>
    </w:p>
    <w:p w:rsidR="00A91DC1" w:rsidRPr="00A57F89" w:rsidRDefault="00A91DC1" w:rsidP="0094739A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 w:val="16"/>
        </w:rPr>
      </w:pPr>
    </w:p>
    <w:p w:rsidR="00FF4966" w:rsidRPr="00805FB4" w:rsidRDefault="00FF4966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  <w:r w:rsidRPr="00FE7C97">
        <w:rPr>
          <w:b/>
        </w:rPr>
        <w:t>3.</w:t>
      </w:r>
      <w:r>
        <w:rPr>
          <w:b/>
        </w:rPr>
        <w:tab/>
        <w:t>ODRZUCENIE OFERTY</w:t>
      </w:r>
    </w:p>
    <w:p w:rsidR="00B429D6" w:rsidRPr="00A57F89" w:rsidRDefault="00B429D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0"/>
        </w:rPr>
      </w:pPr>
    </w:p>
    <w:p w:rsidR="00FF4966" w:rsidRDefault="00FF4966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b/>
        </w:rPr>
      </w:pPr>
      <w:r>
        <w:rPr>
          <w:szCs w:val="24"/>
        </w:rPr>
        <w:t>3.1.</w:t>
      </w:r>
      <w:r>
        <w:rPr>
          <w:szCs w:val="24"/>
        </w:rPr>
        <w:tab/>
      </w:r>
      <w:r>
        <w:rPr>
          <w:b/>
        </w:rPr>
        <w:t>Oferta</w:t>
      </w:r>
      <w:r>
        <w:t xml:space="preserve"> </w:t>
      </w:r>
      <w:r w:rsidRPr="00BA40F2">
        <w:rPr>
          <w:b/>
        </w:rPr>
        <w:t>podlega odrzuceniu</w:t>
      </w:r>
      <w:r>
        <w:rPr>
          <w:b/>
        </w:rPr>
        <w:t xml:space="preserve">, </w:t>
      </w:r>
      <w:r w:rsidR="00A40BA5">
        <w:rPr>
          <w:b/>
        </w:rPr>
        <w:t>jeżeli</w:t>
      </w:r>
      <w:r>
        <w:rPr>
          <w:b/>
        </w:rPr>
        <w:t>:</w:t>
      </w:r>
    </w:p>
    <w:p w:rsidR="006A372C" w:rsidRPr="00A57F89" w:rsidRDefault="006A372C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b/>
          <w:sz w:val="8"/>
        </w:rPr>
      </w:pPr>
    </w:p>
    <w:p w:rsidR="00FF4966" w:rsidRDefault="00FF4966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Cs w:val="24"/>
        </w:rPr>
      </w:pPr>
      <w:r w:rsidRPr="00722CD7">
        <w:rPr>
          <w:szCs w:val="24"/>
        </w:rPr>
        <w:tab/>
        <w:t>1)</w:t>
      </w:r>
      <w:r>
        <w:rPr>
          <w:szCs w:val="24"/>
        </w:rPr>
        <w:tab/>
        <w:t>jest niezgodna z ustawą,</w:t>
      </w:r>
    </w:p>
    <w:p w:rsidR="00DC7281" w:rsidRPr="00CB6991" w:rsidRDefault="00DC7281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DC7281" w:rsidRDefault="00FF4966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</w:r>
      <w:r w:rsidRPr="00722CD7">
        <w:rPr>
          <w:szCs w:val="24"/>
        </w:rPr>
        <w:t xml:space="preserve">jej treść nie odpowiada treści </w:t>
      </w:r>
      <w:r>
        <w:rPr>
          <w:szCs w:val="24"/>
        </w:rPr>
        <w:t xml:space="preserve">SIWZ, </w:t>
      </w:r>
      <w:r w:rsidRPr="00722CD7">
        <w:rPr>
          <w:szCs w:val="24"/>
        </w:rPr>
        <w:t xml:space="preserve">z zastrzeżeniem </w:t>
      </w:r>
      <w:r w:rsidRPr="002A6CD3">
        <w:rPr>
          <w:szCs w:val="24"/>
        </w:rPr>
        <w:t>art. 87 ust. 2 pkt 3 PZP,</w:t>
      </w:r>
    </w:p>
    <w:p w:rsidR="000F3476" w:rsidRPr="00CB6991" w:rsidRDefault="000F3476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8"/>
          <w:szCs w:val="24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 w:rsidRPr="00722CD7">
        <w:rPr>
          <w:szCs w:val="24"/>
        </w:rPr>
        <w:t>3)</w:t>
      </w:r>
      <w:r w:rsidRPr="00722CD7">
        <w:rPr>
          <w:szCs w:val="24"/>
        </w:rPr>
        <w:tab/>
        <w:t xml:space="preserve">jej złożenie stanowi czyn nieuczciwej konkurencji w rozumieniu przepisów o zwalczaniu </w:t>
      </w:r>
    </w:p>
    <w:p w:rsidR="00FF4966" w:rsidRDefault="00FF4966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nieuczciwej konkurencji,</w:t>
      </w:r>
    </w:p>
    <w:p w:rsidR="00CD1029" w:rsidRPr="00CB6991" w:rsidRDefault="00CD1029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C922BE" w:rsidRDefault="00FF4966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722CD7">
        <w:rPr>
          <w:szCs w:val="24"/>
        </w:rPr>
        <w:tab/>
        <w:t>4)</w:t>
      </w:r>
      <w:r w:rsidRPr="00722CD7">
        <w:rPr>
          <w:szCs w:val="24"/>
        </w:rPr>
        <w:tab/>
      </w:r>
      <w:r w:rsidR="00C922BE">
        <w:rPr>
          <w:color w:val="000000"/>
        </w:rPr>
        <w:t>zawiera rażąco niską cenę lub koszt w stosunku do przedmiotu zamówienia,</w:t>
      </w:r>
    </w:p>
    <w:p w:rsidR="00DC7281" w:rsidRPr="00CB6991" w:rsidRDefault="00DC7281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FF4966" w:rsidRDefault="00C922BE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  <w:t>5)</w:t>
      </w:r>
      <w:r>
        <w:rPr>
          <w:szCs w:val="24"/>
        </w:rPr>
        <w:tab/>
        <w:t>została złożona przez W</w:t>
      </w:r>
      <w:r w:rsidR="00FF4966" w:rsidRPr="00722CD7">
        <w:rPr>
          <w:szCs w:val="24"/>
        </w:rPr>
        <w:t xml:space="preserve">ykonawcę wykluczonego z udziału w postępowaniu o udzielenie </w:t>
      </w:r>
    </w:p>
    <w:p w:rsidR="00FF4966" w:rsidRDefault="00FF4966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22CD7">
        <w:rPr>
          <w:szCs w:val="24"/>
        </w:rPr>
        <w:t>zamówienia</w:t>
      </w:r>
      <w:r>
        <w:rPr>
          <w:szCs w:val="24"/>
        </w:rPr>
        <w:t>,</w:t>
      </w:r>
      <w:r w:rsidRPr="00722CD7">
        <w:rPr>
          <w:szCs w:val="24"/>
        </w:rPr>
        <w:t xml:space="preserve"> </w:t>
      </w:r>
    </w:p>
    <w:p w:rsidR="00150A3B" w:rsidRPr="00CB6991" w:rsidRDefault="00150A3B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C922BE" w:rsidRDefault="00FF4966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722CD7">
        <w:rPr>
          <w:szCs w:val="24"/>
        </w:rPr>
        <w:tab/>
        <w:t>6)</w:t>
      </w:r>
      <w:r w:rsidRPr="00722CD7">
        <w:rPr>
          <w:szCs w:val="24"/>
        </w:rPr>
        <w:tab/>
      </w:r>
      <w:r w:rsidR="00C922BE">
        <w:rPr>
          <w:color w:val="000000"/>
        </w:rPr>
        <w:t>zawiera błędy w obliczeniu ceny,</w:t>
      </w:r>
    </w:p>
    <w:p w:rsidR="00DC7281" w:rsidRPr="00CB6991" w:rsidRDefault="00DC7281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722CD7">
        <w:rPr>
          <w:szCs w:val="24"/>
        </w:rPr>
        <w:tab/>
        <w:t>7)</w:t>
      </w:r>
      <w:r w:rsidRPr="00722CD7">
        <w:rPr>
          <w:szCs w:val="24"/>
        </w:rPr>
        <w:tab/>
      </w:r>
      <w:r w:rsidR="00C922BE">
        <w:rPr>
          <w:szCs w:val="24"/>
        </w:rPr>
        <w:t>W</w:t>
      </w:r>
      <w:r w:rsidRPr="00722CD7">
        <w:rPr>
          <w:szCs w:val="24"/>
        </w:rPr>
        <w:t xml:space="preserve">ykonawca w terminie 3 dni od dnia doręczenia zawiadomienia nie zgodził się na poprawienie </w:t>
      </w:r>
    </w:p>
    <w:p w:rsidR="00FF4966" w:rsidRDefault="00FF4966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22CD7">
        <w:rPr>
          <w:szCs w:val="24"/>
        </w:rPr>
        <w:t>omyłki, o której mowa w art. 87 ust. 2 pkt</w:t>
      </w:r>
      <w:r>
        <w:rPr>
          <w:szCs w:val="24"/>
        </w:rPr>
        <w:t xml:space="preserve">. </w:t>
      </w:r>
      <w:r w:rsidRPr="00722CD7">
        <w:rPr>
          <w:szCs w:val="24"/>
        </w:rPr>
        <w:t>3</w:t>
      </w:r>
      <w:r>
        <w:rPr>
          <w:szCs w:val="24"/>
        </w:rPr>
        <w:t xml:space="preserve"> PZP,</w:t>
      </w:r>
    </w:p>
    <w:p w:rsidR="00042F45" w:rsidRPr="00CB6991" w:rsidRDefault="00042F45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042F45" w:rsidRDefault="00042F45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  <w:t>8)</w:t>
      </w:r>
      <w:r>
        <w:rPr>
          <w:szCs w:val="24"/>
        </w:rPr>
        <w:tab/>
        <w:t>wadium nie zostało wniesione lub zostało wniesione w sposób nieprawidłowy,</w:t>
      </w:r>
    </w:p>
    <w:p w:rsidR="00C922BE" w:rsidRDefault="00C922BE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</w:rPr>
      </w:pPr>
      <w:r>
        <w:rPr>
          <w:szCs w:val="24"/>
        </w:rPr>
        <w:tab/>
      </w:r>
      <w:r w:rsidR="00042F45">
        <w:rPr>
          <w:szCs w:val="24"/>
        </w:rPr>
        <w:t>9</w:t>
      </w:r>
      <w:r>
        <w:rPr>
          <w:szCs w:val="24"/>
        </w:rPr>
        <w:t>)</w:t>
      </w:r>
      <w:r>
        <w:rPr>
          <w:szCs w:val="24"/>
        </w:rPr>
        <w:tab/>
        <w:t>W</w:t>
      </w:r>
      <w:r>
        <w:rPr>
          <w:color w:val="000000"/>
        </w:rPr>
        <w:t xml:space="preserve">ykonawca nie wyraził zgody, o której mowa w art. 85 ust. 2, na przedłużenie terminu </w:t>
      </w:r>
    </w:p>
    <w:p w:rsidR="00C922BE" w:rsidRDefault="00C922BE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związania ofertą,</w:t>
      </w:r>
    </w:p>
    <w:p w:rsidR="00BC619B" w:rsidRPr="00CB6991" w:rsidRDefault="00BC619B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8"/>
        </w:rPr>
      </w:pPr>
    </w:p>
    <w:p w:rsidR="00BC619B" w:rsidRDefault="00042F45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10</w:t>
      </w:r>
      <w:r w:rsidR="00BC619B">
        <w:rPr>
          <w:color w:val="000000"/>
        </w:rPr>
        <w:t xml:space="preserve">) </w:t>
      </w:r>
      <w:r w:rsidR="00BC619B">
        <w:rPr>
          <w:color w:val="000000"/>
        </w:rPr>
        <w:tab/>
        <w:t>wadium nie zostało wniesione lub zostało wniesione w sposób nieprawidłowy,</w:t>
      </w:r>
    </w:p>
    <w:p w:rsidR="00F62A36" w:rsidRPr="00CB6991" w:rsidRDefault="00F62A36" w:rsidP="00880799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8"/>
        </w:rPr>
      </w:pPr>
    </w:p>
    <w:p w:rsidR="00C922BE" w:rsidRDefault="00C922BE" w:rsidP="00880799">
      <w:pPr>
        <w:rPr>
          <w:color w:val="000000"/>
        </w:rPr>
      </w:pPr>
      <w:r>
        <w:rPr>
          <w:color w:val="000000"/>
        </w:rPr>
        <w:tab/>
      </w:r>
      <w:r w:rsidR="005517D4">
        <w:rPr>
          <w:color w:val="000000"/>
        </w:rPr>
        <w:tab/>
      </w:r>
      <w:r w:rsidR="00042F45">
        <w:rPr>
          <w:color w:val="000000"/>
        </w:rPr>
        <w:t>11</w:t>
      </w:r>
      <w:r>
        <w:rPr>
          <w:color w:val="000000"/>
        </w:rPr>
        <w:t>)</w:t>
      </w:r>
      <w:r w:rsidR="00F62A36">
        <w:rPr>
          <w:color w:val="000000"/>
        </w:rPr>
        <w:tab/>
      </w:r>
      <w:r>
        <w:rPr>
          <w:color w:val="000000"/>
        </w:rPr>
        <w:t xml:space="preserve">jej przyjęcie naruszałoby bezpieczeństwo publiczne lub istotny interes bezpieczeństwa </w:t>
      </w:r>
    </w:p>
    <w:p w:rsidR="00C922BE" w:rsidRDefault="00F62A36" w:rsidP="0088079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922BE">
        <w:rPr>
          <w:color w:val="000000"/>
        </w:rPr>
        <w:t>państwa, a tego bezpieczeństwa lub interesu nie można zagwarantować w inny sposób,</w:t>
      </w:r>
    </w:p>
    <w:p w:rsidR="00C922BE" w:rsidRPr="00CB6991" w:rsidRDefault="00C922BE" w:rsidP="00880799">
      <w:pPr>
        <w:rPr>
          <w:color w:val="000000"/>
          <w:sz w:val="8"/>
        </w:rPr>
      </w:pPr>
    </w:p>
    <w:p w:rsidR="00FF4966" w:rsidRDefault="00C922BE" w:rsidP="00880799">
      <w:pPr>
        <w:rPr>
          <w:szCs w:val="24"/>
        </w:rPr>
      </w:pPr>
      <w:r>
        <w:rPr>
          <w:color w:val="000000"/>
        </w:rPr>
        <w:tab/>
      </w:r>
      <w:r w:rsidR="005517D4">
        <w:rPr>
          <w:color w:val="000000"/>
        </w:rPr>
        <w:tab/>
      </w:r>
      <w:r>
        <w:rPr>
          <w:color w:val="000000"/>
        </w:rPr>
        <w:t>1</w:t>
      </w:r>
      <w:r w:rsidR="00042F45">
        <w:rPr>
          <w:color w:val="000000"/>
        </w:rPr>
        <w:t>2</w:t>
      </w:r>
      <w:r>
        <w:rPr>
          <w:color w:val="000000"/>
        </w:rPr>
        <w:t>)</w:t>
      </w:r>
      <w:r w:rsidR="005517D4">
        <w:rPr>
          <w:color w:val="000000"/>
        </w:rPr>
        <w:tab/>
      </w:r>
      <w:r w:rsidR="00FF4966" w:rsidRPr="00722CD7">
        <w:rPr>
          <w:szCs w:val="24"/>
        </w:rPr>
        <w:t>jest nieważna na podstawie odrębnych przepisów.</w:t>
      </w:r>
    </w:p>
    <w:p w:rsidR="00FF4966" w:rsidRPr="00092EA4" w:rsidRDefault="00672FEE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b/>
        </w:rPr>
      </w:pPr>
      <w:r>
        <w:rPr>
          <w:szCs w:val="24"/>
        </w:rPr>
        <w:lastRenderedPageBreak/>
        <w:t>3.2</w:t>
      </w:r>
      <w:r w:rsidR="00FF4966">
        <w:rPr>
          <w:szCs w:val="24"/>
        </w:rPr>
        <w:tab/>
      </w:r>
      <w:r w:rsidR="00FF4966" w:rsidRPr="00BF2D80">
        <w:rPr>
          <w:b/>
        </w:rPr>
        <w:t xml:space="preserve">Na </w:t>
      </w:r>
      <w:r w:rsidR="00FF4966">
        <w:rPr>
          <w:b/>
        </w:rPr>
        <w:t xml:space="preserve">Wykonawcy </w:t>
      </w:r>
      <w:r w:rsidR="00FF4966" w:rsidRPr="00BF2D80">
        <w:rPr>
          <w:b/>
        </w:rPr>
        <w:t>spoczywa ciężar udowodnienia</w:t>
      </w:r>
      <w:r w:rsidR="00FF4966" w:rsidRPr="00BA40F2">
        <w:t xml:space="preserve"> </w:t>
      </w:r>
      <w:r w:rsidR="00FF4966">
        <w:t xml:space="preserve">(art. 6 KC), </w:t>
      </w:r>
      <w:r w:rsidR="00FF4966" w:rsidRPr="00092EA4">
        <w:rPr>
          <w:b/>
        </w:rPr>
        <w:t xml:space="preserve">że złożona przez niego oferta </w:t>
      </w:r>
    </w:p>
    <w:p w:rsidR="00FF4966" w:rsidRPr="00092EA4" w:rsidRDefault="00FF4966" w:rsidP="00880799">
      <w:pPr>
        <w:pStyle w:val="Lista2"/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b/>
        </w:rPr>
      </w:pPr>
      <w:r w:rsidRPr="00092EA4">
        <w:rPr>
          <w:b/>
        </w:rPr>
        <w:tab/>
        <w:t>nie podlega odrzuceniu</w:t>
      </w:r>
      <w:r>
        <w:rPr>
          <w:b/>
        </w:rPr>
        <w:t>.</w:t>
      </w:r>
    </w:p>
    <w:p w:rsidR="00AB1CE9" w:rsidRPr="00595B86" w:rsidRDefault="00AB1CE9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FF4966" w:rsidRPr="00123B2C" w:rsidRDefault="00FF4966" w:rsidP="00880799">
      <w:pPr>
        <w:pStyle w:val="Nagwek6"/>
        <w:tabs>
          <w:tab w:val="clear" w:pos="993"/>
          <w:tab w:val="clear" w:pos="1985"/>
          <w:tab w:val="clear" w:pos="2552"/>
          <w:tab w:val="left" w:pos="1701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§ IV - </w:t>
      </w:r>
      <w:r w:rsidRPr="00123B2C">
        <w:rPr>
          <w:sz w:val="28"/>
          <w:szCs w:val="28"/>
        </w:rPr>
        <w:t>MODYFIKACJE I WYJAŚNIENIA TREŚCI SIWZ</w:t>
      </w:r>
    </w:p>
    <w:p w:rsidR="00FF4966" w:rsidRPr="00595B86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</w:rPr>
      </w:pPr>
    </w:p>
    <w:p w:rsidR="00F9594D" w:rsidRDefault="00DB43A3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</w:t>
      </w:r>
      <w:r w:rsidRPr="00EC7926">
        <w:t>.</w:t>
      </w:r>
      <w:r w:rsidRPr="00EC7926">
        <w:tab/>
      </w:r>
      <w:r>
        <w:tab/>
      </w:r>
      <w:r w:rsidRPr="00EC7926">
        <w:t>Wykonawca może zwrócić się do Zamawiającego z prośbą o wyjaśnienie treści SIWZ</w:t>
      </w:r>
      <w:r>
        <w:t xml:space="preserve"> </w:t>
      </w:r>
      <w:r w:rsidRPr="00EC7926">
        <w:t xml:space="preserve">w </w:t>
      </w:r>
      <w:r w:rsidR="00F9594D">
        <w:t>sposób</w:t>
      </w:r>
    </w:p>
    <w:p w:rsidR="00DB43A3" w:rsidRDefault="00F9594D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DB43A3">
        <w:t>określon</w:t>
      </w:r>
      <w:r>
        <w:t xml:space="preserve">y </w:t>
      </w:r>
      <w:r w:rsidR="00DB43A3">
        <w:t xml:space="preserve">w§ </w:t>
      </w:r>
      <w:r w:rsidR="00F070D2">
        <w:t>I</w:t>
      </w:r>
      <w:r w:rsidR="00DB43A3">
        <w:t xml:space="preserve"> pkt. </w:t>
      </w:r>
      <w:r w:rsidR="00CC2B2D">
        <w:t>4.2</w:t>
      </w:r>
      <w:r w:rsidR="00DB43A3">
        <w:t>.</w:t>
      </w:r>
    </w:p>
    <w:p w:rsidR="00B06FE7" w:rsidRPr="00521A6F" w:rsidRDefault="00B06FE7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B761D7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</w:pPr>
      <w:r>
        <w:t>2</w:t>
      </w:r>
      <w:r w:rsidRPr="0005592E">
        <w:t>.</w:t>
      </w:r>
      <w:r>
        <w:tab/>
      </w:r>
      <w:r w:rsidRPr="0005592E">
        <w:tab/>
        <w:t xml:space="preserve">Zamawiający udziela wyjaśnień niezwłocznie, </w:t>
      </w:r>
      <w:r w:rsidR="00B3712B">
        <w:t xml:space="preserve">lecz nie później niż na </w:t>
      </w:r>
      <w:r w:rsidR="00CD1029">
        <w:t>2</w:t>
      </w:r>
      <w:r>
        <w:t xml:space="preserve"> dni przed upływem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</w:pPr>
      <w:r>
        <w:tab/>
      </w:r>
      <w:r>
        <w:tab/>
      </w:r>
      <w:r w:rsidR="00DB43A3">
        <w:t xml:space="preserve">terminu składania ofert, pod warunkiem, że wniosek o wyjaśnienie treści SIWZ wpłynął do </w:t>
      </w:r>
    </w:p>
    <w:p w:rsidR="00DB43A3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</w:pPr>
      <w:r>
        <w:tab/>
      </w:r>
      <w:r>
        <w:tab/>
      </w:r>
      <w:r w:rsidR="00DB43A3">
        <w:t xml:space="preserve">Zamawiającego nie później niż do końca dnia, w którym upływa połowa wyznaczonego terminu </w:t>
      </w: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</w:pPr>
      <w:r>
        <w:tab/>
      </w:r>
      <w:r>
        <w:tab/>
        <w:t>składania ofert.</w:t>
      </w: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</w:pPr>
      <w:r>
        <w:tab/>
      </w:r>
      <w:r>
        <w:tab/>
      </w:r>
      <w:r w:rsidRPr="0005592E">
        <w:t xml:space="preserve">Treść zapytań wraz z wyjaśnieniami </w:t>
      </w:r>
      <w:r>
        <w:t>Z</w:t>
      </w:r>
      <w:r w:rsidRPr="0005592E">
        <w:t xml:space="preserve">amawiający przekazuje </w:t>
      </w:r>
      <w:r>
        <w:t>W</w:t>
      </w:r>
      <w:r w:rsidRPr="0005592E">
        <w:t xml:space="preserve">ykonawcom, którym </w:t>
      </w:r>
      <w:r>
        <w:t xml:space="preserve">doręczył </w:t>
      </w: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  <w:rPr>
          <w:bCs/>
          <w:szCs w:val="24"/>
        </w:rPr>
      </w:pPr>
      <w:r>
        <w:tab/>
      </w:r>
      <w:r>
        <w:tab/>
      </w:r>
      <w:r w:rsidRPr="00360938">
        <w:t xml:space="preserve">SIWZ </w:t>
      </w:r>
      <w:r w:rsidRPr="00360938">
        <w:rPr>
          <w:sz w:val="22"/>
        </w:rPr>
        <w:t>(bez ujawniania źródła zapytania)</w:t>
      </w:r>
      <w:r>
        <w:rPr>
          <w:sz w:val="22"/>
        </w:rPr>
        <w:t xml:space="preserve"> </w:t>
      </w:r>
      <w:r>
        <w:t>i</w:t>
      </w:r>
      <w:r w:rsidRPr="00360938">
        <w:t xml:space="preserve"> </w:t>
      </w:r>
      <w:r w:rsidRPr="00360938">
        <w:rPr>
          <w:bCs/>
          <w:szCs w:val="24"/>
        </w:rPr>
        <w:t xml:space="preserve">zamieszcza na stronie </w:t>
      </w:r>
      <w:r w:rsidRPr="002E62D0">
        <w:rPr>
          <w:bCs/>
          <w:szCs w:val="24"/>
        </w:rPr>
        <w:t>internetowej</w:t>
      </w:r>
      <w:r w:rsidR="00B04A3B">
        <w:rPr>
          <w:bCs/>
          <w:szCs w:val="24"/>
        </w:rPr>
        <w:t>:</w:t>
      </w:r>
      <w:r w:rsidRPr="002E62D0">
        <w:rPr>
          <w:bCs/>
          <w:szCs w:val="24"/>
        </w:rPr>
        <w:t xml:space="preserve"> </w:t>
      </w:r>
      <w:hyperlink r:id="rId16" w:history="1">
        <w:r w:rsidR="0075055B" w:rsidRPr="0028358D">
          <w:rPr>
            <w:rStyle w:val="Hipercze"/>
            <w:bCs/>
            <w:color w:val="auto"/>
            <w:szCs w:val="24"/>
            <w:u w:val="none"/>
          </w:rPr>
          <w:t>www.sportgdansk.pl</w:t>
        </w:r>
      </w:hyperlink>
    </w:p>
    <w:p w:rsidR="00E16741" w:rsidRPr="00521A6F" w:rsidRDefault="00E1674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  <w:rPr>
          <w:bCs/>
          <w:sz w:val="8"/>
          <w:szCs w:val="24"/>
        </w:rPr>
      </w:pP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771B37">
        <w:rPr>
          <w:b/>
          <w:bCs/>
          <w:szCs w:val="24"/>
          <w:u w:val="single"/>
        </w:rPr>
        <w:t>Uwaga</w:t>
      </w:r>
      <w:r w:rsidRPr="00A865A5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</w:p>
    <w:p w:rsidR="00012CA5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Cs/>
          <w:szCs w:val="24"/>
        </w:rPr>
        <w:t xml:space="preserve">Przedłużenie terminu składania ofert nie wpływa na bieg terminu składania wniosku o wyjaśnienie </w:t>
      </w:r>
    </w:p>
    <w:p w:rsidR="00DB43A3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  <w:tab w:val="left" w:pos="2835"/>
          <w:tab w:val="left" w:pos="3544"/>
          <w:tab w:val="left" w:pos="5670"/>
          <w:tab w:val="left" w:pos="6804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DB43A3">
        <w:rPr>
          <w:bCs/>
          <w:szCs w:val="24"/>
        </w:rPr>
        <w:t>treści SIWZ.</w:t>
      </w:r>
    </w:p>
    <w:p w:rsidR="0040706F" w:rsidRPr="00521A6F" w:rsidRDefault="0040706F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8"/>
        </w:rPr>
      </w:pP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EC7926">
        <w:rPr>
          <w:szCs w:val="24"/>
        </w:rPr>
        <w:tab/>
        <w:t>Zamawiający może, przed upływem terminu składania ofert, zmodyfikować treść SIWZ</w:t>
      </w:r>
      <w:r>
        <w:rPr>
          <w:szCs w:val="24"/>
        </w:rPr>
        <w:t>.</w:t>
      </w: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C7926">
        <w:rPr>
          <w:szCs w:val="24"/>
        </w:rPr>
        <w:t xml:space="preserve">Każda wprowadzona </w:t>
      </w:r>
      <w:r>
        <w:rPr>
          <w:szCs w:val="24"/>
        </w:rPr>
        <w:t xml:space="preserve">modyfikacja </w:t>
      </w:r>
      <w:r w:rsidRPr="00EC7926">
        <w:rPr>
          <w:szCs w:val="24"/>
        </w:rPr>
        <w:t xml:space="preserve">zostanie niezwłocznie przekazana </w:t>
      </w:r>
      <w:r w:rsidRPr="002E62D0">
        <w:rPr>
          <w:szCs w:val="24"/>
        </w:rPr>
        <w:t xml:space="preserve">Wykonawcom, którym </w:t>
      </w: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E62D0">
        <w:rPr>
          <w:szCs w:val="24"/>
        </w:rPr>
        <w:t>doręczono SIWZ i zamieszczona na stronie internetowej</w:t>
      </w:r>
      <w:r w:rsidR="00B04A3B">
        <w:rPr>
          <w:szCs w:val="24"/>
        </w:rPr>
        <w:t>:</w:t>
      </w:r>
      <w:r w:rsidRPr="002E62D0">
        <w:rPr>
          <w:szCs w:val="24"/>
        </w:rPr>
        <w:t xml:space="preserve"> </w:t>
      </w:r>
      <w:hyperlink r:id="rId17" w:history="1">
        <w:r w:rsidR="009702FD" w:rsidRPr="009702FD">
          <w:rPr>
            <w:rStyle w:val="Hipercze"/>
            <w:bCs/>
            <w:color w:val="auto"/>
            <w:szCs w:val="24"/>
            <w:u w:val="none"/>
          </w:rPr>
          <w:t>www.sportgdansk.pl</w:t>
        </w:r>
      </w:hyperlink>
      <w:r w:rsidRPr="009702FD">
        <w:rPr>
          <w:bCs/>
          <w:szCs w:val="24"/>
        </w:rPr>
        <w:t xml:space="preserve">, </w:t>
      </w:r>
      <w:r w:rsidRPr="002E62D0">
        <w:rPr>
          <w:szCs w:val="24"/>
        </w:rPr>
        <w:t>stając</w:t>
      </w:r>
      <w:r w:rsidRPr="00EC7926">
        <w:rPr>
          <w:szCs w:val="24"/>
        </w:rPr>
        <w:t xml:space="preserve"> się </w:t>
      </w: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C7926">
        <w:rPr>
          <w:szCs w:val="24"/>
        </w:rPr>
        <w:t>automatycznie integralną częścią</w:t>
      </w:r>
      <w:r>
        <w:rPr>
          <w:szCs w:val="24"/>
        </w:rPr>
        <w:t xml:space="preserve"> SIWZ</w:t>
      </w:r>
      <w:r w:rsidRPr="00EC7926">
        <w:rPr>
          <w:szCs w:val="24"/>
        </w:rPr>
        <w:t>.</w:t>
      </w:r>
    </w:p>
    <w:p w:rsidR="00DB43A3" w:rsidRDefault="00DB43A3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4F4F6F">
        <w:rPr>
          <w:szCs w:val="24"/>
        </w:rPr>
        <w:tab/>
      </w:r>
      <w:r w:rsidRPr="00EC7926">
        <w:rPr>
          <w:szCs w:val="24"/>
          <w:u w:val="single"/>
        </w:rPr>
        <w:t xml:space="preserve">Wszelkie wprowadzone zmiany wiążą </w:t>
      </w:r>
      <w:r>
        <w:rPr>
          <w:szCs w:val="24"/>
          <w:u w:val="single"/>
        </w:rPr>
        <w:t>zarówno Wykonawcę jak i Zamawiającego</w:t>
      </w:r>
      <w:r w:rsidRPr="00EC7926">
        <w:rPr>
          <w:szCs w:val="24"/>
        </w:rPr>
        <w:t>.</w:t>
      </w:r>
    </w:p>
    <w:p w:rsidR="00CB6991" w:rsidRPr="00521A6F" w:rsidRDefault="00CB6991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012CA5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4</w:t>
      </w:r>
      <w:r w:rsidRPr="00EC7926">
        <w:rPr>
          <w:szCs w:val="24"/>
        </w:rPr>
        <w:t>.</w:t>
      </w:r>
      <w:r>
        <w:rPr>
          <w:szCs w:val="24"/>
        </w:rPr>
        <w:tab/>
      </w:r>
      <w:r w:rsidRPr="00EC7926">
        <w:rPr>
          <w:szCs w:val="24"/>
        </w:rPr>
        <w:tab/>
        <w:t>Zamawiający przedłuża termin składania ofert</w:t>
      </w:r>
      <w:r>
        <w:rPr>
          <w:szCs w:val="24"/>
        </w:rPr>
        <w:t xml:space="preserve">, jeśli w wyniku modyfikacji treści SIWZ niezbędny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B43A3">
        <w:rPr>
          <w:szCs w:val="24"/>
        </w:rPr>
        <w:t>jest dodatkowy czas na wprowadzenie zmian w ofertach.</w:t>
      </w:r>
      <w:r w:rsidR="00DB43A3" w:rsidRPr="008929B7">
        <w:rPr>
          <w:szCs w:val="24"/>
        </w:rPr>
        <w:t xml:space="preserve"> </w:t>
      </w:r>
      <w:r w:rsidR="00DB43A3" w:rsidRPr="00EC7926">
        <w:rPr>
          <w:szCs w:val="24"/>
        </w:rPr>
        <w:t xml:space="preserve">W tym przypadku wszelkie prawa i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B43A3" w:rsidRPr="00EC7926">
        <w:rPr>
          <w:szCs w:val="24"/>
        </w:rPr>
        <w:t xml:space="preserve">zobowiązania Zamawiającego i Wykonawcy odnośnie wcześniej ustalonego terminu będą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B43A3" w:rsidRPr="00EC7926">
        <w:rPr>
          <w:szCs w:val="24"/>
        </w:rPr>
        <w:t>podlegały nowemu terminowi.</w:t>
      </w:r>
      <w:r w:rsidR="00DB43A3">
        <w:rPr>
          <w:szCs w:val="24"/>
        </w:rPr>
        <w:t xml:space="preserve"> Informacja o zamianie terminu składania ofert zostanie, </w:t>
      </w:r>
    </w:p>
    <w:p w:rsidR="00DB43A3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B43A3">
        <w:rPr>
          <w:szCs w:val="24"/>
        </w:rPr>
        <w:t>odpowiednio:</w:t>
      </w:r>
    </w:p>
    <w:p w:rsidR="00DB43A3" w:rsidRPr="00521A6F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DB43A3" w:rsidRDefault="00DB43A3" w:rsidP="00880799">
      <w:pPr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 w:rsidR="000078BB">
        <w:rPr>
          <w:szCs w:val="24"/>
        </w:rPr>
        <w:tab/>
      </w:r>
      <w:r>
        <w:rPr>
          <w:szCs w:val="24"/>
        </w:rPr>
        <w:t>opublikowana w</w:t>
      </w:r>
      <w:r w:rsidR="00862C1F">
        <w:rPr>
          <w:szCs w:val="24"/>
        </w:rPr>
        <w:t xml:space="preserve"> </w:t>
      </w:r>
      <w:r w:rsidR="00CD1029">
        <w:rPr>
          <w:szCs w:val="24"/>
        </w:rPr>
        <w:t xml:space="preserve">Biuletynie Zamówień Publicznych </w:t>
      </w:r>
      <w:r>
        <w:rPr>
          <w:szCs w:val="24"/>
        </w:rPr>
        <w:t>(ogłoszenie o zmianie ogłoszenia),</w:t>
      </w:r>
    </w:p>
    <w:p w:rsidR="00EC4378" w:rsidRPr="00521A6F" w:rsidRDefault="00EC4378" w:rsidP="00880799">
      <w:pPr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sz w:val="8"/>
          <w:szCs w:val="24"/>
        </w:rPr>
      </w:pP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 w:rsidR="000078BB">
        <w:rPr>
          <w:szCs w:val="24"/>
        </w:rPr>
        <w:tab/>
      </w:r>
      <w:r>
        <w:rPr>
          <w:szCs w:val="24"/>
        </w:rPr>
        <w:t>zamieszczona na stronie internetowej</w:t>
      </w:r>
      <w:r w:rsidRPr="00355E86">
        <w:rPr>
          <w:szCs w:val="24"/>
        </w:rPr>
        <w:t xml:space="preserve"> </w:t>
      </w:r>
      <w:hyperlink r:id="rId18" w:history="1">
        <w:r w:rsidR="009702FD" w:rsidRPr="009702FD">
          <w:rPr>
            <w:rStyle w:val="Hipercze"/>
            <w:color w:val="auto"/>
            <w:szCs w:val="24"/>
            <w:u w:val="none"/>
          </w:rPr>
          <w:t>www.sportgdansk.pl</w:t>
        </w:r>
      </w:hyperlink>
      <w:r w:rsidRPr="007370AE">
        <w:rPr>
          <w:szCs w:val="24"/>
        </w:rPr>
        <w:t>,</w:t>
      </w:r>
    </w:p>
    <w:p w:rsidR="00DB43A3" w:rsidRPr="00521A6F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 w:rsidR="000078BB">
        <w:rPr>
          <w:szCs w:val="24"/>
        </w:rPr>
        <w:tab/>
      </w:r>
      <w:r>
        <w:rPr>
          <w:szCs w:val="24"/>
        </w:rPr>
        <w:t xml:space="preserve">zamieszczona w siedzibie Zamawiającego na tablicy ogłoszeń przy wejściu głównym do </w:t>
      </w: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budynku</w:t>
      </w:r>
      <w:r w:rsidR="00552D8A">
        <w:rPr>
          <w:szCs w:val="24"/>
        </w:rPr>
        <w:t xml:space="preserve"> </w:t>
      </w:r>
      <w:r>
        <w:rPr>
          <w:szCs w:val="24"/>
        </w:rPr>
        <w:t>siedziby Zamawiającego, oraz</w:t>
      </w:r>
    </w:p>
    <w:p w:rsidR="00DB43A3" w:rsidRPr="00521A6F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10"/>
        </w:rPr>
      </w:pPr>
    </w:p>
    <w:p w:rsidR="00DB43A3" w:rsidRDefault="00DB43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4)</w:t>
      </w:r>
      <w:r w:rsidR="000078BB">
        <w:rPr>
          <w:szCs w:val="24"/>
        </w:rPr>
        <w:tab/>
      </w:r>
      <w:r w:rsidR="007F2CF1">
        <w:rPr>
          <w:szCs w:val="24"/>
        </w:rPr>
        <w:t xml:space="preserve">przekazana </w:t>
      </w:r>
      <w:r>
        <w:rPr>
          <w:szCs w:val="24"/>
        </w:rPr>
        <w:t>Wykonawcom, którym Zamawiający przekazał SIWZ.</w:t>
      </w:r>
    </w:p>
    <w:p w:rsidR="00CF05EB" w:rsidRPr="00B06FE7" w:rsidRDefault="00CF05EB" w:rsidP="00880799">
      <w:pPr>
        <w:pStyle w:val="Nagwek4"/>
        <w:tabs>
          <w:tab w:val="left" w:pos="1701"/>
        </w:tabs>
        <w:ind w:left="0" w:firstLine="0"/>
        <w:jc w:val="left"/>
        <w:rPr>
          <w:b w:val="0"/>
          <w:szCs w:val="28"/>
          <w:u w:val="none"/>
          <w:lang w:val="pl-PL"/>
        </w:rPr>
      </w:pPr>
    </w:p>
    <w:p w:rsidR="00F51120" w:rsidRDefault="00CF05EB" w:rsidP="00880799">
      <w:pPr>
        <w:pStyle w:val="Nagwek4"/>
        <w:tabs>
          <w:tab w:val="left" w:pos="1701"/>
        </w:tabs>
        <w:ind w:left="0" w:firstLine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pl-PL"/>
        </w:rPr>
        <w:tab/>
      </w:r>
      <w:r w:rsidR="00F51120">
        <w:rPr>
          <w:sz w:val="28"/>
          <w:szCs w:val="28"/>
          <w:u w:val="none"/>
        </w:rPr>
        <w:t>§</w:t>
      </w:r>
      <w:r w:rsidR="00F51120">
        <w:rPr>
          <w:sz w:val="28"/>
          <w:szCs w:val="28"/>
          <w:u w:val="none"/>
          <w:lang w:val="pl-PL"/>
        </w:rPr>
        <w:t xml:space="preserve"> </w:t>
      </w:r>
      <w:r w:rsidR="00F51120">
        <w:rPr>
          <w:sz w:val="28"/>
          <w:szCs w:val="28"/>
          <w:u w:val="none"/>
        </w:rPr>
        <w:t>V - WADIUM</w:t>
      </w:r>
    </w:p>
    <w:p w:rsidR="00F51120" w:rsidRPr="00B06FE7" w:rsidRDefault="00F51120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Cs w:val="24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u w:val="single"/>
        </w:rPr>
      </w:pPr>
      <w:r>
        <w:t>1.</w:t>
      </w:r>
      <w:r>
        <w:tab/>
      </w:r>
      <w:r>
        <w:tab/>
        <w:t xml:space="preserve">Wykonawca składając ofertę zobowiązany jest do wniesienia wadium </w:t>
      </w:r>
      <w:r>
        <w:rPr>
          <w:u w:val="single"/>
        </w:rPr>
        <w:t xml:space="preserve">przed upływem terminu </w:t>
      </w:r>
      <w:r w:rsidR="000078BB">
        <w:tab/>
      </w:r>
      <w:r w:rsidR="000078BB">
        <w:tab/>
      </w:r>
      <w:r w:rsidR="000078BB">
        <w:tab/>
      </w:r>
      <w:r>
        <w:rPr>
          <w:u w:val="single"/>
        </w:rPr>
        <w:t>składani</w:t>
      </w:r>
      <w:r w:rsidRPr="000078BB">
        <w:rPr>
          <w:sz w:val="10"/>
          <w:u w:val="single"/>
        </w:rPr>
        <w:t xml:space="preserve">a </w:t>
      </w:r>
      <w:r>
        <w:rPr>
          <w:u w:val="single"/>
        </w:rPr>
        <w:t>ofert.</w:t>
      </w:r>
    </w:p>
    <w:p w:rsidR="003C2472" w:rsidRPr="00521A6F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CB6991" w:rsidRDefault="00CB6991" w:rsidP="00CB699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t>2.</w:t>
      </w:r>
      <w:r>
        <w:tab/>
      </w:r>
      <w:r>
        <w:tab/>
      </w:r>
      <w:r w:rsidRPr="00225373">
        <w:rPr>
          <w:b/>
        </w:rPr>
        <w:t>Wadium</w:t>
      </w:r>
      <w:r>
        <w:t xml:space="preserve"> w wysokości </w:t>
      </w:r>
      <w:r>
        <w:rPr>
          <w:szCs w:val="24"/>
        </w:rPr>
        <w:t>zależnej od części zamówienia, odpowiednio:</w:t>
      </w:r>
    </w:p>
    <w:p w:rsidR="00CB6991" w:rsidRPr="00D4295A" w:rsidRDefault="00CB6991" w:rsidP="00521A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21A6F" w:rsidRDefault="00521A6F" w:rsidP="00521A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CB6991" w:rsidRPr="00266C61">
        <w:rPr>
          <w:b/>
          <w:szCs w:val="24"/>
        </w:rPr>
        <w:t>część nr 1</w:t>
      </w:r>
      <w:r w:rsidR="00CB6991" w:rsidRPr="00266C61">
        <w:rPr>
          <w:szCs w:val="24"/>
        </w:rPr>
        <w:t xml:space="preserve"> –</w:t>
      </w:r>
      <w:r w:rsidR="00CB6991" w:rsidRPr="00266C61">
        <w:rPr>
          <w:szCs w:val="24"/>
          <w:u w:val="single"/>
        </w:rPr>
        <w:t xml:space="preserve"> </w:t>
      </w:r>
      <w:r w:rsidR="000878A2" w:rsidRPr="00266C61">
        <w:rPr>
          <w:szCs w:val="24"/>
          <w:u w:val="single"/>
        </w:rPr>
        <w:t>kompleksowa obsługa i przechowanie infrastruktury plażowej</w:t>
      </w:r>
      <w:r w:rsidR="00CB6991" w:rsidRPr="00266C61">
        <w:rPr>
          <w:szCs w:val="24"/>
        </w:rPr>
        <w:t xml:space="preserve"> – </w:t>
      </w:r>
      <w:r w:rsidR="002B055B">
        <w:rPr>
          <w:szCs w:val="24"/>
        </w:rPr>
        <w:t>4</w:t>
      </w:r>
      <w:r w:rsidR="00CB6991" w:rsidRPr="002B055B">
        <w:rPr>
          <w:b/>
          <w:szCs w:val="24"/>
        </w:rPr>
        <w:t>.000</w:t>
      </w:r>
      <w:r w:rsidR="00A508B2" w:rsidRPr="002B055B">
        <w:rPr>
          <w:b/>
          <w:szCs w:val="24"/>
        </w:rPr>
        <w:t>,00</w:t>
      </w:r>
      <w:r w:rsidR="00CB6991" w:rsidRPr="002B055B">
        <w:rPr>
          <w:szCs w:val="24"/>
        </w:rPr>
        <w:t xml:space="preserve"> </w:t>
      </w:r>
      <w:r w:rsidR="00CB6991" w:rsidRPr="00266C61">
        <w:rPr>
          <w:szCs w:val="24"/>
        </w:rPr>
        <w:t>PLN</w:t>
      </w:r>
      <w:r w:rsidR="000878A2" w:rsidRPr="00266C61">
        <w:rPr>
          <w:szCs w:val="24"/>
        </w:rPr>
        <w:t xml:space="preserve"> </w:t>
      </w:r>
    </w:p>
    <w:p w:rsidR="00CB6991" w:rsidRDefault="00521A6F" w:rsidP="00521A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878A2" w:rsidRPr="00266C61">
        <w:rPr>
          <w:szCs w:val="24"/>
        </w:rPr>
        <w:t xml:space="preserve">(słownie: </w:t>
      </w:r>
      <w:r w:rsidR="002B055B">
        <w:rPr>
          <w:szCs w:val="24"/>
        </w:rPr>
        <w:t>cztery tysią</w:t>
      </w:r>
      <w:r w:rsidR="00A508B2">
        <w:rPr>
          <w:szCs w:val="24"/>
        </w:rPr>
        <w:t>c</w:t>
      </w:r>
      <w:r w:rsidR="002B055B">
        <w:rPr>
          <w:szCs w:val="24"/>
        </w:rPr>
        <w:t>e</w:t>
      </w:r>
      <w:r w:rsidR="000878A2" w:rsidRPr="00266C61">
        <w:rPr>
          <w:szCs w:val="24"/>
        </w:rPr>
        <w:t xml:space="preserve"> złotych 00/100)</w:t>
      </w:r>
    </w:p>
    <w:p w:rsidR="002B055B" w:rsidRPr="00521A6F" w:rsidRDefault="002B055B" w:rsidP="00521A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  <w:u w:val="single"/>
        </w:rPr>
      </w:pPr>
    </w:p>
    <w:p w:rsidR="00521A6F" w:rsidRDefault="00521A6F" w:rsidP="00521A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CB6991" w:rsidRPr="00266C61">
        <w:rPr>
          <w:b/>
          <w:szCs w:val="24"/>
        </w:rPr>
        <w:t>część nr 2</w:t>
      </w:r>
      <w:r w:rsidR="00CB6991" w:rsidRPr="00266C61">
        <w:rPr>
          <w:szCs w:val="24"/>
        </w:rPr>
        <w:t xml:space="preserve"> –</w:t>
      </w:r>
      <w:r w:rsidR="00CB6991" w:rsidRPr="00266C61">
        <w:rPr>
          <w:szCs w:val="24"/>
          <w:u w:val="single"/>
        </w:rPr>
        <w:t xml:space="preserve"> </w:t>
      </w:r>
      <w:r w:rsidR="000878A2" w:rsidRPr="00266C61">
        <w:rPr>
          <w:szCs w:val="24"/>
          <w:u w:val="single"/>
        </w:rPr>
        <w:t>kompleksowa obsługa i przechowanie dolnego podestu molo i trybun przenośnych</w:t>
      </w:r>
      <w:r w:rsidR="00CB6991" w:rsidRPr="00266C61">
        <w:rPr>
          <w:szCs w:val="24"/>
          <w:u w:val="single"/>
        </w:rPr>
        <w:t xml:space="preserve"> </w:t>
      </w:r>
      <w:r w:rsidR="00CB6991" w:rsidRPr="00266C61">
        <w:rPr>
          <w:szCs w:val="24"/>
        </w:rPr>
        <w:t xml:space="preserve">– </w:t>
      </w:r>
    </w:p>
    <w:p w:rsidR="00CB6991" w:rsidRDefault="00521A6F" w:rsidP="00521A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B055B">
        <w:rPr>
          <w:szCs w:val="24"/>
        </w:rPr>
        <w:t>8</w:t>
      </w:r>
      <w:r w:rsidR="00A508B2" w:rsidRPr="002B055B">
        <w:rPr>
          <w:b/>
          <w:szCs w:val="24"/>
        </w:rPr>
        <w:t>00</w:t>
      </w:r>
      <w:r w:rsidR="000878A2" w:rsidRPr="002B055B">
        <w:rPr>
          <w:b/>
          <w:szCs w:val="24"/>
        </w:rPr>
        <w:t>,00</w:t>
      </w:r>
      <w:r w:rsidR="00CB6991" w:rsidRPr="002B055B">
        <w:rPr>
          <w:color w:val="FF0000"/>
          <w:szCs w:val="24"/>
        </w:rPr>
        <w:t xml:space="preserve"> </w:t>
      </w:r>
      <w:r w:rsidR="00CB6991" w:rsidRPr="00266C61">
        <w:rPr>
          <w:szCs w:val="24"/>
        </w:rPr>
        <w:t>PLN</w:t>
      </w:r>
      <w:r w:rsidR="000878A2" w:rsidRPr="00266C61">
        <w:rPr>
          <w:szCs w:val="24"/>
        </w:rPr>
        <w:t xml:space="preserve"> (słownie: </w:t>
      </w:r>
      <w:r w:rsidR="002B055B">
        <w:rPr>
          <w:szCs w:val="24"/>
        </w:rPr>
        <w:t xml:space="preserve">osiemset </w:t>
      </w:r>
      <w:r w:rsidR="000878A2" w:rsidRPr="00266C61">
        <w:rPr>
          <w:szCs w:val="24"/>
        </w:rPr>
        <w:t>złotych 00/100)</w:t>
      </w:r>
    </w:p>
    <w:p w:rsidR="00521A6F" w:rsidRPr="00521A6F" w:rsidRDefault="00521A6F" w:rsidP="00521A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8"/>
          <w:szCs w:val="24"/>
        </w:rPr>
      </w:pPr>
    </w:p>
    <w:p w:rsidR="00CB6991" w:rsidRDefault="00CB6991" w:rsidP="00CB699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Wykonawca wnosi w jednej lub kilku następujących formach:</w:t>
      </w:r>
    </w:p>
    <w:p w:rsidR="006A372C" w:rsidRPr="00521A6F" w:rsidRDefault="006A372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3C2472" w:rsidRDefault="003C2472" w:rsidP="0088079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1)</w:t>
      </w:r>
      <w:r>
        <w:tab/>
        <w:t>pieniądzu,</w:t>
      </w:r>
    </w:p>
    <w:p w:rsidR="003C2472" w:rsidRPr="002E54EB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3C2472" w:rsidRDefault="003C2472" w:rsidP="0088079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2)</w:t>
      </w:r>
      <w:r>
        <w:tab/>
        <w:t>poręczeniach bankowych lub poręczeniach spółdzielczej kasy oszczędnościowo-kredytowej,</w:t>
      </w:r>
    </w:p>
    <w:p w:rsidR="003C2472" w:rsidRDefault="003C2472" w:rsidP="00880799">
      <w:pPr>
        <w:pStyle w:val="Skrconyadreszwrotn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z tym, że poręczenie jest zawsze poręczeniem pieniężnym,</w:t>
      </w:r>
    </w:p>
    <w:p w:rsidR="003C2472" w:rsidRPr="00CB6991" w:rsidRDefault="003C2472" w:rsidP="00880799">
      <w:pPr>
        <w:pStyle w:val="Skrconyadreszwrotn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3)</w:t>
      </w:r>
      <w:r>
        <w:tab/>
        <w:t>gwarancjach bankowych,</w:t>
      </w:r>
    </w:p>
    <w:p w:rsidR="003C2472" w:rsidRPr="00CB6991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256"/>
        </w:tabs>
      </w:pPr>
      <w:r>
        <w:tab/>
      </w:r>
      <w:r>
        <w:tab/>
        <w:t>4)</w:t>
      </w:r>
      <w:r>
        <w:tab/>
        <w:t>gwarancjach ubezpieczeniowych,</w:t>
      </w:r>
    </w:p>
    <w:p w:rsidR="00641AB2" w:rsidRPr="00CB6991" w:rsidRDefault="00641AB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256"/>
        </w:tabs>
        <w:rPr>
          <w:sz w:val="8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lastRenderedPageBreak/>
        <w:tab/>
      </w:r>
      <w:r>
        <w:tab/>
        <w:t>5)</w:t>
      </w:r>
      <w:r>
        <w:tab/>
        <w:t xml:space="preserve">poręczeniach udzielanych przez podmioty, o których mowa w art. 6b ust. 5 pkt. 2 lit. b </w:t>
      </w: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ustawy z dnia 9 listopada 2000 r. o utworzeniu Polskiej Agencji Rozwoju Przedsiębiorczości</w:t>
      </w: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4556D2">
        <w:rPr>
          <w:color w:val="232020"/>
          <w:szCs w:val="24"/>
        </w:rPr>
        <w:t>(</w:t>
      </w:r>
      <w:r w:rsidR="000078BB">
        <w:rPr>
          <w:color w:val="232020"/>
          <w:szCs w:val="24"/>
        </w:rPr>
        <w:t>t.j. Dz. U. z 2016</w:t>
      </w:r>
      <w:r w:rsidRPr="004556D2">
        <w:rPr>
          <w:color w:val="232020"/>
          <w:szCs w:val="24"/>
        </w:rPr>
        <w:t xml:space="preserve"> roku poz. </w:t>
      </w:r>
      <w:r w:rsidR="000078BB">
        <w:rPr>
          <w:color w:val="232020"/>
          <w:szCs w:val="24"/>
        </w:rPr>
        <w:t>359</w:t>
      </w:r>
      <w:r w:rsidRPr="004556D2">
        <w:rPr>
          <w:color w:val="232020"/>
          <w:szCs w:val="24"/>
        </w:rPr>
        <w:t xml:space="preserve"> z późn. zm.</w:t>
      </w:r>
      <w:r w:rsidRPr="004556D2">
        <w:t>).</w:t>
      </w:r>
    </w:p>
    <w:p w:rsidR="000078BB" w:rsidRPr="00521A6F" w:rsidRDefault="000078B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E74537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t>3.</w:t>
      </w:r>
      <w:r>
        <w:tab/>
      </w:r>
      <w:r>
        <w:tab/>
        <w:t xml:space="preserve">Zamawiający </w:t>
      </w:r>
      <w:r w:rsidRPr="007C5A64">
        <w:rPr>
          <w:b/>
        </w:rPr>
        <w:t>odrzuci ofertę</w:t>
      </w:r>
      <w:r>
        <w:t xml:space="preserve"> Wykonawcy, </w:t>
      </w:r>
      <w:r w:rsidRPr="00D15D6D">
        <w:rPr>
          <w:u w:val="single"/>
        </w:rPr>
        <w:t xml:space="preserve">który nie wniósł </w:t>
      </w:r>
      <w:r w:rsidRPr="00D15D6D">
        <w:rPr>
          <w:color w:val="000000"/>
          <w:u w:val="single"/>
        </w:rPr>
        <w:t>wadium lub wadium zostało</w:t>
      </w:r>
      <w:r>
        <w:rPr>
          <w:color w:val="000000"/>
        </w:rPr>
        <w:t xml:space="preserve"> </w:t>
      </w:r>
    </w:p>
    <w:p w:rsidR="003C2472" w:rsidRDefault="00E7453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 w:rsidR="000078BB">
        <w:rPr>
          <w:color w:val="000000"/>
        </w:rPr>
        <w:tab/>
      </w:r>
      <w:r w:rsidR="003C2472" w:rsidRPr="00D15D6D">
        <w:rPr>
          <w:color w:val="000000"/>
          <w:u w:val="single"/>
        </w:rPr>
        <w:t>wniesione w sposób nieprawidłowy</w:t>
      </w:r>
      <w:r w:rsidR="003C2472">
        <w:rPr>
          <w:color w:val="000000"/>
        </w:rPr>
        <w:t>.</w:t>
      </w:r>
    </w:p>
    <w:p w:rsidR="003C2472" w:rsidRPr="00521A6F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4.</w:t>
      </w:r>
      <w:r>
        <w:tab/>
      </w:r>
      <w:r>
        <w:tab/>
        <w:t xml:space="preserve">Wadium wnoszone w pieniądzu wpłaca się przelewem na bankowy rachunek Zamawiającego </w:t>
      </w:r>
    </w:p>
    <w:p w:rsidR="003C2472" w:rsidRPr="00521A6F" w:rsidRDefault="003C2472" w:rsidP="00880799">
      <w:pPr>
        <w:pStyle w:val="Lista2"/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6"/>
        </w:rPr>
      </w:pPr>
    </w:p>
    <w:p w:rsidR="003C2472" w:rsidRDefault="003C2472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46 1240 1268 1111 0010 3860 4109</w:t>
      </w:r>
    </w:p>
    <w:p w:rsidR="003C2472" w:rsidRPr="00521A6F" w:rsidRDefault="003C2472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 w:val="8"/>
          <w:szCs w:val="16"/>
        </w:rPr>
      </w:pPr>
    </w:p>
    <w:p w:rsidR="003C2472" w:rsidRDefault="000078BB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3C2472">
        <w:t>W przelewie należy wskazać tytuł dokonania operacji:</w:t>
      </w:r>
    </w:p>
    <w:p w:rsidR="003C2472" w:rsidRPr="00521A6F" w:rsidRDefault="003C247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3C2472" w:rsidRDefault="000078BB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 w:rsidR="003C2472">
        <w:rPr>
          <w:b/>
        </w:rPr>
        <w:t xml:space="preserve">„Wadium - </w:t>
      </w:r>
      <w:r w:rsidR="003C2472" w:rsidRPr="009D281A">
        <w:rPr>
          <w:b/>
        </w:rPr>
        <w:t>znak sprawy:</w:t>
      </w:r>
      <w:r>
        <w:rPr>
          <w:b/>
        </w:rPr>
        <w:t xml:space="preserve"> ZP1/282/</w:t>
      </w:r>
      <w:r w:rsidR="00B75C4B">
        <w:rPr>
          <w:b/>
        </w:rPr>
        <w:t>29</w:t>
      </w:r>
      <w:r w:rsidR="003C2472">
        <w:rPr>
          <w:b/>
        </w:rPr>
        <w:t>/201</w:t>
      </w:r>
      <w:r w:rsidR="00800443">
        <w:rPr>
          <w:b/>
        </w:rPr>
        <w:t>8</w:t>
      </w:r>
      <w:r w:rsidR="003C2472" w:rsidRPr="009D281A">
        <w:rPr>
          <w:b/>
        </w:rPr>
        <w:t>”</w:t>
      </w:r>
    </w:p>
    <w:p w:rsidR="003C2472" w:rsidRPr="00521A6F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3C2472" w:rsidRDefault="000078B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3C2472">
        <w:rPr>
          <w:u w:val="single"/>
        </w:rPr>
        <w:t>Datą wniesienia wadium jest data uznania rachunku Zamawiającego</w:t>
      </w:r>
      <w:r w:rsidR="003C2472" w:rsidRPr="0002402E">
        <w:t xml:space="preserve">, </w:t>
      </w:r>
      <w:r w:rsidR="003C2472">
        <w:t xml:space="preserve">a nie data wydania </w:t>
      </w:r>
    </w:p>
    <w:p w:rsidR="003C2472" w:rsidRDefault="000078B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3C2472">
        <w:t>dyspozycji przelewu.</w:t>
      </w:r>
    </w:p>
    <w:p w:rsidR="00313C3A" w:rsidRPr="00521A6F" w:rsidRDefault="00313C3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C2472" w:rsidRDefault="000078B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C2472" w:rsidRPr="00971B9E">
        <w:rPr>
          <w:szCs w:val="24"/>
          <w:u w:val="single"/>
        </w:rPr>
        <w:t xml:space="preserve">Zamawiający </w:t>
      </w:r>
      <w:r w:rsidR="003C2472" w:rsidRPr="00971B9E">
        <w:rPr>
          <w:b/>
          <w:szCs w:val="24"/>
          <w:u w:val="single"/>
        </w:rPr>
        <w:t>wykluczy</w:t>
      </w:r>
      <w:r w:rsidR="003C2472" w:rsidRPr="00971B9E">
        <w:rPr>
          <w:szCs w:val="24"/>
          <w:u w:val="single"/>
        </w:rPr>
        <w:t xml:space="preserve"> Wykonawcę</w:t>
      </w:r>
      <w:r w:rsidR="003C2472" w:rsidRPr="00971B9E">
        <w:rPr>
          <w:szCs w:val="24"/>
        </w:rPr>
        <w:t>, w przypadku, gdy w ofercie będzie załączona kopia</w:t>
      </w:r>
      <w:r w:rsidR="003C2472">
        <w:rPr>
          <w:szCs w:val="24"/>
        </w:rPr>
        <w:t xml:space="preserve"> lub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2472" w:rsidRPr="00971B9E">
        <w:rPr>
          <w:szCs w:val="24"/>
        </w:rPr>
        <w:t xml:space="preserve">oryginał przelewu, </w:t>
      </w:r>
      <w:r w:rsidR="003C2472">
        <w:rPr>
          <w:szCs w:val="24"/>
        </w:rPr>
        <w:t>a</w:t>
      </w:r>
      <w:r w:rsidR="003C2472" w:rsidRPr="00971B9E">
        <w:rPr>
          <w:szCs w:val="24"/>
        </w:rPr>
        <w:t xml:space="preserve"> rachun</w:t>
      </w:r>
      <w:r w:rsidR="003C2472">
        <w:rPr>
          <w:szCs w:val="24"/>
        </w:rPr>
        <w:t>e</w:t>
      </w:r>
      <w:r w:rsidR="003C2472" w:rsidRPr="00971B9E">
        <w:rPr>
          <w:szCs w:val="24"/>
        </w:rPr>
        <w:t xml:space="preserve">k Zamawiającego w terminie upływu składania ofert nie będzie </w:t>
      </w:r>
    </w:p>
    <w:p w:rsidR="003C2472" w:rsidRDefault="000078B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C2472" w:rsidRPr="00971B9E">
        <w:rPr>
          <w:szCs w:val="24"/>
        </w:rPr>
        <w:t>uznan</w:t>
      </w:r>
      <w:r w:rsidR="003C2472">
        <w:rPr>
          <w:szCs w:val="24"/>
        </w:rPr>
        <w:t xml:space="preserve">y. </w:t>
      </w:r>
      <w:r w:rsidR="003C2472" w:rsidRPr="00971B9E">
        <w:rPr>
          <w:szCs w:val="24"/>
        </w:rPr>
        <w:t xml:space="preserve">W związku z powyższym </w:t>
      </w:r>
      <w:r w:rsidR="003C2472" w:rsidRPr="00421E0C">
        <w:rPr>
          <w:szCs w:val="24"/>
          <w:u w:val="single"/>
        </w:rPr>
        <w:t xml:space="preserve">Wykonawca powinien uwzględnić czas, który upływa od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2472" w:rsidRPr="00421E0C">
        <w:rPr>
          <w:szCs w:val="24"/>
          <w:u w:val="single"/>
        </w:rPr>
        <w:t>momentu wydania polecenia przelewu do momentu uznania rachunku Zamawiającego</w:t>
      </w:r>
      <w:r w:rsidR="003C2472" w:rsidRPr="00971B9E">
        <w:rPr>
          <w:szCs w:val="24"/>
        </w:rPr>
        <w:t>.</w:t>
      </w:r>
    </w:p>
    <w:p w:rsidR="003C2472" w:rsidRPr="00521A6F" w:rsidRDefault="003C2472" w:rsidP="00880799">
      <w:pPr>
        <w:pStyle w:val="Lista2"/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5</w:t>
      </w:r>
      <w:r w:rsidRPr="00971B9E">
        <w:rPr>
          <w:szCs w:val="24"/>
        </w:rPr>
        <w:t>.</w:t>
      </w:r>
      <w:r w:rsidRPr="00971B9E">
        <w:rPr>
          <w:szCs w:val="24"/>
        </w:rPr>
        <w:tab/>
      </w:r>
      <w:r>
        <w:rPr>
          <w:szCs w:val="24"/>
        </w:rPr>
        <w:tab/>
      </w:r>
      <w:r w:rsidRPr="00971B9E">
        <w:rPr>
          <w:szCs w:val="24"/>
        </w:rPr>
        <w:t xml:space="preserve">W przypadku wnoszenia wadium w </w:t>
      </w:r>
      <w:r>
        <w:rPr>
          <w:szCs w:val="24"/>
        </w:rPr>
        <w:t xml:space="preserve">tak zwanej </w:t>
      </w:r>
      <w:r w:rsidRPr="00971B9E">
        <w:rPr>
          <w:szCs w:val="24"/>
        </w:rPr>
        <w:t>formie</w:t>
      </w:r>
      <w:r>
        <w:rPr>
          <w:szCs w:val="24"/>
        </w:rPr>
        <w:t xml:space="preserve"> niepieniężnej, odpowiednio</w:t>
      </w:r>
      <w:r w:rsidRPr="00971B9E">
        <w:rPr>
          <w:szCs w:val="24"/>
        </w:rPr>
        <w:t>:</w:t>
      </w:r>
    </w:p>
    <w:p w:rsidR="003C2472" w:rsidRPr="00CB6991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971B9E">
        <w:rPr>
          <w:szCs w:val="24"/>
        </w:rPr>
        <w:tab/>
      </w:r>
      <w:r>
        <w:rPr>
          <w:szCs w:val="24"/>
        </w:rPr>
        <w:tab/>
      </w:r>
      <w:r w:rsidRPr="00971B9E">
        <w:rPr>
          <w:szCs w:val="24"/>
        </w:rPr>
        <w:t>1)</w:t>
      </w:r>
      <w:r>
        <w:rPr>
          <w:szCs w:val="24"/>
        </w:rPr>
        <w:tab/>
      </w:r>
      <w:r w:rsidRPr="00971B9E">
        <w:rPr>
          <w:szCs w:val="24"/>
        </w:rPr>
        <w:t>poręczeń bankowych,</w:t>
      </w:r>
      <w:r>
        <w:rPr>
          <w:szCs w:val="24"/>
        </w:rPr>
        <w:t xml:space="preserve"> lub</w:t>
      </w:r>
    </w:p>
    <w:p w:rsidR="003C2472" w:rsidRPr="00CB6991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971B9E">
        <w:rPr>
          <w:szCs w:val="24"/>
        </w:rPr>
        <w:tab/>
      </w:r>
      <w:r>
        <w:rPr>
          <w:szCs w:val="24"/>
        </w:rPr>
        <w:tab/>
      </w:r>
      <w:r w:rsidRPr="00971B9E">
        <w:rPr>
          <w:szCs w:val="24"/>
        </w:rPr>
        <w:t>2)</w:t>
      </w:r>
      <w:r>
        <w:rPr>
          <w:szCs w:val="24"/>
        </w:rPr>
        <w:tab/>
      </w:r>
      <w:r w:rsidRPr="00971B9E">
        <w:rPr>
          <w:szCs w:val="24"/>
        </w:rPr>
        <w:t>gwarancji bankowych,</w:t>
      </w:r>
      <w:r>
        <w:rPr>
          <w:szCs w:val="24"/>
        </w:rPr>
        <w:t xml:space="preserve"> lub</w:t>
      </w:r>
    </w:p>
    <w:p w:rsidR="003C2472" w:rsidRPr="00CB6991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971B9E">
        <w:rPr>
          <w:szCs w:val="24"/>
        </w:rPr>
        <w:tab/>
      </w:r>
      <w:r>
        <w:rPr>
          <w:szCs w:val="24"/>
        </w:rPr>
        <w:tab/>
      </w:r>
      <w:r w:rsidRPr="00971B9E">
        <w:rPr>
          <w:szCs w:val="24"/>
        </w:rPr>
        <w:t>3)</w:t>
      </w:r>
      <w:r>
        <w:rPr>
          <w:szCs w:val="24"/>
        </w:rPr>
        <w:tab/>
      </w:r>
      <w:r w:rsidRPr="00971B9E">
        <w:rPr>
          <w:szCs w:val="24"/>
        </w:rPr>
        <w:t>gwarancji ubezpieczeniowych,</w:t>
      </w:r>
      <w:r>
        <w:rPr>
          <w:szCs w:val="24"/>
        </w:rPr>
        <w:t xml:space="preserve"> lub</w:t>
      </w:r>
    </w:p>
    <w:p w:rsidR="003C2472" w:rsidRPr="00CB6991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71B9E">
        <w:rPr>
          <w:szCs w:val="24"/>
        </w:rPr>
        <w:t>4)</w:t>
      </w:r>
      <w:r>
        <w:rPr>
          <w:szCs w:val="24"/>
        </w:rPr>
        <w:tab/>
      </w:r>
      <w:r w:rsidRPr="00971B9E">
        <w:rPr>
          <w:szCs w:val="24"/>
        </w:rPr>
        <w:t>poręczeń udzielanych przez podmioty, o których mowa w art. 6</w:t>
      </w:r>
      <w:r>
        <w:rPr>
          <w:szCs w:val="24"/>
        </w:rPr>
        <w:t>b</w:t>
      </w:r>
      <w:r w:rsidRPr="00971B9E">
        <w:rPr>
          <w:szCs w:val="24"/>
        </w:rPr>
        <w:t xml:space="preserve"> ust. </w:t>
      </w:r>
      <w:r>
        <w:rPr>
          <w:szCs w:val="24"/>
        </w:rPr>
        <w:t>5</w:t>
      </w:r>
      <w:r w:rsidRPr="00971B9E">
        <w:rPr>
          <w:szCs w:val="24"/>
        </w:rPr>
        <w:t xml:space="preserve"> pkt. </w:t>
      </w:r>
      <w:r>
        <w:rPr>
          <w:szCs w:val="24"/>
        </w:rPr>
        <w:t>2</w:t>
      </w:r>
      <w:r w:rsidRPr="00971B9E">
        <w:rPr>
          <w:szCs w:val="24"/>
        </w:rPr>
        <w:t xml:space="preserve"> ustawy</w:t>
      </w:r>
      <w:r>
        <w:rPr>
          <w:szCs w:val="24"/>
        </w:rPr>
        <w:t xml:space="preserve"> z dnia</w:t>
      </w:r>
    </w:p>
    <w:p w:rsidR="001F1D71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 listopada 2000 r. o utworzeniu Polskiej Agencji Rozwoju Przedsiębiorczości</w:t>
      </w:r>
      <w:r w:rsidR="001F1D71">
        <w:rPr>
          <w:szCs w:val="24"/>
        </w:rPr>
        <w:t xml:space="preserve"> (przywołanej </w:t>
      </w:r>
    </w:p>
    <w:p w:rsidR="003C2472" w:rsidRDefault="001F1D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powyżej)</w:t>
      </w:r>
      <w:r w:rsidR="003C2472" w:rsidRPr="00304C89">
        <w:t>.</w:t>
      </w:r>
    </w:p>
    <w:p w:rsidR="003C2472" w:rsidRPr="00CB6991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3C2472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B9E">
        <w:rPr>
          <w:sz w:val="24"/>
          <w:szCs w:val="24"/>
        </w:rPr>
        <w:t xml:space="preserve">Wykonawca w ofercie składa </w:t>
      </w:r>
      <w:r>
        <w:rPr>
          <w:sz w:val="24"/>
          <w:szCs w:val="24"/>
        </w:rPr>
        <w:t>- w zależności od tego, co wynika z treści złożonego dokumentu</w:t>
      </w:r>
    </w:p>
    <w:p w:rsidR="003C2472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Pr="00971B9E">
        <w:rPr>
          <w:sz w:val="24"/>
          <w:szCs w:val="24"/>
        </w:rPr>
        <w:t xml:space="preserve">oryginał </w:t>
      </w:r>
      <w:r>
        <w:rPr>
          <w:sz w:val="24"/>
          <w:szCs w:val="24"/>
        </w:rPr>
        <w:t xml:space="preserve">lub kopię dokumentu </w:t>
      </w:r>
      <w:r w:rsidRPr="00971B9E">
        <w:rPr>
          <w:sz w:val="24"/>
          <w:szCs w:val="24"/>
        </w:rPr>
        <w:t>potwierdzające</w:t>
      </w:r>
      <w:r>
        <w:rPr>
          <w:sz w:val="24"/>
          <w:szCs w:val="24"/>
        </w:rPr>
        <w:t xml:space="preserve"> </w:t>
      </w:r>
      <w:r w:rsidRPr="00971B9E">
        <w:rPr>
          <w:sz w:val="24"/>
          <w:szCs w:val="24"/>
        </w:rPr>
        <w:t>wniesienie wadium.</w:t>
      </w:r>
      <w:r>
        <w:rPr>
          <w:sz w:val="24"/>
          <w:szCs w:val="24"/>
        </w:rPr>
        <w:t xml:space="preserve"> </w:t>
      </w:r>
    </w:p>
    <w:p w:rsidR="003C2472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B9E">
        <w:rPr>
          <w:sz w:val="24"/>
          <w:szCs w:val="24"/>
        </w:rPr>
        <w:t>Wykonawca</w:t>
      </w:r>
      <w:r>
        <w:rPr>
          <w:sz w:val="24"/>
          <w:szCs w:val="24"/>
        </w:rPr>
        <w:t xml:space="preserve"> w przypadku załączenia do </w:t>
      </w:r>
      <w:r w:rsidRPr="00971B9E">
        <w:rPr>
          <w:sz w:val="24"/>
          <w:szCs w:val="24"/>
        </w:rPr>
        <w:t>ofer</w:t>
      </w:r>
      <w:r>
        <w:rPr>
          <w:sz w:val="24"/>
          <w:szCs w:val="24"/>
        </w:rPr>
        <w:t xml:space="preserve">ty oryginału dokumentu potwierdzającego wniesienie </w:t>
      </w:r>
    </w:p>
    <w:p w:rsidR="003C2472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wadium </w:t>
      </w:r>
      <w:r w:rsidRPr="00971B9E">
        <w:rPr>
          <w:sz w:val="24"/>
          <w:szCs w:val="24"/>
        </w:rPr>
        <w:t>powinien</w:t>
      </w:r>
      <w:r>
        <w:rPr>
          <w:sz w:val="24"/>
          <w:szCs w:val="24"/>
        </w:rPr>
        <w:t xml:space="preserve"> to uczynić w sposób następujący: </w:t>
      </w:r>
      <w:r w:rsidRPr="00971B9E">
        <w:rPr>
          <w:sz w:val="24"/>
          <w:szCs w:val="24"/>
        </w:rPr>
        <w:t>złożyć dokument</w:t>
      </w:r>
      <w:r>
        <w:rPr>
          <w:sz w:val="24"/>
          <w:szCs w:val="24"/>
        </w:rPr>
        <w:t xml:space="preserve"> </w:t>
      </w:r>
      <w:r w:rsidRPr="00971B9E">
        <w:rPr>
          <w:sz w:val="24"/>
          <w:szCs w:val="24"/>
        </w:rPr>
        <w:t>w dwóch formach:</w:t>
      </w:r>
    </w:p>
    <w:p w:rsidR="003C2472" w:rsidRPr="00521A6F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8"/>
        </w:rPr>
      </w:pPr>
    </w:p>
    <w:p w:rsidR="003C2472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71B9E">
        <w:rPr>
          <w:sz w:val="24"/>
          <w:szCs w:val="24"/>
        </w:rPr>
        <w:tab/>
        <w:t>1)</w:t>
      </w:r>
      <w:r>
        <w:rPr>
          <w:sz w:val="24"/>
          <w:szCs w:val="24"/>
        </w:rPr>
        <w:tab/>
      </w:r>
      <w:r w:rsidRPr="00971B9E">
        <w:rPr>
          <w:sz w:val="24"/>
          <w:szCs w:val="24"/>
        </w:rPr>
        <w:t>oryginału, który nie będzie w sposób trwały związany z oferta, np. w dodatkowej kopercie,</w:t>
      </w:r>
    </w:p>
    <w:p w:rsidR="00CD1029" w:rsidRPr="00521A6F" w:rsidRDefault="00CD1029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C2472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B9E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971B9E">
        <w:rPr>
          <w:sz w:val="24"/>
          <w:szCs w:val="24"/>
        </w:rPr>
        <w:t xml:space="preserve">kopii poświadczonej przez Wykonawcę za zgodność z oryginałem – którą można w sposób </w:t>
      </w:r>
    </w:p>
    <w:p w:rsidR="003C2472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B9E">
        <w:rPr>
          <w:sz w:val="24"/>
          <w:szCs w:val="24"/>
        </w:rPr>
        <w:t>trwały związać z ofertą.</w:t>
      </w:r>
    </w:p>
    <w:p w:rsidR="003C2472" w:rsidRPr="00521A6F" w:rsidRDefault="003C2472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3C2472" w:rsidRDefault="003C2472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6</w:t>
      </w:r>
      <w:r w:rsidRPr="00E011FE">
        <w:rPr>
          <w:szCs w:val="24"/>
        </w:rPr>
        <w:t>.</w:t>
      </w:r>
      <w:r w:rsidRPr="00E011FE">
        <w:rPr>
          <w:szCs w:val="24"/>
        </w:rPr>
        <w:tab/>
      </w:r>
      <w:r>
        <w:rPr>
          <w:szCs w:val="24"/>
        </w:rPr>
        <w:tab/>
      </w:r>
      <w:r w:rsidRPr="00E011FE">
        <w:rPr>
          <w:szCs w:val="24"/>
        </w:rPr>
        <w:t xml:space="preserve">Dokument wadium wniesionego w formach określonych w pkt. </w:t>
      </w:r>
      <w:r>
        <w:rPr>
          <w:szCs w:val="24"/>
        </w:rPr>
        <w:t xml:space="preserve">5 </w:t>
      </w:r>
      <w:r w:rsidRPr="00E011FE">
        <w:rPr>
          <w:szCs w:val="24"/>
        </w:rPr>
        <w:t xml:space="preserve">musi zawierać następujące </w:t>
      </w:r>
    </w:p>
    <w:p w:rsidR="003C2472" w:rsidRDefault="003C2472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011FE">
        <w:rPr>
          <w:szCs w:val="24"/>
        </w:rPr>
        <w:t>elementy:</w:t>
      </w:r>
    </w:p>
    <w:p w:rsidR="000078BB" w:rsidRPr="00AF1F9D" w:rsidRDefault="000078BB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</w:t>
      </w:r>
      <w:r w:rsidRPr="00971B9E">
        <w:rPr>
          <w:szCs w:val="24"/>
        </w:rPr>
        <w:t>)</w:t>
      </w:r>
      <w:r>
        <w:rPr>
          <w:szCs w:val="24"/>
        </w:rPr>
        <w:tab/>
      </w:r>
      <w:r w:rsidRPr="00527CAA">
        <w:rPr>
          <w:szCs w:val="24"/>
          <w:u w:val="single"/>
        </w:rPr>
        <w:t>W</w:t>
      </w:r>
      <w:r w:rsidRPr="00971B9E">
        <w:rPr>
          <w:szCs w:val="24"/>
          <w:u w:val="single"/>
        </w:rPr>
        <w:t>skazanie gwaranta</w:t>
      </w:r>
      <w:r w:rsidRPr="00971B9E">
        <w:rPr>
          <w:szCs w:val="24"/>
        </w:rPr>
        <w:t xml:space="preserve"> poręczenia</w:t>
      </w:r>
      <w:r>
        <w:rPr>
          <w:szCs w:val="24"/>
        </w:rPr>
        <w:t>/</w:t>
      </w:r>
      <w:r w:rsidRPr="00971B9E">
        <w:rPr>
          <w:szCs w:val="24"/>
        </w:rPr>
        <w:t>gwarancj</w:t>
      </w:r>
      <w:r>
        <w:rPr>
          <w:szCs w:val="24"/>
        </w:rPr>
        <w:t>i.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527CAA">
        <w:rPr>
          <w:szCs w:val="24"/>
        </w:rPr>
        <w:tab/>
      </w:r>
      <w:r w:rsidRPr="00527CA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(Podmiot wystawiający</w:t>
      </w:r>
      <w:r w:rsidRPr="00971B9E">
        <w:rPr>
          <w:szCs w:val="24"/>
        </w:rPr>
        <w:t xml:space="preserve"> poręczenie lub</w:t>
      </w:r>
      <w:r>
        <w:rPr>
          <w:szCs w:val="24"/>
        </w:rPr>
        <w:t xml:space="preserve"> </w:t>
      </w:r>
      <w:r>
        <w:t>gwarancję)</w:t>
      </w:r>
    </w:p>
    <w:p w:rsidR="00D4745A" w:rsidRPr="00AF1F9D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2)</w:t>
      </w:r>
      <w:r>
        <w:tab/>
      </w:r>
      <w:r>
        <w:rPr>
          <w:u w:val="single"/>
        </w:rPr>
        <w:t>W</w:t>
      </w:r>
      <w:r w:rsidRPr="0074700F">
        <w:rPr>
          <w:u w:val="single"/>
        </w:rPr>
        <w:t>skazanie podmiotu zlecającego</w:t>
      </w:r>
      <w:r>
        <w:t xml:space="preserve"> ustanowienie poręczenia/gwarancji.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527CAA">
        <w:tab/>
      </w:r>
      <w:r w:rsidRPr="00527CAA">
        <w:tab/>
      </w:r>
      <w:r>
        <w:tab/>
      </w:r>
      <w:r>
        <w:tab/>
        <w:t>(Wykonawca w imieniu, którego ustanowiono poręczenie/gwarancję)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W przypadku Wykonawców wspólnie ubiegających się o udzielenie zamówienia (wspólnicy 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spółki cywilnej, konsorcjanci tworzący konsorcjum) Zamawiający prosi, aby w treści 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poręczenia/gwarancji wymienić wszystkich Wykonawców wspólnie ubiegających się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o udzielenie zamówienia lub wskazać, że podmiot zlecający ustanowienie poręczenia/gwarancji 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działa w imieniu Wykonawców wspólnie ubiegających się o udzielenie zamówienia.</w:t>
      </w:r>
    </w:p>
    <w:p w:rsidR="00D4745A" w:rsidRPr="00AF1F9D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3</w:t>
      </w:r>
      <w:r w:rsidRPr="00971B9E">
        <w:t>)</w:t>
      </w:r>
      <w:r>
        <w:tab/>
      </w:r>
      <w:r>
        <w:rPr>
          <w:u w:val="single"/>
        </w:rPr>
        <w:t>W</w:t>
      </w:r>
      <w:r w:rsidRPr="00971B9E">
        <w:rPr>
          <w:u w:val="single"/>
        </w:rPr>
        <w:t>skazanie beneficjenta</w:t>
      </w:r>
      <w:r w:rsidRPr="00971B9E">
        <w:t xml:space="preserve"> poręczenia</w:t>
      </w:r>
      <w:r>
        <w:t>/gwarancji.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(Gdański Ośrodek Sportu z siedzibą:</w:t>
      </w:r>
      <w:r w:rsidRPr="00071EDC">
        <w:t xml:space="preserve"> 80-221 </w:t>
      </w:r>
      <w:r>
        <w:t>Gdańsk, ul. Traugutta 29, który działa w imieniu</w:t>
      </w:r>
    </w:p>
    <w:p w:rsidR="00D4745A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Gminy Miasta Gdańska, zgodnie z § I pkt. 1</w:t>
      </w:r>
      <w:r w:rsidRPr="00971B9E">
        <w:t>)</w:t>
      </w:r>
    </w:p>
    <w:p w:rsidR="00D4745A" w:rsidRPr="00AF1F9D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D4745A" w:rsidRDefault="00521A6F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D4745A">
        <w:tab/>
        <w:t>4)</w:t>
      </w:r>
      <w:r w:rsidR="00D4745A">
        <w:tab/>
      </w:r>
      <w:r w:rsidR="00D4745A">
        <w:rPr>
          <w:u w:val="single"/>
        </w:rPr>
        <w:t>O</w:t>
      </w:r>
      <w:r w:rsidR="00D4745A" w:rsidRPr="00C86D13">
        <w:rPr>
          <w:u w:val="single"/>
        </w:rPr>
        <w:t>kreślenie zadania</w:t>
      </w:r>
      <w:r w:rsidR="00D4745A">
        <w:t xml:space="preserve">, którego dotyczy </w:t>
      </w:r>
      <w:r w:rsidR="00D4745A" w:rsidRPr="00C86D13">
        <w:t>poręczenie/gwarancja</w:t>
      </w:r>
      <w:r w:rsidR="00D4745A">
        <w:t>.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(Nazwa nadana zamówieniu przez Zamawiającego, zgodnie z § I pkt. 2, lub wskazanie na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sygnaturę ogłoszenia o zamówieniu)</w:t>
      </w:r>
    </w:p>
    <w:p w:rsidR="00D4745A" w:rsidRPr="00AF1F9D" w:rsidRDefault="00D4745A" w:rsidP="00D4745A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D4745A" w:rsidRDefault="00D4745A" w:rsidP="00D4745A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lastRenderedPageBreak/>
        <w:tab/>
      </w:r>
      <w:r>
        <w:tab/>
        <w:t>5)</w:t>
      </w:r>
      <w:r>
        <w:tab/>
      </w:r>
      <w:r>
        <w:rPr>
          <w:u w:val="single"/>
        </w:rPr>
        <w:t>Z</w:t>
      </w:r>
      <w:r w:rsidRPr="0074700F">
        <w:rPr>
          <w:u w:val="single"/>
        </w:rPr>
        <w:t>obowiązanie gwaranta</w:t>
      </w:r>
      <w:r>
        <w:t xml:space="preserve"> do zapłacenia beneficjentowi kwoty poręczenia/gwarancji.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2634D7">
        <w:tab/>
      </w:r>
      <w:r w:rsidRPr="002634D7">
        <w:tab/>
      </w:r>
      <w:r>
        <w:tab/>
        <w:t xml:space="preserve">(Z treści poręczenia/gwarancji musi jednoznacznie wynikać, że Gwarant zapłaci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beneficjentowi kwotę gwarancji/poręczenia w przypadku zaistnienia każdej z okoliczności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 xml:space="preserve">określonej w </w:t>
      </w:r>
      <w:r>
        <w:rPr>
          <w:szCs w:val="24"/>
        </w:rPr>
        <w:t xml:space="preserve">art. 46 </w:t>
      </w:r>
      <w:r>
        <w:rPr>
          <w:szCs w:val="24"/>
        </w:rPr>
        <w:tab/>
        <w:t>ust. 4a i 5 PZP.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Gwarant w treści poręczenia/gwarancji może przytoczyć brzmienie wskazanych powyżej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przepisów lub tylko je wskazać.)</w:t>
      </w:r>
    </w:p>
    <w:p w:rsidR="00D4745A" w:rsidRPr="00AF1F9D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>
        <w:t>6</w:t>
      </w:r>
      <w:r w:rsidRPr="00971B9E">
        <w:t>)</w:t>
      </w:r>
      <w:r>
        <w:tab/>
      </w:r>
      <w:r>
        <w:rPr>
          <w:u w:val="single"/>
        </w:rPr>
        <w:t>O</w:t>
      </w:r>
      <w:r w:rsidRPr="00971B9E">
        <w:rPr>
          <w:u w:val="single"/>
        </w:rPr>
        <w:t>kreślenie kwoty</w:t>
      </w:r>
      <w:r w:rsidRPr="00971B9E">
        <w:t xml:space="preserve"> poręczenia</w:t>
      </w:r>
      <w:r>
        <w:t>/</w:t>
      </w:r>
      <w:r w:rsidRPr="00971B9E">
        <w:t>gwarancji</w:t>
      </w:r>
      <w:r>
        <w:t>.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971B9E">
        <w:t>(</w:t>
      </w:r>
      <w:r>
        <w:t xml:space="preserve">Niezależnie od tego czy wadium jest wnoszone w jednej czy w kilku formach, to kwota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wadium nie może być mniejsza niż kwota określona pkt. 2)</w:t>
      </w:r>
    </w:p>
    <w:p w:rsidR="00D4745A" w:rsidRPr="00AF1F9D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7</w:t>
      </w:r>
      <w:r w:rsidRPr="00971B9E">
        <w:t>)</w:t>
      </w:r>
      <w:r>
        <w:tab/>
      </w:r>
      <w:r>
        <w:rPr>
          <w:u w:val="single"/>
        </w:rPr>
        <w:t>O</w:t>
      </w:r>
      <w:r w:rsidRPr="00971B9E">
        <w:rPr>
          <w:u w:val="single"/>
        </w:rPr>
        <w:t xml:space="preserve">kreślenie terminu </w:t>
      </w:r>
      <w:r>
        <w:rPr>
          <w:u w:val="single"/>
        </w:rPr>
        <w:t>ważności</w:t>
      </w:r>
      <w:r w:rsidRPr="00971B9E">
        <w:t xml:space="preserve"> poręczenia</w:t>
      </w:r>
      <w:r>
        <w:t>/</w:t>
      </w:r>
      <w:r w:rsidRPr="00971B9E">
        <w:t>gwarancji</w:t>
      </w:r>
      <w:r>
        <w:t>.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971B9E">
        <w:t>(</w:t>
      </w:r>
      <w:r>
        <w:t>Termin ważności poręczenia/gwarancji m</w:t>
      </w:r>
      <w:r w:rsidRPr="00971B9E">
        <w:t>usi obejmować okres</w:t>
      </w:r>
      <w:r>
        <w:t>:</w:t>
      </w:r>
    </w:p>
    <w:p w:rsidR="00D4745A" w:rsidRPr="00AF1F9D" w:rsidRDefault="00D4745A" w:rsidP="00D4745A">
      <w:pPr>
        <w:pStyle w:val="Lista2"/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8"/>
        </w:rPr>
      </w:pP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a)</w:t>
      </w:r>
      <w:r>
        <w:tab/>
      </w:r>
      <w:r w:rsidRPr="00971B9E">
        <w:t>począwszy od upływu terminu składania ofert</w:t>
      </w:r>
      <w:r>
        <w:t>, który został określony w § VI pkt. 2,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a w przypadku jego zmiany – począwszy od upływu ostatecznie ustalonego terminu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składania ofert,</w:t>
      </w:r>
    </w:p>
    <w:p w:rsidR="00CB6991" w:rsidRPr="00AF1F9D" w:rsidRDefault="00CB6991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b)</w:t>
      </w:r>
      <w:r>
        <w:tab/>
        <w:t xml:space="preserve">aż do upływu ostatniego dnia terminu związania ofertą, który został określony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w § VII pkt. 1.</w:t>
      </w:r>
    </w:p>
    <w:p w:rsidR="00D4745A" w:rsidRPr="00AF1F9D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tab/>
      </w:r>
      <w:r>
        <w:rPr>
          <w:szCs w:val="24"/>
        </w:rPr>
        <w:t>8</w:t>
      </w:r>
      <w:r w:rsidRPr="00971B9E">
        <w:rPr>
          <w:szCs w:val="24"/>
        </w:rPr>
        <w:t>)</w:t>
      </w:r>
      <w:r>
        <w:rPr>
          <w:szCs w:val="24"/>
        </w:rPr>
        <w:tab/>
      </w:r>
      <w:r w:rsidRPr="00205541">
        <w:rPr>
          <w:szCs w:val="24"/>
          <w:u w:val="single"/>
        </w:rPr>
        <w:t>B</w:t>
      </w:r>
      <w:r w:rsidRPr="00971B9E">
        <w:rPr>
          <w:szCs w:val="24"/>
          <w:u w:val="single"/>
        </w:rPr>
        <w:t>ezwarunkowość dysponowania</w:t>
      </w:r>
      <w:r w:rsidRPr="00971B9E">
        <w:rPr>
          <w:szCs w:val="24"/>
        </w:rPr>
        <w:t xml:space="preserve"> poręczeniem</w:t>
      </w:r>
      <w:r>
        <w:rPr>
          <w:szCs w:val="24"/>
        </w:rPr>
        <w:t>/</w:t>
      </w:r>
      <w:r w:rsidRPr="00971B9E">
        <w:rPr>
          <w:szCs w:val="24"/>
        </w:rPr>
        <w:t>gwarancją</w:t>
      </w:r>
      <w:r>
        <w:rPr>
          <w:szCs w:val="24"/>
        </w:rPr>
        <w:t>.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1B9E">
        <w:rPr>
          <w:szCs w:val="24"/>
        </w:rPr>
        <w:t>(</w:t>
      </w:r>
      <w:r>
        <w:rPr>
          <w:szCs w:val="24"/>
        </w:rPr>
        <w:t>G</w:t>
      </w:r>
      <w:r w:rsidRPr="00971B9E">
        <w:rPr>
          <w:szCs w:val="24"/>
        </w:rPr>
        <w:t xml:space="preserve">warant zobowiązany </w:t>
      </w:r>
      <w:r w:rsidRPr="006D1335">
        <w:rPr>
          <w:szCs w:val="24"/>
          <w:u w:val="single"/>
        </w:rPr>
        <w:t>na pierwsze żądanie</w:t>
      </w:r>
      <w:r>
        <w:rPr>
          <w:szCs w:val="24"/>
        </w:rPr>
        <w:t xml:space="preserve"> beneficjenta - zawierające oświadczenie, że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kwota wadium jest mu należna z powodu zaistnienia jakiejkolwiek z okoliczności,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określonych w art. 46 ust. 4a lub 5 PZP – przekazać kwotę poręczenia lub gwarancji na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konto wskazane przez beneficjenta)</w:t>
      </w:r>
    </w:p>
    <w:p w:rsidR="00D4745A" w:rsidRPr="00AF1F9D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D4745A" w:rsidRDefault="00D4745A" w:rsidP="00D4745A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  <w:t>9</w:t>
      </w:r>
      <w:r w:rsidRPr="00971B9E">
        <w:rPr>
          <w:szCs w:val="24"/>
        </w:rPr>
        <w:t>)</w:t>
      </w:r>
      <w:r>
        <w:rPr>
          <w:szCs w:val="24"/>
        </w:rPr>
        <w:tab/>
      </w:r>
      <w:r>
        <w:rPr>
          <w:u w:val="single"/>
        </w:rPr>
        <w:t>N</w:t>
      </w:r>
      <w:r w:rsidRPr="00971B9E">
        <w:rPr>
          <w:u w:val="single"/>
        </w:rPr>
        <w:t xml:space="preserve">ieodwołalność </w:t>
      </w:r>
      <w:r w:rsidRPr="00971B9E">
        <w:t>poręczenia</w:t>
      </w:r>
      <w:r>
        <w:t>/</w:t>
      </w:r>
      <w:r w:rsidRPr="00971B9E">
        <w:t>gwarancji</w:t>
      </w:r>
      <w:r>
        <w:t>.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971B9E">
        <w:t>(</w:t>
      </w:r>
      <w:r>
        <w:t>G</w:t>
      </w:r>
      <w:r w:rsidRPr="00971B9E">
        <w:t>warant nie może odwołać zobowiązania</w:t>
      </w:r>
      <w:r>
        <w:t xml:space="preserve"> </w:t>
      </w:r>
      <w:r w:rsidRPr="00971B9E">
        <w:t xml:space="preserve">wynikającego </w:t>
      </w:r>
      <w:r>
        <w:t>z</w:t>
      </w:r>
      <w:r w:rsidRPr="00971B9E">
        <w:t xml:space="preserve"> udzielonego </w:t>
      </w:r>
    </w:p>
    <w:p w:rsidR="00D4745A" w:rsidRDefault="00D4745A" w:rsidP="00D4745A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971B9E">
        <w:t>poręczenia</w:t>
      </w:r>
      <w:r>
        <w:t>/gwarancji)</w:t>
      </w:r>
    </w:p>
    <w:p w:rsidR="003C2472" w:rsidRPr="00313C3A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3C2472" w:rsidRDefault="003C247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Uwaga</w:t>
      </w:r>
      <w:r w:rsidRPr="00AC40B8">
        <w:rPr>
          <w:b/>
        </w:rPr>
        <w:t xml:space="preserve">: </w:t>
      </w:r>
    </w:p>
    <w:p w:rsidR="003C2472" w:rsidRDefault="003C247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i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  <w:color w:val="000000"/>
        </w:rPr>
        <w:t xml:space="preserve">Poręczenie/gwarancja o treści, która </w:t>
      </w:r>
      <w:r w:rsidRPr="00FC7A8B">
        <w:rPr>
          <w:b/>
          <w:i/>
          <w:color w:val="000000"/>
        </w:rPr>
        <w:t>ogranicza</w:t>
      </w:r>
      <w:r>
        <w:rPr>
          <w:b/>
          <w:i/>
          <w:color w:val="000000"/>
        </w:rPr>
        <w:t xml:space="preserve">łaby </w:t>
      </w:r>
      <w:r w:rsidRPr="00FC7A8B">
        <w:rPr>
          <w:b/>
          <w:i/>
          <w:color w:val="000000"/>
        </w:rPr>
        <w:t xml:space="preserve">odpowiedzialność Gwaranta wobec </w:t>
      </w:r>
    </w:p>
    <w:p w:rsidR="003C2472" w:rsidRDefault="003C247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i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FC7A8B">
        <w:rPr>
          <w:b/>
          <w:i/>
          <w:color w:val="000000"/>
        </w:rPr>
        <w:t>Beneficjenta,</w:t>
      </w:r>
      <w:r>
        <w:rPr>
          <w:b/>
          <w:i/>
          <w:color w:val="000000"/>
        </w:rPr>
        <w:t xml:space="preserve"> </w:t>
      </w:r>
      <w:r w:rsidRPr="00FC7A8B">
        <w:rPr>
          <w:b/>
          <w:i/>
        </w:rPr>
        <w:t>jest równoznaczne z nie wniesienie</w:t>
      </w:r>
      <w:r>
        <w:rPr>
          <w:b/>
          <w:i/>
        </w:rPr>
        <w:t>m</w:t>
      </w:r>
      <w:r w:rsidRPr="00FC7A8B">
        <w:rPr>
          <w:b/>
          <w:i/>
        </w:rPr>
        <w:t xml:space="preserve"> wadium i skutkuje </w:t>
      </w:r>
      <w:r>
        <w:rPr>
          <w:b/>
          <w:i/>
        </w:rPr>
        <w:t xml:space="preserve">odrzuceniem oferty </w:t>
      </w:r>
    </w:p>
    <w:p w:rsidR="003C2472" w:rsidRDefault="003C247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FC7A8B">
        <w:rPr>
          <w:b/>
          <w:i/>
        </w:rPr>
        <w:t>Wykonawcy</w:t>
      </w:r>
      <w:r w:rsidRPr="00FC7A8B">
        <w:rPr>
          <w:i/>
        </w:rPr>
        <w:t>.</w:t>
      </w:r>
    </w:p>
    <w:p w:rsidR="003A606E" w:rsidRPr="003A606E" w:rsidRDefault="003A606E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i/>
          <w:sz w:val="12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7.</w:t>
      </w:r>
      <w:r>
        <w:tab/>
      </w:r>
      <w:r>
        <w:tab/>
        <w:t>Zamawiający zatrzymuje wadium w przypadku wystąpienia okoliczności wskazanych</w:t>
      </w:r>
    </w:p>
    <w:p w:rsidR="003C2472" w:rsidRDefault="000078B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3C2472">
        <w:t>w art. 46 ust. 4a lub 5 PZP.</w:t>
      </w:r>
    </w:p>
    <w:p w:rsidR="003C2472" w:rsidRPr="0001283B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3C2472" w:rsidRDefault="003C247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8.</w:t>
      </w:r>
      <w:r>
        <w:tab/>
      </w:r>
      <w:r>
        <w:tab/>
        <w:t>Zamawiający zwraca wadium zgodnie z warunkami określonymi w art. 46 ust. 1, 1a i 2 PZP.</w:t>
      </w:r>
    </w:p>
    <w:p w:rsidR="00B06FE7" w:rsidRPr="00E67E80" w:rsidRDefault="00B06FE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FF4966" w:rsidRPr="009A3107" w:rsidRDefault="005C6413" w:rsidP="00880799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F496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="00FF4966">
        <w:rPr>
          <w:b/>
          <w:sz w:val="28"/>
          <w:szCs w:val="28"/>
        </w:rPr>
        <w:t>V</w:t>
      </w:r>
      <w:r w:rsidR="007030A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- </w:t>
      </w:r>
      <w:r w:rsidR="00FF4966" w:rsidRPr="009A3107">
        <w:rPr>
          <w:b/>
          <w:sz w:val="28"/>
          <w:szCs w:val="28"/>
        </w:rPr>
        <w:t>SKŁADANIE OFERTY</w:t>
      </w:r>
    </w:p>
    <w:p w:rsidR="00FF4966" w:rsidRPr="00E67E80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Cs w:val="24"/>
        </w:rPr>
      </w:pPr>
    </w:p>
    <w:p w:rsidR="002B055B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>1</w:t>
      </w:r>
      <w:r w:rsidRPr="00EC7926">
        <w:t>.</w:t>
      </w:r>
      <w:r>
        <w:tab/>
      </w:r>
      <w:r>
        <w:tab/>
      </w:r>
      <w:r>
        <w:rPr>
          <w:szCs w:val="24"/>
        </w:rPr>
        <w:t>Wskazane jest, aby dokumenty określone przez Zamawiającego w § III od pkt</w:t>
      </w:r>
      <w:r w:rsidRPr="00092F73">
        <w:rPr>
          <w:szCs w:val="24"/>
        </w:rPr>
        <w:t>. 2.</w:t>
      </w:r>
      <w:r w:rsidR="002B055B">
        <w:rPr>
          <w:szCs w:val="24"/>
        </w:rPr>
        <w:t xml:space="preserve">1 </w:t>
      </w:r>
      <w:r>
        <w:rPr>
          <w:szCs w:val="24"/>
        </w:rPr>
        <w:t xml:space="preserve">złożyć w </w:t>
      </w:r>
    </w:p>
    <w:p w:rsidR="00FF4966" w:rsidRDefault="002B055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 xml:space="preserve">zamkniętym opakowaniu. </w:t>
      </w:r>
    </w:p>
    <w:p w:rsidR="007030AD" w:rsidRPr="00E67E80" w:rsidRDefault="007030A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Opakowaniem mogą być np. dwie zamknięte koperty oznaczone w sposób następujący:</w:t>
      </w:r>
    </w:p>
    <w:p w:rsidR="0088131A" w:rsidRPr="00E67E80" w:rsidRDefault="0088131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FF4966" w:rsidRDefault="00FF4966" w:rsidP="00880799">
      <w:pPr>
        <w:pStyle w:val="Nagwek5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1)</w:t>
      </w:r>
      <w:r>
        <w:rPr>
          <w:b w:val="0"/>
          <w:sz w:val="24"/>
          <w:szCs w:val="24"/>
        </w:rPr>
        <w:tab/>
        <w:t>koperta (opakowanie) zewnętrzna może być oznaczona w sposób następujący:</w:t>
      </w:r>
    </w:p>
    <w:p w:rsidR="005D31DE" w:rsidRPr="00E67E80" w:rsidRDefault="005D31DE" w:rsidP="00880799">
      <w:pPr>
        <w:rPr>
          <w:sz w:val="10"/>
        </w:rPr>
      </w:pPr>
    </w:p>
    <w:tbl>
      <w:tblPr>
        <w:tblW w:w="0" w:type="auto"/>
        <w:tblInd w:w="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FF4966" w:rsidTr="00B057B9">
        <w:tc>
          <w:tcPr>
            <w:tcW w:w="95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966" w:rsidRPr="00313C3A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sz w:val="8"/>
                <w:szCs w:val="10"/>
              </w:rPr>
            </w:pPr>
          </w:p>
          <w:p w:rsidR="00FF4966" w:rsidRPr="00296C3E" w:rsidRDefault="00DE41D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E32048">
              <w:rPr>
                <w:b/>
              </w:rPr>
              <w:t xml:space="preserve">                    </w:t>
            </w:r>
            <w:r w:rsidR="003C2472">
              <w:rPr>
                <w:b/>
              </w:rPr>
              <w:t xml:space="preserve">     </w:t>
            </w:r>
            <w:r w:rsidR="00E32048">
              <w:rPr>
                <w:b/>
              </w:rPr>
              <w:t xml:space="preserve">          </w:t>
            </w:r>
            <w:r>
              <w:rPr>
                <w:b/>
              </w:rPr>
              <w:t xml:space="preserve">Gdański </w:t>
            </w:r>
            <w:r w:rsidR="00FF4966" w:rsidRPr="00296C3E">
              <w:rPr>
                <w:b/>
              </w:rPr>
              <w:t>Ośrodek Sportu</w:t>
            </w:r>
          </w:p>
          <w:p w:rsidR="00FF4966" w:rsidRDefault="00DE41D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564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="00FF4966" w:rsidRPr="00296C3E">
              <w:rPr>
                <w:b/>
              </w:rPr>
              <w:t>80-221 Gdańsk, ul. Traugutta 29</w:t>
            </w:r>
          </w:p>
          <w:p w:rsidR="00FF4966" w:rsidRPr="00313C3A" w:rsidRDefault="00FF4966" w:rsidP="00880799">
            <w:pPr>
              <w:pStyle w:val="SkrconyadreszwrotnyZnak"/>
              <w:tabs>
                <w:tab w:val="left" w:pos="284"/>
                <w:tab w:val="left" w:pos="567"/>
                <w:tab w:val="left" w:pos="851"/>
                <w:tab w:val="left" w:pos="90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8"/>
                <w:szCs w:val="10"/>
              </w:rPr>
            </w:pPr>
          </w:p>
          <w:p w:rsidR="00FF4966" w:rsidRDefault="00FF4966" w:rsidP="00880799">
            <w:pPr>
              <w:pStyle w:val="Nagwek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OFERTA</w:t>
            </w:r>
          </w:p>
          <w:p w:rsidR="007126A1" w:rsidRPr="00313C3A" w:rsidRDefault="007126A1" w:rsidP="00880799">
            <w:pPr>
              <w:rPr>
                <w:sz w:val="8"/>
              </w:rPr>
            </w:pPr>
          </w:p>
          <w:p w:rsidR="00B95342" w:rsidRPr="00452EA7" w:rsidRDefault="00B95342" w:rsidP="00B953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  <w:szCs w:val="18"/>
              </w:rPr>
            </w:pPr>
            <w:r w:rsidRPr="00452EA7">
              <w:rPr>
                <w:b/>
                <w:sz w:val="16"/>
                <w:szCs w:val="18"/>
              </w:rPr>
              <w:t>……………………………………</w:t>
            </w:r>
            <w:r>
              <w:rPr>
                <w:b/>
                <w:sz w:val="16"/>
                <w:szCs w:val="18"/>
              </w:rPr>
              <w:t>………………….</w:t>
            </w:r>
            <w:r w:rsidRPr="00452EA7">
              <w:rPr>
                <w:b/>
                <w:sz w:val="16"/>
                <w:szCs w:val="18"/>
              </w:rPr>
              <w:t>………..</w:t>
            </w:r>
          </w:p>
          <w:p w:rsidR="00B95342" w:rsidRPr="00245257" w:rsidRDefault="00B95342" w:rsidP="00B953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i/>
                <w:szCs w:val="24"/>
              </w:rPr>
            </w:pPr>
            <w:r w:rsidRPr="00245257">
              <w:rPr>
                <w:i/>
                <w:szCs w:val="18"/>
              </w:rPr>
              <w:t xml:space="preserve">(wskazać </w:t>
            </w:r>
            <w:r>
              <w:rPr>
                <w:i/>
                <w:szCs w:val="18"/>
              </w:rPr>
              <w:t xml:space="preserve">numer i </w:t>
            </w:r>
            <w:r w:rsidRPr="00245257">
              <w:rPr>
                <w:i/>
                <w:szCs w:val="18"/>
              </w:rPr>
              <w:t>nazwę części zamówienia)</w:t>
            </w:r>
          </w:p>
          <w:p w:rsidR="00313C3A" w:rsidRPr="00446C28" w:rsidRDefault="00313C3A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10"/>
                <w:szCs w:val="8"/>
              </w:rPr>
            </w:pPr>
          </w:p>
          <w:p w:rsidR="00A11FCA" w:rsidRDefault="00607C66" w:rsidP="00880799">
            <w:pPr>
              <w:pStyle w:val="Tekstpodstaw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nie otwierać przed </w:t>
            </w:r>
            <w:r w:rsidR="003C385B">
              <w:rPr>
                <w:b/>
                <w:sz w:val="26"/>
                <w:szCs w:val="26"/>
              </w:rPr>
              <w:t>21</w:t>
            </w:r>
            <w:r w:rsidR="000878A2">
              <w:rPr>
                <w:b/>
                <w:sz w:val="26"/>
                <w:szCs w:val="26"/>
              </w:rPr>
              <w:t>.12.</w:t>
            </w:r>
            <w:r w:rsidR="00A11FCA">
              <w:rPr>
                <w:b/>
                <w:sz w:val="26"/>
                <w:szCs w:val="26"/>
              </w:rPr>
              <w:t>201</w:t>
            </w:r>
            <w:r w:rsidR="00313C3A">
              <w:rPr>
                <w:b/>
                <w:sz w:val="26"/>
                <w:szCs w:val="26"/>
              </w:rPr>
              <w:t>8</w:t>
            </w:r>
            <w:r w:rsidR="00A11FCA">
              <w:rPr>
                <w:b/>
                <w:sz w:val="26"/>
                <w:szCs w:val="26"/>
              </w:rPr>
              <w:t xml:space="preserve"> r. godz. 1</w:t>
            </w:r>
            <w:r w:rsidR="00BB5E23">
              <w:rPr>
                <w:b/>
                <w:sz w:val="26"/>
                <w:szCs w:val="26"/>
              </w:rPr>
              <w:t>0</w:t>
            </w:r>
            <w:r w:rsidR="00A11FCA" w:rsidRPr="00CA1918">
              <w:rPr>
                <w:b/>
                <w:sz w:val="26"/>
                <w:szCs w:val="26"/>
              </w:rPr>
              <w:t>:</w:t>
            </w:r>
            <w:r w:rsidR="00A11FCA">
              <w:rPr>
                <w:b/>
                <w:sz w:val="26"/>
                <w:szCs w:val="26"/>
              </w:rPr>
              <w:t>3</w:t>
            </w:r>
            <w:r w:rsidR="00A11FCA" w:rsidRPr="00CA1918">
              <w:rPr>
                <w:b/>
                <w:sz w:val="26"/>
                <w:szCs w:val="26"/>
              </w:rPr>
              <w:t>0</w:t>
            </w:r>
          </w:p>
          <w:p w:rsidR="00FF4966" w:rsidRPr="00313C3A" w:rsidRDefault="00FF4966" w:rsidP="00880799">
            <w:pPr>
              <w:pStyle w:val="Tekstpodstaw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8"/>
                <w:szCs w:val="10"/>
              </w:rPr>
            </w:pPr>
          </w:p>
        </w:tc>
      </w:tr>
    </w:tbl>
    <w:p w:rsidR="00D12938" w:rsidRPr="00E67E80" w:rsidRDefault="00D12938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Wykonawca</w:t>
      </w:r>
      <w:r>
        <w:rPr>
          <w:b/>
          <w:szCs w:val="24"/>
        </w:rPr>
        <w:t xml:space="preserve"> </w:t>
      </w:r>
      <w:r>
        <w:rPr>
          <w:szCs w:val="24"/>
          <w:u w:val="single"/>
        </w:rPr>
        <w:t>może</w:t>
      </w:r>
      <w:r>
        <w:rPr>
          <w:szCs w:val="24"/>
        </w:rPr>
        <w:t xml:space="preserve"> (ma prawo) umieścić swoje logo na zewnętrznej kopercie.</w:t>
      </w:r>
    </w:p>
    <w:p w:rsidR="007C5A64" w:rsidRPr="00E67E80" w:rsidRDefault="007C5A64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lastRenderedPageBreak/>
        <w:t>2)</w:t>
      </w:r>
      <w:r>
        <w:tab/>
        <w:t>koperta (opakowanie) wewnętrzna może być oznaczona w sposób następujący:</w:t>
      </w:r>
    </w:p>
    <w:p w:rsidR="00FF4966" w:rsidRPr="00521A6F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tbl>
      <w:tblPr>
        <w:tblW w:w="0" w:type="auto"/>
        <w:tblInd w:w="6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FF4966" w:rsidTr="00B057B9">
        <w:tc>
          <w:tcPr>
            <w:tcW w:w="9525" w:type="dxa"/>
          </w:tcPr>
          <w:p w:rsidR="00DD202F" w:rsidRPr="00313C3A" w:rsidRDefault="00DD202F" w:rsidP="00880799">
            <w:pPr>
              <w:pStyle w:val="SkrconyadreszwrotnyZnak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8"/>
                <w:szCs w:val="8"/>
              </w:rPr>
            </w:pPr>
          </w:p>
          <w:p w:rsidR="00FF4966" w:rsidRPr="00296C3E" w:rsidRDefault="00FF4966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Nazwa i adres Wykonawcy                </w:t>
            </w:r>
            <w:r w:rsidR="00012CA5">
              <w:rPr>
                <w:b/>
              </w:rPr>
              <w:t xml:space="preserve">      </w:t>
            </w:r>
            <w:r w:rsidR="00DE41D6">
              <w:rPr>
                <w:b/>
              </w:rPr>
              <w:t xml:space="preserve">   </w:t>
            </w:r>
            <w:r w:rsidR="003C2472">
              <w:rPr>
                <w:b/>
              </w:rPr>
              <w:t xml:space="preserve">     </w:t>
            </w:r>
            <w:r w:rsidR="00DE41D6">
              <w:rPr>
                <w:b/>
              </w:rPr>
              <w:t xml:space="preserve">                    </w:t>
            </w:r>
            <w:r w:rsidR="00E32048">
              <w:rPr>
                <w:b/>
              </w:rPr>
              <w:t xml:space="preserve"> </w:t>
            </w:r>
            <w:r w:rsidR="00DE41D6">
              <w:rPr>
                <w:b/>
              </w:rPr>
              <w:t xml:space="preserve">Gdański </w:t>
            </w:r>
            <w:r w:rsidRPr="00296C3E">
              <w:rPr>
                <w:b/>
              </w:rPr>
              <w:t>Ośrodek Sportu</w:t>
            </w:r>
          </w:p>
          <w:p w:rsidR="00FF4966" w:rsidRDefault="00600E2F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576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="00FF4966" w:rsidRPr="00296C3E">
              <w:rPr>
                <w:b/>
              </w:rPr>
              <w:t>80-221 Gdańsk, ul. Traugutta 29</w:t>
            </w:r>
          </w:p>
          <w:p w:rsidR="00FF4966" w:rsidRPr="00313C3A" w:rsidRDefault="00FF4966" w:rsidP="00880799">
            <w:pPr>
              <w:pStyle w:val="SkrconyadreszwrotnyZnak"/>
              <w:tabs>
                <w:tab w:val="left" w:pos="284"/>
                <w:tab w:val="left" w:pos="567"/>
                <w:tab w:val="left" w:pos="851"/>
                <w:tab w:val="left" w:pos="90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8"/>
                <w:szCs w:val="10"/>
              </w:rPr>
            </w:pPr>
          </w:p>
          <w:p w:rsidR="00FF4966" w:rsidRPr="00CA1918" w:rsidRDefault="00FF4966" w:rsidP="00880799">
            <w:pPr>
              <w:pStyle w:val="Nagwek7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OFERTA</w:t>
            </w:r>
          </w:p>
          <w:p w:rsidR="00B95342" w:rsidRPr="00452EA7" w:rsidRDefault="00B95342" w:rsidP="00B953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  <w:szCs w:val="18"/>
              </w:rPr>
            </w:pPr>
            <w:r w:rsidRPr="00452EA7">
              <w:rPr>
                <w:b/>
                <w:sz w:val="16"/>
                <w:szCs w:val="18"/>
              </w:rPr>
              <w:t>……………………………………</w:t>
            </w:r>
            <w:r>
              <w:rPr>
                <w:b/>
                <w:sz w:val="16"/>
                <w:szCs w:val="18"/>
              </w:rPr>
              <w:t>………………….</w:t>
            </w:r>
            <w:r w:rsidRPr="00452EA7">
              <w:rPr>
                <w:b/>
                <w:sz w:val="16"/>
                <w:szCs w:val="18"/>
              </w:rPr>
              <w:t>………..</w:t>
            </w:r>
          </w:p>
          <w:p w:rsidR="00B95342" w:rsidRPr="00245257" w:rsidRDefault="00B95342" w:rsidP="00B953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i/>
                <w:szCs w:val="24"/>
              </w:rPr>
            </w:pPr>
            <w:r w:rsidRPr="00245257">
              <w:rPr>
                <w:i/>
                <w:szCs w:val="18"/>
              </w:rPr>
              <w:t xml:space="preserve">(wskazać </w:t>
            </w:r>
            <w:r>
              <w:rPr>
                <w:i/>
                <w:szCs w:val="18"/>
              </w:rPr>
              <w:t xml:space="preserve">numer i </w:t>
            </w:r>
            <w:r w:rsidRPr="00245257">
              <w:rPr>
                <w:i/>
                <w:szCs w:val="18"/>
              </w:rPr>
              <w:t>nazwę części zamówienia)</w:t>
            </w:r>
          </w:p>
          <w:p w:rsidR="002B1212" w:rsidRDefault="002B1212" w:rsidP="0088079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8"/>
                <w:szCs w:val="8"/>
              </w:rPr>
            </w:pPr>
          </w:p>
          <w:p w:rsidR="000078BB" w:rsidRPr="003C385B" w:rsidRDefault="000078BB" w:rsidP="00880799">
            <w:pPr>
              <w:pStyle w:val="Tekstpodstaw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nie otwierać przed </w:t>
            </w:r>
            <w:r w:rsidR="003C385B">
              <w:rPr>
                <w:b/>
                <w:sz w:val="26"/>
                <w:szCs w:val="26"/>
              </w:rPr>
              <w:t>21.</w:t>
            </w:r>
            <w:r w:rsidR="000878A2" w:rsidRPr="003C385B">
              <w:rPr>
                <w:b/>
                <w:sz w:val="26"/>
                <w:szCs w:val="26"/>
              </w:rPr>
              <w:t>12.</w:t>
            </w:r>
            <w:r w:rsidRPr="003C385B">
              <w:rPr>
                <w:b/>
                <w:sz w:val="26"/>
                <w:szCs w:val="26"/>
              </w:rPr>
              <w:t>201</w:t>
            </w:r>
            <w:r w:rsidR="00313C3A" w:rsidRPr="003C385B">
              <w:rPr>
                <w:b/>
                <w:sz w:val="26"/>
                <w:szCs w:val="26"/>
              </w:rPr>
              <w:t>8</w:t>
            </w:r>
            <w:r w:rsidRPr="003C385B">
              <w:rPr>
                <w:b/>
                <w:sz w:val="26"/>
                <w:szCs w:val="26"/>
              </w:rPr>
              <w:t xml:space="preserve"> r. godz. 1</w:t>
            </w:r>
            <w:r w:rsidR="00BB5E23">
              <w:rPr>
                <w:b/>
                <w:sz w:val="26"/>
                <w:szCs w:val="26"/>
              </w:rPr>
              <w:t>0</w:t>
            </w:r>
            <w:r w:rsidRPr="003C385B">
              <w:rPr>
                <w:b/>
                <w:sz w:val="26"/>
                <w:szCs w:val="26"/>
              </w:rPr>
              <w:t>:30</w:t>
            </w:r>
          </w:p>
          <w:p w:rsidR="00FF4966" w:rsidRPr="00313C3A" w:rsidRDefault="00FF4966" w:rsidP="00880799">
            <w:pPr>
              <w:pStyle w:val="Tekstpodstawowy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8"/>
                <w:szCs w:val="8"/>
              </w:rPr>
            </w:pPr>
          </w:p>
        </w:tc>
      </w:tr>
    </w:tbl>
    <w:p w:rsidR="00D4745A" w:rsidRPr="00521A6F" w:rsidRDefault="00D4745A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0078BB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>2</w:t>
      </w:r>
      <w:r w:rsidRPr="00804829">
        <w:t>.</w:t>
      </w:r>
      <w:r w:rsidR="00540234">
        <w:tab/>
      </w:r>
      <w:r w:rsidR="00540234">
        <w:tab/>
      </w:r>
      <w:r w:rsidRPr="00804829">
        <w:rPr>
          <w:b/>
        </w:rPr>
        <w:t xml:space="preserve">Ofertę składa się </w:t>
      </w:r>
      <w:r w:rsidRPr="00071EDC">
        <w:t xml:space="preserve">w Sekretariacie (I piętro) </w:t>
      </w:r>
      <w:r w:rsidR="004203A9">
        <w:t xml:space="preserve">Gdańskiego </w:t>
      </w:r>
      <w:r w:rsidRPr="00071EDC">
        <w:t>Ośrodka Sportu</w:t>
      </w:r>
      <w:r w:rsidR="000078BB">
        <w:t xml:space="preserve">, </w:t>
      </w:r>
      <w:r w:rsidRPr="00071EDC">
        <w:t>80-221 Gdańsk,</w:t>
      </w:r>
      <w:r w:rsidR="00E32048">
        <w:t xml:space="preserve"> </w:t>
      </w:r>
    </w:p>
    <w:p w:rsidR="00FF4966" w:rsidRPr="00071EDC" w:rsidRDefault="000078BB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FF4966" w:rsidRPr="00071EDC">
        <w:t xml:space="preserve">ul. Traugutta </w:t>
      </w:r>
      <w:r w:rsidR="00FF4966">
        <w:t>29</w:t>
      </w:r>
      <w:r w:rsidR="00FF4966" w:rsidRPr="00071EDC">
        <w:t xml:space="preserve"> w terminie do:</w:t>
      </w:r>
    </w:p>
    <w:p w:rsidR="00FF4966" w:rsidRPr="00A6384C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6"/>
          <w:szCs w:val="16"/>
        </w:rPr>
      </w:pPr>
    </w:p>
    <w:p w:rsidR="00DC7281" w:rsidRPr="003C385B" w:rsidRDefault="003C385B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center"/>
        <w:rPr>
          <w:b/>
          <w:sz w:val="10"/>
          <w:szCs w:val="10"/>
        </w:rPr>
      </w:pPr>
      <w:r w:rsidRPr="003C385B">
        <w:rPr>
          <w:b/>
          <w:sz w:val="28"/>
          <w:szCs w:val="28"/>
        </w:rPr>
        <w:t>21</w:t>
      </w:r>
      <w:r w:rsidR="000878A2" w:rsidRPr="003C385B">
        <w:rPr>
          <w:b/>
          <w:sz w:val="28"/>
          <w:szCs w:val="28"/>
        </w:rPr>
        <w:t>.12</w:t>
      </w:r>
      <w:r w:rsidR="003D43FB" w:rsidRPr="003C385B">
        <w:rPr>
          <w:b/>
          <w:sz w:val="28"/>
          <w:szCs w:val="28"/>
        </w:rPr>
        <w:t>.</w:t>
      </w:r>
      <w:r w:rsidR="00FF4966" w:rsidRPr="003C385B">
        <w:rPr>
          <w:b/>
          <w:sz w:val="28"/>
          <w:szCs w:val="28"/>
        </w:rPr>
        <w:t>201</w:t>
      </w:r>
      <w:r w:rsidR="00446C28" w:rsidRPr="003C385B">
        <w:rPr>
          <w:b/>
          <w:sz w:val="28"/>
          <w:szCs w:val="28"/>
        </w:rPr>
        <w:t>8</w:t>
      </w:r>
      <w:r w:rsidR="00FF4966" w:rsidRPr="003C385B">
        <w:rPr>
          <w:b/>
          <w:sz w:val="28"/>
          <w:szCs w:val="28"/>
        </w:rPr>
        <w:t xml:space="preserve"> roku do godz. 1</w:t>
      </w:r>
      <w:r w:rsidR="00BB5E23">
        <w:rPr>
          <w:b/>
          <w:sz w:val="28"/>
          <w:szCs w:val="28"/>
        </w:rPr>
        <w:t>0</w:t>
      </w:r>
      <w:r w:rsidR="00FF4966" w:rsidRPr="003C385B">
        <w:rPr>
          <w:b/>
          <w:sz w:val="28"/>
          <w:szCs w:val="28"/>
        </w:rPr>
        <w:t>:00</w:t>
      </w:r>
    </w:p>
    <w:p w:rsidR="00BA2193" w:rsidRPr="00A6384C" w:rsidRDefault="00BA219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012CA5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3.</w:t>
      </w:r>
      <w:r>
        <w:tab/>
      </w:r>
      <w:r>
        <w:tab/>
        <w:t xml:space="preserve">Wykonawca ponosi wszelkie konsekwencje związane ze złożeniem oferty w innym terminie lub </w:t>
      </w:r>
    </w:p>
    <w:p w:rsidR="00FF4966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FF4966">
        <w:t>innym miejscu niż to określono w pkt. 2.</w:t>
      </w:r>
    </w:p>
    <w:p w:rsidR="00BC5264" w:rsidRPr="00521A6F" w:rsidRDefault="00BC5264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012CA5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4.</w:t>
      </w:r>
      <w:r>
        <w:tab/>
      </w:r>
      <w:r>
        <w:tab/>
        <w:t xml:space="preserve">Terminem złożenia oferty jest termin odnotowany na opakowaniu (kopercie) oferty w chwili jej </w:t>
      </w:r>
    </w:p>
    <w:p w:rsidR="00FF4966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FF4966">
        <w:t>otrzymania przez Zamawiającego.</w:t>
      </w:r>
    </w:p>
    <w:p w:rsidR="00313C3A" w:rsidRPr="00521A6F" w:rsidRDefault="00313C3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012CA5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rPr>
          <w:u w:val="single"/>
        </w:rPr>
        <w:t>Naruszeniem terminu do złożenia oferty jest każde spóźnienie się ze złożeniem oferty</w:t>
      </w:r>
      <w:r>
        <w:t xml:space="preserve">, niezależnie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FF4966">
        <w:t xml:space="preserve">od przyczyn i wymiaru czasowego tego spóźnienia. Wszelkie wątpliwości, co do terminu złożenia </w:t>
      </w:r>
    </w:p>
    <w:p w:rsidR="00FF4966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FF4966">
        <w:t>oferty będą rozstrzygane w oparciu o odnotowaną na opakowaniu (kopercie) oferty: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datę (dzień/miesiąc/rok) i porę (godzina/minuta).</w:t>
      </w:r>
    </w:p>
    <w:p w:rsidR="00AD67D7" w:rsidRPr="00521A6F" w:rsidRDefault="00AD67D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CC2B2D">
        <w:t>5.</w:t>
      </w:r>
      <w:r w:rsidRPr="00CC2B2D">
        <w:tab/>
      </w:r>
      <w:r w:rsidRPr="00CC2B2D">
        <w:tab/>
        <w:t>Oferta, która wpłynie do Zamawiającego po upływie terminu składania ofert - niezależnie od</w:t>
      </w:r>
    </w:p>
    <w:p w:rsidR="00CC2B2D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 w:rsidR="00FF4966" w:rsidRPr="00CC2B2D">
        <w:t xml:space="preserve">sposobu w jaki Wykonawca składa ofertę - będzie </w:t>
      </w:r>
      <w:r w:rsidR="00CC2B2D">
        <w:rPr>
          <w:szCs w:val="24"/>
        </w:rPr>
        <w:t xml:space="preserve">zwrócona </w:t>
      </w:r>
      <w:r w:rsidR="00CC2B2D" w:rsidRPr="00CC2B2D">
        <w:rPr>
          <w:szCs w:val="24"/>
        </w:rPr>
        <w:t xml:space="preserve">po upływie terminu do wniesienia </w:t>
      </w:r>
    </w:p>
    <w:p w:rsidR="00F67E40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C2B2D" w:rsidRPr="00CC2B2D">
        <w:rPr>
          <w:szCs w:val="24"/>
        </w:rPr>
        <w:t>odwoł</w:t>
      </w:r>
      <w:r w:rsidR="00CC2B2D">
        <w:rPr>
          <w:szCs w:val="24"/>
        </w:rPr>
        <w:t xml:space="preserve">ania, po uprzednim poinformowaniu Wykonawcy o fakcie </w:t>
      </w:r>
      <w:r w:rsidR="00F67E40">
        <w:rPr>
          <w:szCs w:val="24"/>
        </w:rPr>
        <w:t xml:space="preserve">złożenia oferty z uchybieniem </w:t>
      </w:r>
    </w:p>
    <w:p w:rsidR="00F67E40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67E40">
        <w:rPr>
          <w:szCs w:val="24"/>
        </w:rPr>
        <w:t>terminu.</w:t>
      </w:r>
    </w:p>
    <w:p w:rsidR="00F72219" w:rsidRPr="00A6384C" w:rsidRDefault="00F72219" w:rsidP="00880799">
      <w:pPr>
        <w:rPr>
          <w:sz w:val="16"/>
          <w:szCs w:val="24"/>
        </w:rPr>
      </w:pPr>
    </w:p>
    <w:p w:rsidR="00FF4966" w:rsidRDefault="00FF4966" w:rsidP="00880799">
      <w:pPr>
        <w:tabs>
          <w:tab w:val="left" w:pos="1701"/>
        </w:tabs>
      </w:pPr>
      <w:r>
        <w:rPr>
          <w:b/>
          <w:sz w:val="28"/>
          <w:szCs w:val="28"/>
        </w:rPr>
        <w:tab/>
        <w:t>§ VII - ZWIĄZANIE</w:t>
      </w:r>
      <w:r w:rsidRPr="00E513A8">
        <w:rPr>
          <w:b/>
          <w:sz w:val="28"/>
          <w:szCs w:val="28"/>
        </w:rPr>
        <w:t xml:space="preserve"> OFERTĄ</w:t>
      </w:r>
    </w:p>
    <w:p w:rsidR="00FF4966" w:rsidRPr="00A6384C" w:rsidRDefault="00FF4966" w:rsidP="00A6384C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284"/>
        <w:rPr>
          <w:sz w:val="16"/>
          <w:szCs w:val="24"/>
        </w:rPr>
      </w:pPr>
    </w:p>
    <w:p w:rsidR="001A25A2" w:rsidRDefault="00434AEF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</w:t>
      </w:r>
      <w:r>
        <w:tab/>
      </w:r>
      <w:r>
        <w:tab/>
      </w:r>
      <w:r w:rsidR="001A25A2">
        <w:t xml:space="preserve">W niniejszym postępowaniu </w:t>
      </w:r>
      <w:r w:rsidR="001A25A2" w:rsidRPr="001A25A2">
        <w:rPr>
          <w:b/>
        </w:rPr>
        <w:t>o</w:t>
      </w:r>
      <w:r w:rsidR="00ED3AE2" w:rsidRPr="00ED3AE2">
        <w:rPr>
          <w:b/>
        </w:rPr>
        <w:t>kres związania ofertą</w:t>
      </w:r>
      <w:r w:rsidR="00ED3AE2">
        <w:t xml:space="preserve"> wynosi </w:t>
      </w:r>
      <w:r w:rsidR="001D42B2">
        <w:rPr>
          <w:b/>
        </w:rPr>
        <w:t>3</w:t>
      </w:r>
      <w:r w:rsidR="00ED3AE2" w:rsidRPr="00ED3AE2">
        <w:rPr>
          <w:b/>
        </w:rPr>
        <w:t>0 dni</w:t>
      </w:r>
      <w:r w:rsidR="00ED3AE2">
        <w:t xml:space="preserve"> (począwszy od upływu </w:t>
      </w:r>
    </w:p>
    <w:p w:rsidR="00ED3AE2" w:rsidRDefault="001A25A2" w:rsidP="008807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ED3AE2">
        <w:t>terminu składania ofert).</w:t>
      </w:r>
    </w:p>
    <w:p w:rsidR="00B429D6" w:rsidRPr="00E67E80" w:rsidRDefault="00B429D6" w:rsidP="00880799">
      <w:pPr>
        <w:pStyle w:val="Lista2"/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8"/>
        </w:rPr>
      </w:pPr>
    </w:p>
    <w:p w:rsidR="00012CA5" w:rsidRDefault="00434AEF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>2.</w:t>
      </w:r>
      <w:r>
        <w:tab/>
      </w:r>
      <w:r>
        <w:tab/>
        <w:t xml:space="preserve">Wykonawca jest uprawniony do tego, aby w każdym czasie - przed upływem terminu związania </w:t>
      </w:r>
    </w:p>
    <w:p w:rsidR="00434AEF" w:rsidRDefault="00012CA5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434AEF">
        <w:t>ofertą - samodzielnie (z własnej inicjatywy) przedłużyć termin związania ofertą</w:t>
      </w:r>
      <w:r w:rsidR="006E0BB0">
        <w:t>.</w:t>
      </w:r>
    </w:p>
    <w:p w:rsidR="00BF505D" w:rsidRPr="0001283B" w:rsidRDefault="00BF505D" w:rsidP="00880799">
      <w:pPr>
        <w:pStyle w:val="Lista2"/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8"/>
        </w:rPr>
      </w:pPr>
    </w:p>
    <w:p w:rsidR="00012CA5" w:rsidRDefault="00434AE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ab/>
        <w:t xml:space="preserve">Zamawiający może zwrócić się do Wykonawców o wyrażenie zgody na przedłużenie terminu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34AEF">
        <w:rPr>
          <w:szCs w:val="24"/>
        </w:rPr>
        <w:t xml:space="preserve">związania ofertą, </w:t>
      </w:r>
      <w:r w:rsidR="00434AEF" w:rsidRPr="00FA2378">
        <w:rPr>
          <w:szCs w:val="24"/>
        </w:rPr>
        <w:t>co najmniej na 3 dni przed upływem terminu związania ofertą</w:t>
      </w:r>
      <w:r w:rsidR="00434AEF">
        <w:rPr>
          <w:szCs w:val="24"/>
        </w:rPr>
        <w:t xml:space="preserve">. </w:t>
      </w:r>
      <w:r w:rsidR="00486780">
        <w:rPr>
          <w:szCs w:val="24"/>
        </w:rPr>
        <w:t xml:space="preserve">Oferta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86780">
        <w:rPr>
          <w:szCs w:val="24"/>
        </w:rPr>
        <w:t>Wykonawcy</w:t>
      </w:r>
      <w:r w:rsidR="00434AEF">
        <w:rPr>
          <w:szCs w:val="24"/>
        </w:rPr>
        <w:t>, który nie zgodzi się na przedłużenie okresu związania ofertą zost</w:t>
      </w:r>
      <w:r w:rsidR="00511446">
        <w:rPr>
          <w:szCs w:val="24"/>
        </w:rPr>
        <w:t xml:space="preserve">anie </w:t>
      </w:r>
      <w:r w:rsidR="00486780">
        <w:rPr>
          <w:szCs w:val="24"/>
        </w:rPr>
        <w:t>odrzucona.</w:t>
      </w:r>
      <w:r w:rsidR="00511446">
        <w:rPr>
          <w:szCs w:val="24"/>
        </w:rPr>
        <w:t xml:space="preserve"> </w:t>
      </w:r>
    </w:p>
    <w:p w:rsidR="00C96B06" w:rsidRPr="00A6384C" w:rsidRDefault="00C96B0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4"/>
          <w:szCs w:val="24"/>
        </w:rPr>
      </w:pPr>
    </w:p>
    <w:p w:rsidR="00FF4966" w:rsidRPr="00AF1FFA" w:rsidRDefault="00FF4966" w:rsidP="00880799">
      <w:pPr>
        <w:tabs>
          <w:tab w:val="left" w:pos="1701"/>
        </w:tabs>
        <w:rPr>
          <w:b/>
        </w:rPr>
      </w:pPr>
      <w:r>
        <w:rPr>
          <w:b/>
          <w:sz w:val="28"/>
          <w:szCs w:val="28"/>
        </w:rPr>
        <w:tab/>
        <w:t xml:space="preserve">§ VIII - </w:t>
      </w:r>
      <w:r w:rsidRPr="00AF1FFA">
        <w:rPr>
          <w:b/>
          <w:sz w:val="28"/>
          <w:szCs w:val="28"/>
        </w:rPr>
        <w:t>ZMIANA I WYCOFANIE OFERTY</w:t>
      </w:r>
    </w:p>
    <w:p w:rsidR="00FF4966" w:rsidRPr="00A6384C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u w:val="single"/>
        </w:rPr>
      </w:pPr>
      <w:r>
        <w:rPr>
          <w:szCs w:val="24"/>
        </w:rPr>
        <w:t>1.</w:t>
      </w:r>
      <w:r>
        <w:rPr>
          <w:szCs w:val="24"/>
        </w:rPr>
        <w:tab/>
      </w:r>
      <w:r>
        <w:t xml:space="preserve">Wykonawca może zmienić lub wycofać ofertę za pomocą pisemnego oświadczenia, </w:t>
      </w:r>
      <w:r>
        <w:rPr>
          <w:u w:val="single"/>
        </w:rPr>
        <w:t xml:space="preserve">tylko przed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rPr>
          <w:u w:val="single"/>
        </w:rPr>
        <w:t>upływem terminu składania ofert</w:t>
      </w:r>
      <w:r w:rsidR="00F757CC">
        <w:t xml:space="preserve"> określonym w§ V pkt. 2. </w:t>
      </w:r>
    </w:p>
    <w:p w:rsidR="00A6384C" w:rsidRPr="00A6384C" w:rsidRDefault="00A6384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012CA5" w:rsidRDefault="008617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u w:val="single"/>
        </w:rPr>
      </w:pPr>
      <w:r>
        <w:t>2.</w:t>
      </w:r>
      <w:r>
        <w:tab/>
      </w:r>
      <w:r>
        <w:tab/>
      </w:r>
      <w:r w:rsidRPr="006208F0">
        <w:rPr>
          <w:b/>
        </w:rPr>
        <w:t>Oświadczenie o zmianie lub wycofaniu oferty</w:t>
      </w:r>
      <w:r>
        <w:t xml:space="preserve"> </w:t>
      </w:r>
      <w:r w:rsidRPr="006208F0">
        <w:rPr>
          <w:u w:val="single"/>
        </w:rPr>
        <w:t>składa się w</w:t>
      </w:r>
      <w:r w:rsidRPr="006208F0">
        <w:rPr>
          <w:b/>
        </w:rPr>
        <w:t xml:space="preserve"> formie pisemnej, </w:t>
      </w:r>
      <w:r w:rsidRPr="006208F0">
        <w:rPr>
          <w:u w:val="single"/>
        </w:rPr>
        <w:t>z tym</w:t>
      </w:r>
      <w:r w:rsidRPr="00033346">
        <w:rPr>
          <w:u w:val="single"/>
        </w:rPr>
        <w:t xml:space="preserve">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u w:val="single"/>
        </w:rPr>
      </w:pPr>
      <w:r>
        <w:tab/>
      </w:r>
      <w:r>
        <w:tab/>
      </w:r>
      <w:r w:rsidR="008617A3" w:rsidRPr="00033346">
        <w:rPr>
          <w:u w:val="single"/>
        </w:rPr>
        <w:t>zastrzeżeniem,</w:t>
      </w:r>
      <w:r w:rsidR="008617A3">
        <w:rPr>
          <w:u w:val="single"/>
        </w:rPr>
        <w:t xml:space="preserve"> </w:t>
      </w:r>
      <w:r w:rsidR="008617A3" w:rsidRPr="00033346">
        <w:rPr>
          <w:u w:val="single"/>
        </w:rPr>
        <w:t xml:space="preserve">że </w:t>
      </w:r>
      <w:r w:rsidR="008617A3">
        <w:rPr>
          <w:u w:val="single"/>
        </w:rPr>
        <w:t xml:space="preserve">nie zachowanie formy pisemnej czyni je czynnościami bezskutecznymi </w:t>
      </w:r>
    </w:p>
    <w:p w:rsidR="008617A3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8617A3" w:rsidRPr="000F5DD2">
        <w:t>(nie wywołują żadnych skutków prawnych).</w:t>
      </w:r>
    </w:p>
    <w:p w:rsidR="008617A3" w:rsidRDefault="008617A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ab/>
      </w:r>
      <w:r>
        <w:tab/>
      </w:r>
      <w:r w:rsidR="00DE0EB2">
        <w:t>W p</w:t>
      </w:r>
      <w:r>
        <w:t>raktyc</w:t>
      </w:r>
      <w:r w:rsidR="00DE0EB2">
        <w:t>e</w:t>
      </w:r>
      <w:r>
        <w:t xml:space="preserve"> oznacza to, że należy je złożyć w </w:t>
      </w:r>
      <w:r w:rsidRPr="00EF3915">
        <w:rPr>
          <w:b/>
        </w:rPr>
        <w:t>orygina</w:t>
      </w:r>
      <w:r>
        <w:rPr>
          <w:b/>
        </w:rPr>
        <w:t xml:space="preserve">le </w:t>
      </w:r>
      <w:r w:rsidRPr="006208F0">
        <w:t xml:space="preserve">lub </w:t>
      </w:r>
      <w:r>
        <w:rPr>
          <w:b/>
        </w:rPr>
        <w:t>notarialnie potwierdzonej kopii.</w:t>
      </w:r>
    </w:p>
    <w:p w:rsidR="00A802BD" w:rsidRPr="00A6384C" w:rsidRDefault="00A802BD" w:rsidP="00A6384C">
      <w:pPr>
        <w:pStyle w:val="Lista2"/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284"/>
        <w:rPr>
          <w:sz w:val="8"/>
          <w:szCs w:val="8"/>
        </w:rPr>
      </w:pPr>
    </w:p>
    <w:p w:rsidR="00012CA5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3.</w:t>
      </w:r>
      <w:r>
        <w:tab/>
      </w:r>
      <w:r>
        <w:tab/>
        <w:t xml:space="preserve">Oświadczenie o zmianie lub wycofaniu składa się w sposób określony w § V pkt. 1. Dodatkowo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FF4966">
        <w:t xml:space="preserve">na kopertach należy umieścić adnotację: w przypadku zmiany treści oferty - ”ZMIANA”, w </w:t>
      </w:r>
    </w:p>
    <w:p w:rsidR="00FF4966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FF4966">
        <w:t>przypadku wycofania oferty - ”WYCOFANIE”.</w:t>
      </w:r>
    </w:p>
    <w:p w:rsidR="00452EA7" w:rsidRPr="00A6384C" w:rsidRDefault="00452EA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012CA5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4.</w:t>
      </w:r>
      <w:r>
        <w:tab/>
      </w:r>
      <w:r>
        <w:tab/>
        <w:t xml:space="preserve">Zmiana lub wycofanie oferty będzie skuteczne, jeśli Wykonawca złoży oświadczenie o zmianie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FF4966">
        <w:t xml:space="preserve">lub wycofaniu oferty łącznie z dokumentem potwierdzającym prawo do reprezentowania </w:t>
      </w:r>
    </w:p>
    <w:p w:rsidR="00FF4966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FF4966">
        <w:t>Wykonawcy osoby lub osób podpisujących oświadczenie o zmianie lub wycofaniu oferty.</w:t>
      </w:r>
    </w:p>
    <w:p w:rsidR="00927522" w:rsidRPr="00A6384C" w:rsidRDefault="0092752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FF4966" w:rsidRPr="00F47F29" w:rsidRDefault="00FF4966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>5.</w:t>
      </w:r>
      <w:r>
        <w:tab/>
      </w:r>
      <w:r>
        <w:tab/>
        <w:t>W przypadku wycofania oferty Zamawiający zwraca ofertę bez zbędnej zwłoki</w:t>
      </w:r>
      <w:r w:rsidR="00F47F29">
        <w:rPr>
          <w:lang w:val="pl-PL"/>
        </w:rPr>
        <w:t>.</w:t>
      </w:r>
    </w:p>
    <w:p w:rsidR="00FF4966" w:rsidRPr="00AF1FFA" w:rsidRDefault="00FF4966" w:rsidP="00880799">
      <w:pPr>
        <w:tabs>
          <w:tab w:val="left" w:pos="1701"/>
        </w:tabs>
        <w:rPr>
          <w:b/>
          <w:szCs w:val="24"/>
        </w:rPr>
      </w:pPr>
      <w:r>
        <w:rPr>
          <w:b/>
          <w:sz w:val="28"/>
          <w:szCs w:val="28"/>
        </w:rPr>
        <w:lastRenderedPageBreak/>
        <w:tab/>
        <w:t xml:space="preserve">§ IX - </w:t>
      </w:r>
      <w:r w:rsidRPr="00AF1FFA">
        <w:rPr>
          <w:b/>
          <w:sz w:val="28"/>
          <w:szCs w:val="28"/>
        </w:rPr>
        <w:t>OTWARCIE OFERT</w:t>
      </w:r>
    </w:p>
    <w:p w:rsidR="00FF4966" w:rsidRPr="00E67E80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16"/>
        </w:rPr>
      </w:pPr>
    </w:p>
    <w:p w:rsidR="004203A9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>1.</w:t>
      </w:r>
      <w:r>
        <w:tab/>
      </w:r>
      <w:r>
        <w:tab/>
      </w:r>
      <w:r w:rsidRPr="00071EDC">
        <w:rPr>
          <w:b/>
        </w:rPr>
        <w:t>Otwarcie ofert nastąpi</w:t>
      </w:r>
      <w:r>
        <w:t xml:space="preserve"> w Sali Konferencyjnej (I piętro) </w:t>
      </w:r>
      <w:r w:rsidR="004203A9">
        <w:t xml:space="preserve">Gdańskiego </w:t>
      </w:r>
      <w:r w:rsidRPr="00071EDC">
        <w:t>Ośrodka Sportu</w:t>
      </w:r>
      <w:r w:rsidR="004203A9">
        <w:t>,</w:t>
      </w:r>
    </w:p>
    <w:p w:rsidR="00FF4966" w:rsidRDefault="004203A9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FF4966">
        <w:t>80-221 Gdańsk, ul. Traugutta 29</w:t>
      </w:r>
      <w:r w:rsidR="00FF4966" w:rsidRPr="00071EDC">
        <w:t xml:space="preserve"> w</w:t>
      </w:r>
      <w:r w:rsidR="00FF4966">
        <w:t xml:space="preserve"> terminie:</w:t>
      </w:r>
    </w:p>
    <w:p w:rsidR="00FF4966" w:rsidRPr="009E4C8C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Pr="00BB5E23" w:rsidRDefault="00BB5E2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BB5E23">
        <w:rPr>
          <w:b/>
          <w:sz w:val="28"/>
          <w:szCs w:val="28"/>
        </w:rPr>
        <w:t>21.</w:t>
      </w:r>
      <w:r w:rsidR="000878A2" w:rsidRPr="00BB5E23">
        <w:rPr>
          <w:b/>
          <w:sz w:val="28"/>
          <w:szCs w:val="28"/>
        </w:rPr>
        <w:t>12</w:t>
      </w:r>
      <w:r w:rsidR="00E03E2A" w:rsidRPr="00BB5E23">
        <w:rPr>
          <w:b/>
          <w:sz w:val="28"/>
          <w:szCs w:val="28"/>
        </w:rPr>
        <w:t>.201</w:t>
      </w:r>
      <w:r w:rsidR="00313C3A" w:rsidRPr="00BB5E23">
        <w:rPr>
          <w:b/>
          <w:sz w:val="28"/>
          <w:szCs w:val="28"/>
        </w:rPr>
        <w:t>8</w:t>
      </w:r>
      <w:r w:rsidR="00FF4966" w:rsidRPr="00BB5E23">
        <w:rPr>
          <w:b/>
          <w:sz w:val="28"/>
          <w:szCs w:val="28"/>
        </w:rPr>
        <w:t xml:space="preserve"> roku o godzinie 1</w:t>
      </w:r>
      <w:r w:rsidRPr="00BB5E23">
        <w:rPr>
          <w:b/>
          <w:sz w:val="28"/>
          <w:szCs w:val="28"/>
        </w:rPr>
        <w:t>0</w:t>
      </w:r>
      <w:r w:rsidR="00FF4966" w:rsidRPr="00BB5E23">
        <w:rPr>
          <w:b/>
          <w:sz w:val="28"/>
          <w:szCs w:val="28"/>
        </w:rPr>
        <w:t>:30</w:t>
      </w:r>
    </w:p>
    <w:p w:rsidR="00E67E80" w:rsidRPr="00E67E80" w:rsidRDefault="00E67E80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F4966" w:rsidRDefault="00FF4966" w:rsidP="00880799">
      <w:pPr>
        <w:pStyle w:val="Tekstkomentarz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A81">
        <w:rPr>
          <w:sz w:val="24"/>
          <w:szCs w:val="24"/>
        </w:rPr>
        <w:t>Zamawiający zaleca obecność Wykonawcy na publicznym otwarciu ofert.</w:t>
      </w:r>
    </w:p>
    <w:p w:rsidR="00A802BD" w:rsidRPr="002E54EB" w:rsidRDefault="00A802BD" w:rsidP="00880799">
      <w:pPr>
        <w:pStyle w:val="Lista2"/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8"/>
        </w:rPr>
      </w:pPr>
    </w:p>
    <w:p w:rsidR="00012CA5" w:rsidRDefault="00FF4966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>3</w:t>
      </w:r>
      <w:r w:rsidRPr="00100A81">
        <w:rPr>
          <w:szCs w:val="24"/>
        </w:rPr>
        <w:t>.</w:t>
      </w:r>
      <w:r>
        <w:rPr>
          <w:szCs w:val="24"/>
        </w:rPr>
        <w:tab/>
      </w:r>
      <w:r w:rsidRPr="00100A81">
        <w:rPr>
          <w:szCs w:val="24"/>
        </w:rPr>
        <w:t xml:space="preserve"> </w:t>
      </w:r>
      <w:r w:rsidRPr="00100A81">
        <w:rPr>
          <w:szCs w:val="24"/>
        </w:rPr>
        <w:tab/>
        <w:t xml:space="preserve">Bezpośrednio przed otwarciem ofert Zamawiający poda kwotę, jaką zamierza przeznaczyć na </w:t>
      </w:r>
    </w:p>
    <w:p w:rsidR="00FF4966" w:rsidRDefault="00012CA5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="00FF4966" w:rsidRPr="00100A81">
        <w:rPr>
          <w:szCs w:val="24"/>
        </w:rPr>
        <w:t>sfinansowanie zamówienia</w:t>
      </w:r>
      <w:r w:rsidR="00FF4966">
        <w:rPr>
          <w:szCs w:val="24"/>
        </w:rPr>
        <w:t>.</w:t>
      </w:r>
    </w:p>
    <w:p w:rsidR="00002071" w:rsidRPr="00E67E80" w:rsidRDefault="00002071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lang w:val="pl-PL"/>
        </w:rPr>
      </w:pPr>
    </w:p>
    <w:p w:rsidR="00012CA5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>4.</w:t>
      </w:r>
      <w:r>
        <w:tab/>
      </w:r>
      <w:r>
        <w:tab/>
      </w:r>
      <w:r w:rsidRPr="00100A81">
        <w:t>Podczas publicznego otwarcia ofert</w:t>
      </w:r>
      <w:r>
        <w:t xml:space="preserve"> </w:t>
      </w:r>
      <w:r w:rsidRPr="00100A81">
        <w:t>Zamawiający odczyta</w:t>
      </w:r>
      <w:r w:rsidRPr="00612364">
        <w:rPr>
          <w:szCs w:val="24"/>
        </w:rPr>
        <w:t xml:space="preserve"> </w:t>
      </w:r>
      <w:r w:rsidRPr="00100A81">
        <w:rPr>
          <w:szCs w:val="24"/>
        </w:rPr>
        <w:t xml:space="preserve">zawarte w </w:t>
      </w:r>
      <w:r>
        <w:rPr>
          <w:szCs w:val="24"/>
        </w:rPr>
        <w:t xml:space="preserve">poszczególnych </w:t>
      </w:r>
      <w:r w:rsidRPr="00100A81">
        <w:rPr>
          <w:szCs w:val="24"/>
        </w:rPr>
        <w:t>ofer</w:t>
      </w:r>
      <w:r>
        <w:rPr>
          <w:szCs w:val="24"/>
        </w:rPr>
        <w:t xml:space="preserve">tach </w:t>
      </w:r>
    </w:p>
    <w:p w:rsidR="00012CA5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74745">
        <w:rPr>
          <w:szCs w:val="24"/>
        </w:rPr>
        <w:t xml:space="preserve">następujące </w:t>
      </w:r>
      <w:r w:rsidR="00FF4966" w:rsidRPr="00100A81">
        <w:t>informacje</w:t>
      </w:r>
      <w:r w:rsidR="00574745">
        <w:t xml:space="preserve">: nazwy </w:t>
      </w:r>
      <w:r w:rsidR="00FF4966" w:rsidRPr="00100A81">
        <w:rPr>
          <w:szCs w:val="24"/>
        </w:rPr>
        <w:t>(firm</w:t>
      </w:r>
      <w:r w:rsidR="00FF4966">
        <w:rPr>
          <w:szCs w:val="24"/>
        </w:rPr>
        <w:t>y</w:t>
      </w:r>
      <w:r w:rsidR="00FF4966" w:rsidRPr="00100A81">
        <w:rPr>
          <w:szCs w:val="24"/>
        </w:rPr>
        <w:t>) oraz adres</w:t>
      </w:r>
      <w:r w:rsidR="00574745">
        <w:rPr>
          <w:szCs w:val="24"/>
        </w:rPr>
        <w:t>y</w:t>
      </w:r>
      <w:r w:rsidR="00FF4966" w:rsidRPr="00100A81">
        <w:rPr>
          <w:szCs w:val="24"/>
        </w:rPr>
        <w:t xml:space="preserve"> Wykonawcy, </w:t>
      </w:r>
      <w:r w:rsidR="00FF4966">
        <w:rPr>
          <w:szCs w:val="24"/>
        </w:rPr>
        <w:t>c</w:t>
      </w:r>
      <w:r w:rsidR="00FF4966" w:rsidRPr="00100A81">
        <w:rPr>
          <w:szCs w:val="24"/>
        </w:rPr>
        <w:t>en</w:t>
      </w:r>
      <w:r w:rsidR="00FF4966">
        <w:rPr>
          <w:szCs w:val="24"/>
        </w:rPr>
        <w:t>y,</w:t>
      </w:r>
      <w:r w:rsidR="00FF4966" w:rsidRPr="00100A81">
        <w:rPr>
          <w:szCs w:val="24"/>
        </w:rPr>
        <w:t xml:space="preserve"> termin</w:t>
      </w:r>
      <w:r w:rsidR="00574745">
        <w:rPr>
          <w:szCs w:val="24"/>
        </w:rPr>
        <w:t>y</w:t>
      </w:r>
      <w:r w:rsidR="00FF4966" w:rsidRPr="00100A81">
        <w:rPr>
          <w:szCs w:val="24"/>
        </w:rPr>
        <w:t xml:space="preserve"> wykonania</w:t>
      </w:r>
      <w:r w:rsidR="00FF4966">
        <w:rPr>
          <w:szCs w:val="24"/>
        </w:rPr>
        <w:t>, okres</w:t>
      </w:r>
      <w:r w:rsidR="005453AC">
        <w:rPr>
          <w:szCs w:val="24"/>
        </w:rPr>
        <w:t>u</w:t>
      </w:r>
      <w:r w:rsidR="00FF4966">
        <w:rPr>
          <w:szCs w:val="24"/>
        </w:rPr>
        <w:t xml:space="preserve"> </w:t>
      </w:r>
    </w:p>
    <w:p w:rsidR="00FF4966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>
        <w:rPr>
          <w:szCs w:val="24"/>
        </w:rPr>
        <w:t xml:space="preserve">gwarancji i </w:t>
      </w:r>
      <w:r w:rsidR="00FF4966" w:rsidRPr="00100A81">
        <w:rPr>
          <w:szCs w:val="24"/>
        </w:rPr>
        <w:t>waru</w:t>
      </w:r>
      <w:r w:rsidR="00FF4966">
        <w:rPr>
          <w:szCs w:val="24"/>
        </w:rPr>
        <w:t>nk</w:t>
      </w:r>
      <w:r w:rsidR="00574745">
        <w:rPr>
          <w:szCs w:val="24"/>
        </w:rPr>
        <w:t>i</w:t>
      </w:r>
      <w:r w:rsidR="00FF4966">
        <w:rPr>
          <w:szCs w:val="24"/>
        </w:rPr>
        <w:t xml:space="preserve"> płatności.</w:t>
      </w:r>
    </w:p>
    <w:p w:rsidR="00607C66" w:rsidRPr="00E67E80" w:rsidRDefault="00607C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012CA5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5</w:t>
      </w:r>
      <w:r w:rsidRPr="00100A81">
        <w:rPr>
          <w:szCs w:val="24"/>
        </w:rPr>
        <w:t>.</w:t>
      </w:r>
      <w:r>
        <w:rPr>
          <w:szCs w:val="24"/>
        </w:rPr>
        <w:tab/>
      </w:r>
      <w:r w:rsidRPr="00100A81">
        <w:rPr>
          <w:szCs w:val="24"/>
        </w:rPr>
        <w:tab/>
        <w:t xml:space="preserve">Wykonawca nieobecny na publicznym otwarciu ofert może zwrócić się do Zamawiającego z </w:t>
      </w:r>
    </w:p>
    <w:p w:rsidR="00FF4966" w:rsidRDefault="00012CA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4966" w:rsidRPr="00100A81">
        <w:rPr>
          <w:szCs w:val="24"/>
        </w:rPr>
        <w:t>wnioskiem o przesłanie informacji z przebiegu otwarcia ofert.</w:t>
      </w:r>
    </w:p>
    <w:p w:rsidR="00FF4966" w:rsidRPr="00E67E80" w:rsidRDefault="00FF4966" w:rsidP="00880799">
      <w:pPr>
        <w:pStyle w:val="Nagwek4"/>
        <w:ind w:left="0" w:firstLine="0"/>
        <w:jc w:val="left"/>
        <w:rPr>
          <w:b w:val="0"/>
          <w:u w:val="none"/>
        </w:rPr>
      </w:pPr>
    </w:p>
    <w:p w:rsidR="00FF4966" w:rsidRPr="007D023E" w:rsidRDefault="00FF4966" w:rsidP="00880799">
      <w:pPr>
        <w:pStyle w:val="Nagwek4"/>
        <w:tabs>
          <w:tab w:val="left" w:pos="1701"/>
        </w:tabs>
        <w:ind w:left="0" w:firstLine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§ X </w:t>
      </w:r>
      <w:r w:rsidR="00A2737F">
        <w:rPr>
          <w:sz w:val="28"/>
          <w:szCs w:val="28"/>
          <w:u w:val="none"/>
        </w:rPr>
        <w:t>–</w:t>
      </w:r>
      <w:r>
        <w:rPr>
          <w:sz w:val="28"/>
          <w:szCs w:val="28"/>
          <w:u w:val="none"/>
        </w:rPr>
        <w:t xml:space="preserve"> </w:t>
      </w:r>
      <w:r w:rsidR="00A2737F">
        <w:rPr>
          <w:sz w:val="28"/>
          <w:szCs w:val="28"/>
          <w:u w:val="none"/>
          <w:lang w:val="pl-PL"/>
        </w:rPr>
        <w:t>BADANIE I OCENA OFERT</w:t>
      </w:r>
    </w:p>
    <w:p w:rsidR="00092F73" w:rsidRDefault="00FF4966" w:rsidP="00880799">
      <w:pPr>
        <w:jc w:val="center"/>
        <w:rPr>
          <w:i/>
          <w:color w:val="000000"/>
        </w:rPr>
      </w:pPr>
      <w:r w:rsidRPr="00A2737F">
        <w:rPr>
          <w:i/>
          <w:szCs w:val="24"/>
        </w:rPr>
        <w:t>(</w:t>
      </w:r>
      <w:r w:rsidR="00092F73" w:rsidRPr="00092F73">
        <w:rPr>
          <w:i/>
        </w:rPr>
        <w:t>na podstawie art. 24aa ust.1 PZP</w:t>
      </w:r>
      <w:r w:rsidR="00092F73">
        <w:t xml:space="preserve"> </w:t>
      </w:r>
      <w:r w:rsidR="00A2737F" w:rsidRPr="00A2737F">
        <w:rPr>
          <w:i/>
          <w:szCs w:val="24"/>
        </w:rPr>
        <w:t xml:space="preserve">Zamawiający najpierw dokona oceny ofert, </w:t>
      </w:r>
      <w:r w:rsidR="00A2737F" w:rsidRPr="00A2737F">
        <w:rPr>
          <w:i/>
          <w:color w:val="000000"/>
        </w:rPr>
        <w:t>a następnie zbada,</w:t>
      </w:r>
    </w:p>
    <w:p w:rsidR="00092F73" w:rsidRDefault="00A2737F" w:rsidP="00880799">
      <w:pPr>
        <w:jc w:val="center"/>
        <w:rPr>
          <w:i/>
          <w:color w:val="000000"/>
        </w:rPr>
      </w:pPr>
      <w:r w:rsidRPr="00A2737F">
        <w:rPr>
          <w:i/>
          <w:color w:val="000000"/>
        </w:rPr>
        <w:t xml:space="preserve">czy </w:t>
      </w:r>
      <w:r>
        <w:rPr>
          <w:i/>
          <w:color w:val="000000"/>
        </w:rPr>
        <w:t>W</w:t>
      </w:r>
      <w:r w:rsidRPr="00A2737F">
        <w:rPr>
          <w:i/>
          <w:color w:val="000000"/>
        </w:rPr>
        <w:t>ykonawca, którego oferta została oceniona jako najkorzystniejsza, nie podlega wykluczeniu</w:t>
      </w:r>
    </w:p>
    <w:p w:rsidR="00A2737F" w:rsidRDefault="00A2737F" w:rsidP="00880799">
      <w:pPr>
        <w:jc w:val="center"/>
        <w:rPr>
          <w:i/>
          <w:color w:val="000000"/>
        </w:rPr>
      </w:pPr>
      <w:r w:rsidRPr="00A2737F">
        <w:rPr>
          <w:i/>
          <w:color w:val="000000"/>
        </w:rPr>
        <w:t>oraz spełnia warunki udziału w postępowaniu</w:t>
      </w:r>
      <w:r>
        <w:rPr>
          <w:i/>
          <w:color w:val="000000"/>
        </w:rPr>
        <w:t>)</w:t>
      </w:r>
    </w:p>
    <w:p w:rsidR="00FF4966" w:rsidRPr="00E67E80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16"/>
        </w:rPr>
      </w:pPr>
    </w:p>
    <w:p w:rsidR="00FF4966" w:rsidRPr="005B3852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FE7C97">
        <w:rPr>
          <w:b/>
        </w:rPr>
        <w:t>1.</w:t>
      </w:r>
      <w:r>
        <w:rPr>
          <w:b/>
        </w:rPr>
        <w:tab/>
      </w:r>
      <w:r w:rsidRPr="005B3852">
        <w:rPr>
          <w:b/>
        </w:rPr>
        <w:t>OCENA FORMALNO-PRAWNA OFERT</w:t>
      </w:r>
      <w:r>
        <w:rPr>
          <w:b/>
        </w:rPr>
        <w:t xml:space="preserve"> (etap I)</w:t>
      </w:r>
    </w:p>
    <w:p w:rsidR="005E3ED0" w:rsidRPr="0075055B" w:rsidRDefault="005E3ED0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10"/>
        </w:rPr>
      </w:pPr>
    </w:p>
    <w:p w:rsidR="00337BEE" w:rsidRDefault="00337BE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>1.1</w:t>
      </w:r>
      <w:r>
        <w:tab/>
      </w:r>
      <w:r w:rsidRPr="00AF1FFA">
        <w:rPr>
          <w:b/>
        </w:rPr>
        <w:t>Wadium</w:t>
      </w:r>
    </w:p>
    <w:p w:rsidR="0001283B" w:rsidRPr="0001283B" w:rsidRDefault="0001283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0"/>
        </w:rPr>
      </w:pPr>
    </w:p>
    <w:p w:rsidR="00337BEE" w:rsidRDefault="00337BE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1.1.1</w:t>
      </w:r>
      <w:r>
        <w:tab/>
      </w:r>
      <w:r>
        <w:tab/>
        <w:t>Zamawiający weryfikuje czy każda złożona oferta została zabezpieczona wadium.</w:t>
      </w:r>
    </w:p>
    <w:p w:rsidR="00337BEE" w:rsidRPr="00343FB4" w:rsidRDefault="00337BEE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337BEE" w:rsidRDefault="00337BE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1.1.2</w:t>
      </w:r>
      <w:r>
        <w:tab/>
      </w:r>
      <w:r>
        <w:tab/>
        <w:t>Oferta niezabezpieczona wadium podlega odrzuceniu.</w:t>
      </w:r>
    </w:p>
    <w:p w:rsidR="00337BEE" w:rsidRPr="00343FB4" w:rsidRDefault="00337BE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F28AE" w:rsidRDefault="008F28A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</w:t>
      </w:r>
      <w:r w:rsidR="006B4635">
        <w:t>.</w:t>
      </w:r>
      <w:r w:rsidR="00337BEE">
        <w:t>2</w:t>
      </w:r>
      <w:r>
        <w:tab/>
      </w:r>
      <w:r w:rsidRPr="008F28AE">
        <w:rPr>
          <w:b/>
        </w:rPr>
        <w:t>Skuteczność złożenia oferty</w:t>
      </w:r>
      <w:r>
        <w:t>.</w:t>
      </w:r>
    </w:p>
    <w:p w:rsidR="008F28AE" w:rsidRPr="00343FB4" w:rsidRDefault="008F28A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716216" w:rsidRDefault="008F28A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</w:t>
      </w:r>
      <w:r w:rsidR="00337BEE">
        <w:t>2</w:t>
      </w:r>
      <w:r>
        <w:t>.1</w:t>
      </w:r>
      <w:r>
        <w:tab/>
      </w:r>
      <w:r>
        <w:tab/>
        <w:t>Zamawiający weryfikuje czy każdą oferta została złożona przez osobę lub osoby</w:t>
      </w:r>
      <w:r w:rsidR="00716216">
        <w:t xml:space="preserve"> </w:t>
      </w:r>
      <w:r>
        <w:t xml:space="preserve">do tego </w:t>
      </w:r>
    </w:p>
    <w:p w:rsidR="008F28AE" w:rsidRDefault="0071621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8F28AE">
        <w:t>uprawnione.</w:t>
      </w:r>
    </w:p>
    <w:p w:rsidR="008F28AE" w:rsidRPr="00641AB2" w:rsidRDefault="008F28A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716216" w:rsidRDefault="008F28AE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</w:t>
      </w:r>
      <w:r w:rsidR="002760BE">
        <w:t>.</w:t>
      </w:r>
      <w:r w:rsidR="00337BEE">
        <w:t>2</w:t>
      </w:r>
      <w:r>
        <w:t>.</w:t>
      </w:r>
      <w:r w:rsidR="00CC0C8A">
        <w:t>2</w:t>
      </w:r>
      <w:r>
        <w:tab/>
      </w:r>
      <w:r w:rsidR="00716216">
        <w:tab/>
        <w:t xml:space="preserve">W przypadku, gdy Wykonawca nie złożył wymaganych pełnomocnictw albo złożył wadliwe, </w:t>
      </w:r>
    </w:p>
    <w:p w:rsidR="00E93548" w:rsidRDefault="00716216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Zamawiający wzywa do ich </w:t>
      </w:r>
      <w:r w:rsidR="00E93548">
        <w:t xml:space="preserve">złożenia we wskazanym </w:t>
      </w:r>
      <w:r>
        <w:t>termin</w:t>
      </w:r>
      <w:r w:rsidR="00E93548">
        <w:t>ie,</w:t>
      </w:r>
      <w:r>
        <w:t xml:space="preserve"> chyba że mimo ich złożenia </w:t>
      </w:r>
    </w:p>
    <w:p w:rsidR="00E93548" w:rsidRDefault="00E93548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716216">
        <w:t>oferta Wykonawcy podlega odrzuceniu lub albo konieczne byłoby</w:t>
      </w:r>
      <w:r>
        <w:t xml:space="preserve"> </w:t>
      </w:r>
      <w:r w:rsidR="00716216">
        <w:t xml:space="preserve">unieważnienie </w:t>
      </w:r>
    </w:p>
    <w:p w:rsidR="00716216" w:rsidRDefault="00E93548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716216">
        <w:t>postępowania.</w:t>
      </w:r>
    </w:p>
    <w:p w:rsidR="00337BEE" w:rsidRPr="00641AB2" w:rsidRDefault="00337BEE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37BEE" w:rsidRDefault="00337BEE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1.2.3</w:t>
      </w:r>
      <w:r>
        <w:tab/>
      </w:r>
      <w:r>
        <w:tab/>
        <w:t xml:space="preserve">Zamawiający zatrzyma wadium (na podstawie art. 46 ust. 4a PZP), w przypadku, gdy </w:t>
      </w:r>
    </w:p>
    <w:p w:rsidR="00337BEE" w:rsidRDefault="00337BEE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tab/>
      </w:r>
      <w:r>
        <w:tab/>
      </w:r>
      <w:r>
        <w:rPr>
          <w:color w:val="000000"/>
        </w:rPr>
        <w:t>z przyczyn leżących po stronie Wykonawcy - na wezwanie Zamawiającego, o którym mowa</w:t>
      </w:r>
    </w:p>
    <w:p w:rsidR="00337BEE" w:rsidRDefault="00337BEE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olor w:val="000000"/>
        </w:rPr>
        <w:tab/>
      </w:r>
      <w:r>
        <w:rPr>
          <w:color w:val="000000"/>
        </w:rPr>
        <w:tab/>
        <w:t xml:space="preserve">w art. 26 ust. 3a PZP - nie złożył pełnomocnictw, co </w:t>
      </w:r>
      <w:r>
        <w:t>s</w:t>
      </w:r>
      <w:r w:rsidRPr="00AE646C">
        <w:t xml:space="preserve">powodowało brak możliwości wybrania </w:t>
      </w:r>
    </w:p>
    <w:p w:rsidR="00337BEE" w:rsidRDefault="00337BEE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AE646C">
        <w:t xml:space="preserve">oferty złożonej przez </w:t>
      </w:r>
      <w:r>
        <w:t>Wykonawcę</w:t>
      </w:r>
      <w:r w:rsidR="00343FB4">
        <w:t xml:space="preserve"> jako oferty najkorzystniejszej.</w:t>
      </w:r>
    </w:p>
    <w:p w:rsidR="00343FB4" w:rsidRPr="00AF1F9D" w:rsidRDefault="00343FB4" w:rsidP="0088079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2760BE" w:rsidRDefault="00406BE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>1.</w:t>
      </w:r>
      <w:r w:rsidR="00337BEE">
        <w:t>3</w:t>
      </w:r>
      <w:r w:rsidR="002760BE">
        <w:t xml:space="preserve">. </w:t>
      </w:r>
      <w:r w:rsidR="002760BE">
        <w:rPr>
          <w:b/>
        </w:rPr>
        <w:t xml:space="preserve">Kwalifikacja oferty do oceny merytorycznej </w:t>
      </w:r>
    </w:p>
    <w:p w:rsidR="002760BE" w:rsidRPr="00AF1F9D" w:rsidRDefault="002760BE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406BE2" w:rsidRDefault="00406BE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1</w:t>
      </w:r>
      <w:r w:rsidR="002760BE">
        <w:t>.</w:t>
      </w:r>
      <w:r w:rsidR="00B06FE7">
        <w:t>2</w:t>
      </w:r>
      <w:r>
        <w:t>.</w:t>
      </w:r>
      <w:r w:rsidR="002760BE">
        <w:t>1</w:t>
      </w:r>
      <w:r>
        <w:tab/>
      </w:r>
      <w:r>
        <w:tab/>
      </w:r>
      <w:r>
        <w:rPr>
          <w:bCs/>
          <w:szCs w:val="24"/>
        </w:rPr>
        <w:t xml:space="preserve">W wyniku zakończenia oceny formalno-prawnej ofert </w:t>
      </w:r>
      <w:r>
        <w:t xml:space="preserve">Zamawiający kwalifikuje oferty do </w:t>
      </w:r>
    </w:p>
    <w:p w:rsidR="00406BE2" w:rsidRDefault="00406BE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kolejnego etapu oceny ofert, określając, odpowiednio:</w:t>
      </w:r>
    </w:p>
    <w:p w:rsidR="00406BE2" w:rsidRPr="00641AB2" w:rsidRDefault="00406BE2" w:rsidP="00880799">
      <w:pPr>
        <w:pStyle w:val="Tekstkomentarz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 w:val="8"/>
          <w:szCs w:val="10"/>
        </w:rPr>
      </w:pPr>
    </w:p>
    <w:p w:rsidR="00406BE2" w:rsidRDefault="00406BE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1) </w:t>
      </w:r>
      <w:r>
        <w:tab/>
        <w:t>Wykonawców, których oferty podlegają odrzuceniu.</w:t>
      </w:r>
    </w:p>
    <w:p w:rsidR="00406BE2" w:rsidRPr="000878A2" w:rsidRDefault="000878A2" w:rsidP="000878A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2) Wykonawcę, którego oferta została </w:t>
      </w:r>
      <w:r w:rsidR="004D7D24">
        <w:t xml:space="preserve">najwyżej </w:t>
      </w:r>
      <w:r>
        <w:t>oceniona w rankingu ofert</w:t>
      </w:r>
    </w:p>
    <w:p w:rsidR="00406BE2" w:rsidRDefault="000878A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3)</w:t>
      </w:r>
      <w:r>
        <w:tab/>
        <w:t>Wykonawców</w:t>
      </w:r>
      <w:r w:rsidR="00406BE2">
        <w:t>, których oferty będą</w:t>
      </w:r>
      <w:r>
        <w:t xml:space="preserve"> podlegały</w:t>
      </w:r>
      <w:r w:rsidR="00406BE2">
        <w:t xml:space="preserve"> ocenie merytorycznej.</w:t>
      </w:r>
    </w:p>
    <w:p w:rsidR="002760BE" w:rsidRPr="00AF1F9D" w:rsidRDefault="002760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233ED9" w:rsidRPr="005B3852" w:rsidRDefault="00BB0E4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>2.</w:t>
      </w:r>
      <w:r w:rsidR="00406BE2" w:rsidRPr="00406BE2">
        <w:rPr>
          <w:b/>
        </w:rPr>
        <w:tab/>
        <w:t>OCENA MERYTORYCZNA OFERT</w:t>
      </w:r>
      <w:r w:rsidR="00406BE2">
        <w:rPr>
          <w:b/>
        </w:rPr>
        <w:t xml:space="preserve"> </w:t>
      </w:r>
      <w:r w:rsidR="00233ED9">
        <w:rPr>
          <w:b/>
        </w:rPr>
        <w:t>(etap II)</w:t>
      </w:r>
    </w:p>
    <w:p w:rsidR="00406BE2" w:rsidRPr="00AF1F9D" w:rsidRDefault="00406BE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E5590" w:rsidRPr="005D5B7B" w:rsidRDefault="00406BE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 w:rsidRPr="00406BE2">
        <w:rPr>
          <w:b/>
        </w:rPr>
        <w:t>2.1</w:t>
      </w:r>
      <w:r w:rsidR="004E5590">
        <w:rPr>
          <w:b/>
        </w:rPr>
        <w:tab/>
      </w:r>
      <w:r w:rsidR="004E5590" w:rsidRPr="005D5B7B">
        <w:rPr>
          <w:b/>
        </w:rPr>
        <w:t>K</w:t>
      </w:r>
      <w:r w:rsidR="004E5590">
        <w:rPr>
          <w:b/>
        </w:rPr>
        <w:t>o</w:t>
      </w:r>
      <w:r w:rsidR="004E5590" w:rsidRPr="005D5B7B">
        <w:rPr>
          <w:b/>
          <w:szCs w:val="24"/>
        </w:rPr>
        <w:t>rekta omyłek</w:t>
      </w:r>
    </w:p>
    <w:p w:rsidR="004E5590" w:rsidRPr="00AF1F9D" w:rsidRDefault="004E5590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4E5590" w:rsidRDefault="002C2E05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>2.1</w:t>
      </w:r>
      <w:r w:rsidR="004E5590">
        <w:rPr>
          <w:szCs w:val="24"/>
        </w:rPr>
        <w:t>.1</w:t>
      </w:r>
      <w:r w:rsidR="004E5590">
        <w:rPr>
          <w:szCs w:val="24"/>
        </w:rPr>
        <w:tab/>
      </w:r>
      <w:r w:rsidR="004E5590">
        <w:rPr>
          <w:szCs w:val="24"/>
        </w:rPr>
        <w:tab/>
        <w:t>Zamawiający poprawia następujące omyłki ujawnione w ofercie:</w:t>
      </w:r>
    </w:p>
    <w:p w:rsidR="00641AB2" w:rsidRPr="00AF1F9D" w:rsidRDefault="00641AB2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24"/>
          <w:lang w:val="pl-PL"/>
        </w:rPr>
      </w:pPr>
    </w:p>
    <w:p w:rsidR="004E5590" w:rsidRDefault="004E559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>
        <w:tab/>
      </w:r>
      <w:r w:rsidRPr="00BE27E9">
        <w:t>1)</w:t>
      </w:r>
      <w:r>
        <w:tab/>
        <w:t>O</w:t>
      </w:r>
      <w:r w:rsidRPr="00BE27E9">
        <w:t>czywiste omyłki pisarskie,</w:t>
      </w:r>
      <w:r>
        <w:t xml:space="preserve"> za które w szczególności uznaje się niedokładności </w:t>
      </w:r>
    </w:p>
    <w:p w:rsidR="004E5590" w:rsidRDefault="004E5590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przypadkowe. „Oczywistość” omyłki polega na tym, że określona niedokładność nasuwa się </w:t>
      </w:r>
    </w:p>
    <w:p w:rsidR="004E5590" w:rsidRDefault="004E5590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sama przez się każdemu, bez potrzeby przeprowadzania dodatkowych badań czy ustaleń, </w:t>
      </w:r>
      <w:r>
        <w:tab/>
      </w:r>
      <w:r>
        <w:tab/>
      </w:r>
      <w:r>
        <w:tab/>
      </w:r>
      <w:r>
        <w:tab/>
      </w:r>
      <w:r w:rsidR="00012CA5">
        <w:rPr>
          <w:lang w:val="pl-PL"/>
        </w:rPr>
        <w:tab/>
      </w:r>
      <w:r w:rsidR="00012CA5">
        <w:rPr>
          <w:lang w:val="pl-PL"/>
        </w:rPr>
        <w:tab/>
      </w:r>
      <w:r>
        <w:t xml:space="preserve">jako przypadkowe przeoczenie, właściwy sens oświadczenia (dokumentu) pozostaje nadal </w:t>
      </w:r>
    </w:p>
    <w:p w:rsidR="004E5590" w:rsidRDefault="00012CA5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4E5590">
        <w:t>uchwytny.</w:t>
      </w:r>
    </w:p>
    <w:p w:rsidR="00ED0D35" w:rsidRPr="00AF1F9D" w:rsidRDefault="00ED0D35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lang w:val="pl-PL"/>
        </w:rPr>
      </w:pPr>
    </w:p>
    <w:p w:rsidR="004E5590" w:rsidRPr="00641AB2" w:rsidRDefault="004E5590" w:rsidP="00880799">
      <w:pPr>
        <w:pStyle w:val="Tekstpodstawowywcity"/>
        <w:ind w:left="0" w:firstLine="0"/>
        <w:rPr>
          <w:bCs/>
          <w:lang w:val="pl-PL"/>
        </w:rPr>
      </w:pPr>
      <w:r w:rsidRPr="00641AB2">
        <w:tab/>
        <w:t>2)</w:t>
      </w:r>
      <w:r w:rsidR="00012CA5" w:rsidRPr="00641AB2">
        <w:rPr>
          <w:lang w:val="pl-PL"/>
        </w:rPr>
        <w:tab/>
      </w:r>
      <w:r w:rsidR="004628C6" w:rsidRPr="00641AB2">
        <w:rPr>
          <w:lang w:val="pl-PL"/>
        </w:rPr>
        <w:t>Oczywiste</w:t>
      </w:r>
      <w:r w:rsidRPr="00641AB2">
        <w:t xml:space="preserve"> omyłki rachunkowe,</w:t>
      </w:r>
      <w:r w:rsidRPr="00641AB2">
        <w:rPr>
          <w:lang w:val="pl-PL"/>
        </w:rPr>
        <w:t xml:space="preserve"> to jest takie, które</w:t>
      </w:r>
      <w:r w:rsidRPr="00641AB2">
        <w:t xml:space="preserve"> wynikają z </w:t>
      </w:r>
      <w:r w:rsidRPr="00641AB2">
        <w:rPr>
          <w:bCs/>
        </w:rPr>
        <w:t xml:space="preserve">błędnej operacji rachunkowej </w:t>
      </w:r>
    </w:p>
    <w:p w:rsidR="004E5590" w:rsidRPr="00641AB2" w:rsidRDefault="00012CA5" w:rsidP="00880799">
      <w:pPr>
        <w:pStyle w:val="Tekstpodstawowywcity"/>
        <w:tabs>
          <w:tab w:val="clear" w:pos="851"/>
          <w:tab w:val="left" w:pos="900"/>
        </w:tabs>
        <w:ind w:left="0" w:firstLine="0"/>
        <w:rPr>
          <w:bCs/>
          <w:lang w:val="pl-PL"/>
        </w:rPr>
      </w:pPr>
      <w:r w:rsidRPr="00641AB2">
        <w:rPr>
          <w:bCs/>
          <w:lang w:val="pl-PL"/>
        </w:rPr>
        <w:tab/>
      </w:r>
      <w:r w:rsidRPr="00641AB2">
        <w:rPr>
          <w:bCs/>
          <w:lang w:val="pl-PL"/>
        </w:rPr>
        <w:tab/>
      </w:r>
      <w:r w:rsidR="004E5590" w:rsidRPr="00641AB2">
        <w:rPr>
          <w:bCs/>
        </w:rPr>
        <w:t>na liczbach</w:t>
      </w:r>
      <w:r w:rsidR="004E5590" w:rsidRPr="00641AB2">
        <w:rPr>
          <w:lang w:val="pl-PL"/>
        </w:rPr>
        <w:t xml:space="preserve"> (gdy </w:t>
      </w:r>
      <w:r w:rsidR="004E5590" w:rsidRPr="00641AB2">
        <w:rPr>
          <w:bCs/>
        </w:rPr>
        <w:t>moż</w:t>
      </w:r>
      <w:r w:rsidR="004E5590" w:rsidRPr="00641AB2">
        <w:rPr>
          <w:bCs/>
          <w:lang w:val="pl-PL"/>
        </w:rPr>
        <w:t xml:space="preserve">liwe jest </w:t>
      </w:r>
      <w:r w:rsidR="004E5590" w:rsidRPr="00641AB2">
        <w:rPr>
          <w:bCs/>
        </w:rPr>
        <w:t>prześledz</w:t>
      </w:r>
      <w:r w:rsidR="004E5590" w:rsidRPr="00641AB2">
        <w:rPr>
          <w:bCs/>
          <w:lang w:val="pl-PL"/>
        </w:rPr>
        <w:t xml:space="preserve">enie </w:t>
      </w:r>
      <w:r w:rsidR="004E5590" w:rsidRPr="00641AB2">
        <w:rPr>
          <w:bCs/>
        </w:rPr>
        <w:t>przebieg</w:t>
      </w:r>
      <w:r w:rsidR="004E5590" w:rsidRPr="00641AB2">
        <w:rPr>
          <w:bCs/>
          <w:lang w:val="pl-PL"/>
        </w:rPr>
        <w:t>u</w:t>
      </w:r>
      <w:r w:rsidR="004E5590" w:rsidRPr="00641AB2">
        <w:rPr>
          <w:bCs/>
        </w:rPr>
        <w:t xml:space="preserve"> działania matematycznego i </w:t>
      </w:r>
    </w:p>
    <w:p w:rsidR="004E5590" w:rsidRPr="00641AB2" w:rsidRDefault="004E5590" w:rsidP="00880799">
      <w:pPr>
        <w:pStyle w:val="Tekstpodstawowywcity"/>
        <w:tabs>
          <w:tab w:val="clear" w:pos="851"/>
          <w:tab w:val="left" w:pos="900"/>
        </w:tabs>
        <w:ind w:left="0" w:firstLine="0"/>
        <w:rPr>
          <w:bCs/>
          <w:lang w:val="pl-PL"/>
        </w:rPr>
      </w:pPr>
      <w:r w:rsidRPr="00641AB2">
        <w:rPr>
          <w:bCs/>
          <w:lang w:val="pl-PL"/>
        </w:rPr>
        <w:tab/>
      </w:r>
      <w:r w:rsidRPr="00641AB2">
        <w:rPr>
          <w:bCs/>
          <w:lang w:val="pl-PL"/>
        </w:rPr>
        <w:tab/>
      </w:r>
      <w:r w:rsidRPr="00641AB2">
        <w:rPr>
          <w:bCs/>
        </w:rPr>
        <w:t>jest stwierdzenie błędu w jego</w:t>
      </w:r>
      <w:r w:rsidRPr="00641AB2">
        <w:rPr>
          <w:bCs/>
          <w:lang w:val="pl-PL"/>
        </w:rPr>
        <w:t xml:space="preserve"> </w:t>
      </w:r>
      <w:r w:rsidRPr="00641AB2">
        <w:rPr>
          <w:bCs/>
        </w:rPr>
        <w:t>wykonaniu</w:t>
      </w:r>
      <w:r w:rsidRPr="00641AB2">
        <w:rPr>
          <w:bCs/>
          <w:lang w:val="pl-PL"/>
        </w:rPr>
        <w:t xml:space="preserve"> </w:t>
      </w:r>
      <w:r w:rsidRPr="00641AB2">
        <w:rPr>
          <w:bCs/>
        </w:rPr>
        <w:t>na podstawie reguł rządzących tym działaniem</w:t>
      </w:r>
      <w:r w:rsidRPr="00641AB2">
        <w:rPr>
          <w:bCs/>
          <w:lang w:val="pl-PL"/>
        </w:rPr>
        <w:t>).</w:t>
      </w:r>
    </w:p>
    <w:p w:rsidR="004E5590" w:rsidRPr="00641AB2" w:rsidRDefault="004E5590" w:rsidP="00880799">
      <w:pPr>
        <w:pStyle w:val="Tekstpodstawowywcity"/>
        <w:tabs>
          <w:tab w:val="clear" w:pos="851"/>
          <w:tab w:val="left" w:pos="900"/>
        </w:tabs>
        <w:ind w:left="0" w:firstLine="0"/>
        <w:rPr>
          <w:bCs/>
          <w:lang w:val="pl-PL"/>
        </w:rPr>
      </w:pPr>
      <w:r w:rsidRPr="00641AB2">
        <w:rPr>
          <w:bCs/>
          <w:lang w:val="pl-PL"/>
        </w:rPr>
        <w:tab/>
      </w:r>
      <w:r w:rsidRPr="00641AB2">
        <w:rPr>
          <w:bCs/>
          <w:lang w:val="pl-PL"/>
        </w:rPr>
        <w:tab/>
        <w:t>Zamawiający uwzględnia konsekwencje rachunkowe dokonanych poprawek.</w:t>
      </w:r>
    </w:p>
    <w:p w:rsidR="00ED0D35" w:rsidRPr="00AF1F9D" w:rsidRDefault="00ED0D35" w:rsidP="00880799">
      <w:pPr>
        <w:pStyle w:val="Tekstpodstawowywcity"/>
        <w:tabs>
          <w:tab w:val="clear" w:pos="851"/>
          <w:tab w:val="left" w:pos="900"/>
        </w:tabs>
        <w:ind w:left="0" w:firstLine="0"/>
        <w:rPr>
          <w:bCs/>
          <w:sz w:val="8"/>
          <w:lang w:val="pl-PL"/>
        </w:rPr>
      </w:pPr>
    </w:p>
    <w:p w:rsidR="004E5590" w:rsidRDefault="004E559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>
        <w:tab/>
        <w:t>3</w:t>
      </w:r>
      <w:r w:rsidRPr="00BE27E9">
        <w:t>)</w:t>
      </w:r>
      <w:r>
        <w:tab/>
        <w:t>O</w:t>
      </w:r>
      <w:r w:rsidRPr="00BE27E9">
        <w:t xml:space="preserve">myłki polegające na niezgodności </w:t>
      </w:r>
      <w:r>
        <w:t xml:space="preserve">treści </w:t>
      </w:r>
      <w:r w:rsidRPr="00BE27E9">
        <w:t xml:space="preserve">oferty </w:t>
      </w:r>
      <w:r>
        <w:t>z treścią SIWZ, inne niż określone</w:t>
      </w:r>
    </w:p>
    <w:p w:rsidR="004E5590" w:rsidRDefault="004E559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>
        <w:tab/>
      </w:r>
      <w:r>
        <w:tab/>
        <w:t xml:space="preserve">w pkt. </w:t>
      </w:r>
      <w:r w:rsidR="005C6413">
        <w:rPr>
          <w:lang w:val="pl-PL"/>
        </w:rPr>
        <w:t>2.1.1</w:t>
      </w:r>
      <w:r>
        <w:t xml:space="preserve"> ppkt. 1) i ppkt. 2), które </w:t>
      </w:r>
      <w:r w:rsidRPr="00BE27E9">
        <w:t>nie</w:t>
      </w:r>
      <w:r>
        <w:t xml:space="preserve"> </w:t>
      </w:r>
      <w:r w:rsidRPr="00BE27E9">
        <w:t>powodują istotnych zmian w treści oferty</w:t>
      </w:r>
      <w:r>
        <w:t>.</w:t>
      </w:r>
      <w:r w:rsidRPr="009B0A0D">
        <w:t xml:space="preserve"> </w:t>
      </w:r>
    </w:p>
    <w:p w:rsidR="004628C6" w:rsidRPr="00AF1F9D" w:rsidRDefault="004628C6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lang w:val="pl-PL"/>
        </w:rPr>
      </w:pPr>
    </w:p>
    <w:p w:rsidR="00012CA5" w:rsidRDefault="002C2E05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lang w:val="pl-PL"/>
        </w:rPr>
        <w:t>2.1.</w:t>
      </w:r>
      <w:r w:rsidR="004E5590">
        <w:t>2</w:t>
      </w:r>
      <w:r w:rsidR="004E5590">
        <w:tab/>
      </w:r>
      <w:r w:rsidR="004E5590">
        <w:tab/>
        <w:t>Zamawiający o fakcie poprawienia omyłki n</w:t>
      </w:r>
      <w:r w:rsidR="004E5590" w:rsidRPr="00BE27E9">
        <w:t>iezwłocznie zawiadamia</w:t>
      </w:r>
      <w:r w:rsidR="004E5590">
        <w:t xml:space="preserve"> W</w:t>
      </w:r>
      <w:r w:rsidR="004E5590" w:rsidRPr="00BE27E9">
        <w:t xml:space="preserve">ykonawcę, którego </w:t>
      </w:r>
    </w:p>
    <w:p w:rsidR="004E5590" w:rsidRDefault="00012CA5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4E5590">
        <w:tab/>
      </w:r>
      <w:r w:rsidR="004E5590" w:rsidRPr="00BE27E9">
        <w:t>oferta została poprawiona.</w:t>
      </w:r>
    </w:p>
    <w:p w:rsidR="004E5590" w:rsidRPr="00AF1F9D" w:rsidRDefault="004E559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4E5590" w:rsidRDefault="002C2E05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lang w:val="pl-PL"/>
        </w:rPr>
        <w:t>2.1</w:t>
      </w:r>
      <w:r w:rsidR="004E5590">
        <w:t>.3</w:t>
      </w:r>
      <w:r w:rsidR="004E5590">
        <w:tab/>
      </w:r>
      <w:r w:rsidR="004E5590">
        <w:tab/>
        <w:t xml:space="preserve">Zamawiający odrzuci ofertę w przypadku, gdy Wykonawca w terminie 3 dni od dnia </w:t>
      </w:r>
    </w:p>
    <w:p w:rsidR="004E5590" w:rsidRDefault="004E559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>
        <w:tab/>
        <w:t>doręczenia zawiadomienia nie wyraził zgody na poprawienie omyłki, o której mowa</w:t>
      </w:r>
    </w:p>
    <w:p w:rsidR="004E5590" w:rsidRDefault="004E559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</w:r>
      <w:r>
        <w:tab/>
        <w:t>w art. 87 ust. 2 pkt. 3 PZP.</w:t>
      </w:r>
    </w:p>
    <w:p w:rsidR="00ED0D35" w:rsidRPr="00343FB4" w:rsidRDefault="00ED0D35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lang w:val="pl-PL"/>
        </w:rPr>
      </w:pPr>
    </w:p>
    <w:p w:rsidR="004E5590" w:rsidRPr="009C3C65" w:rsidRDefault="004E5590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Uwaga:</w:t>
      </w:r>
    </w:p>
    <w:p w:rsidR="00012CA5" w:rsidRDefault="004E5590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tab/>
      </w:r>
      <w:r>
        <w:tab/>
      </w:r>
      <w:r>
        <w:tab/>
        <w:t xml:space="preserve">W przypadku, gdy w tym terminie Wykonawca nie dostarczy Zamawiającemu żadnej </w:t>
      </w:r>
    </w:p>
    <w:p w:rsidR="00012CA5" w:rsidRDefault="00012CA5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4E5590">
        <w:tab/>
        <w:t xml:space="preserve">informacji, Zamawiający będzie traktował tą okoliczność jako </w:t>
      </w:r>
      <w:r w:rsidR="004E5590">
        <w:rPr>
          <w:szCs w:val="24"/>
        </w:rPr>
        <w:t xml:space="preserve">równoznaczną </w:t>
      </w:r>
      <w:r w:rsidR="004E5590">
        <w:t xml:space="preserve">z wyrażeniem </w:t>
      </w:r>
    </w:p>
    <w:p w:rsidR="004E5590" w:rsidRDefault="00012CA5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4E5590">
        <w:tab/>
        <w:t>braku sprzeciwu na poprawienie omyłki (</w:t>
      </w:r>
      <w:r w:rsidR="004E5590" w:rsidRPr="00F7430F">
        <w:rPr>
          <w:b/>
          <w:i/>
        </w:rPr>
        <w:t>milczący akcept</w:t>
      </w:r>
      <w:r w:rsidR="004E5590">
        <w:t>).</w:t>
      </w:r>
    </w:p>
    <w:p w:rsidR="002C2E05" w:rsidRPr="00AF1F9D" w:rsidRDefault="002C2E05" w:rsidP="00880799">
      <w:pPr>
        <w:pStyle w:val="Tekstpodstawowywcity"/>
        <w:tabs>
          <w:tab w:val="left" w:pos="284"/>
          <w:tab w:val="left" w:pos="567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lang w:val="pl-PL"/>
        </w:rPr>
      </w:pPr>
    </w:p>
    <w:p w:rsidR="002C2E05" w:rsidRDefault="002C2E05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rPr>
          <w:szCs w:val="24"/>
        </w:rPr>
        <w:t>2</w:t>
      </w:r>
      <w:r w:rsidRPr="004025CE">
        <w:rPr>
          <w:szCs w:val="24"/>
        </w:rPr>
        <w:t>.</w:t>
      </w:r>
      <w:r>
        <w:rPr>
          <w:szCs w:val="24"/>
        </w:rPr>
        <w:t>2</w:t>
      </w:r>
      <w:r>
        <w:rPr>
          <w:b/>
          <w:szCs w:val="24"/>
        </w:rPr>
        <w:tab/>
      </w:r>
      <w:r w:rsidR="004628C6">
        <w:rPr>
          <w:b/>
          <w:szCs w:val="24"/>
        </w:rPr>
        <w:t xml:space="preserve">Wyjaśnianie </w:t>
      </w:r>
      <w:r w:rsidRPr="006B0C74">
        <w:rPr>
          <w:b/>
        </w:rPr>
        <w:t>treści złożonej oferty</w:t>
      </w:r>
      <w:r>
        <w:rPr>
          <w:b/>
        </w:rPr>
        <w:t>.</w:t>
      </w:r>
    </w:p>
    <w:p w:rsidR="002C2E05" w:rsidRPr="00AF1F9D" w:rsidRDefault="002C2E05" w:rsidP="00880799">
      <w:pPr>
        <w:rPr>
          <w:sz w:val="8"/>
          <w:szCs w:val="10"/>
        </w:rPr>
      </w:pPr>
    </w:p>
    <w:p w:rsidR="002C2E05" w:rsidRDefault="002C2E05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2.2.1</w:t>
      </w:r>
      <w:r>
        <w:tab/>
      </w:r>
      <w:r>
        <w:tab/>
        <w:t>Zamawiający w toku badania i oceny ofert może, na podstawie art. 26 ust. 4 oraz 87 ust. 1 PZP,</w:t>
      </w:r>
    </w:p>
    <w:p w:rsidR="002C2E05" w:rsidRDefault="002C2E05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 xml:space="preserve">żądać złożenia przez Wykonawcę wyjaśnień dotyczących treści złożonej ofert lub oświadczeń </w:t>
      </w:r>
    </w:p>
    <w:p w:rsidR="002C2E05" w:rsidRDefault="002C2E05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 xml:space="preserve">lub dokumentów złożonych na potwierdzenie tego, że oferowany przez Wykonawcę przedmiot </w:t>
      </w:r>
    </w:p>
    <w:p w:rsidR="002C2E05" w:rsidRDefault="002C2E05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zamówienia spełnia wymagania określone przez Zamawiającego.</w:t>
      </w:r>
    </w:p>
    <w:p w:rsidR="002C2E05" w:rsidRPr="00AF1F9D" w:rsidRDefault="002C2E05" w:rsidP="00880799">
      <w:pPr>
        <w:pStyle w:val="Tekstkomentarz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 w:val="8"/>
          <w:szCs w:val="10"/>
        </w:rPr>
      </w:pPr>
    </w:p>
    <w:p w:rsidR="002C2E05" w:rsidRDefault="002C2E05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2.2.2</w:t>
      </w:r>
      <w:r>
        <w:tab/>
      </w:r>
      <w:r>
        <w:tab/>
        <w:t>Zamawiający w piśmie wyznacza termin, w którym oczekuje przesłania stosownych wyjaśnień.</w:t>
      </w:r>
    </w:p>
    <w:p w:rsidR="00AF1F9D" w:rsidRPr="00AF1F9D" w:rsidRDefault="00AF1F9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435497" w:rsidRDefault="00C172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C172BE">
        <w:t>2.2.3</w:t>
      </w:r>
      <w:r>
        <w:tab/>
      </w:r>
      <w:r>
        <w:tab/>
        <w:t>W przypadku, gdy zaoferowana cena lub jej istotne części składowe, wydają się rażąco niskie</w:t>
      </w:r>
    </w:p>
    <w:p w:rsidR="00C172BE" w:rsidRDefault="00C172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tab/>
      </w:r>
      <w:r>
        <w:tab/>
      </w:r>
      <w:r>
        <w:rPr>
          <w:color w:val="000000"/>
        </w:rPr>
        <w:t xml:space="preserve">w stosunku do przedmiotu zamówienia i budzą wątpliwości Zamawiającego co do możliwości </w:t>
      </w:r>
    </w:p>
    <w:p w:rsidR="00C172BE" w:rsidRDefault="00C172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wykonania przedmiotu zamówienia zgodnie z wymaganiami określonymi przez </w:t>
      </w:r>
    </w:p>
    <w:p w:rsidR="00C172BE" w:rsidRDefault="00C172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Zamawiającego lub wynikającymi z odrębnych przepisów, Zamawiający zwraca się o </w:t>
      </w:r>
    </w:p>
    <w:p w:rsidR="00C172BE" w:rsidRDefault="00C172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udzielenie wyjaśnień, w tym złożenie dowodów, dotyczących wyliczenia ceny.</w:t>
      </w:r>
    </w:p>
    <w:p w:rsidR="00C172BE" w:rsidRDefault="00C172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2.2.4</w:t>
      </w:r>
      <w:r>
        <w:tab/>
      </w:r>
      <w:r>
        <w:tab/>
        <w:t>Zamawiający w piśmie wyznacza termin, w którym oczekuje przesłania stosownych wyjaśnień,</w:t>
      </w:r>
    </w:p>
    <w:p w:rsidR="00C172BE" w:rsidRDefault="00C172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w tym złożenia dowodów</w:t>
      </w:r>
      <w:r w:rsidR="0089642B">
        <w:t xml:space="preserve"> dotyczących wyliczenia ceny.</w:t>
      </w:r>
    </w:p>
    <w:p w:rsidR="00272FF3" w:rsidRPr="00272FF3" w:rsidRDefault="00272FF3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9642B" w:rsidRDefault="0089642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>2.2.5</w:t>
      </w:r>
      <w:r>
        <w:rPr>
          <w:color w:val="000000"/>
        </w:rPr>
        <w:tab/>
      </w:r>
      <w:r>
        <w:rPr>
          <w:color w:val="000000"/>
        </w:rPr>
        <w:tab/>
        <w:t xml:space="preserve">Zamawiający odrzuca ofertę Wykonawcy, który nie udzielił wyjaśnień lub jeżeli dokonana </w:t>
      </w:r>
    </w:p>
    <w:p w:rsidR="0089642B" w:rsidRDefault="0089642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ocena wyjaśnień wraz ze złożonymi dowodami potwierdza, że oferta zawiera rażąco niską cenę </w:t>
      </w:r>
    </w:p>
    <w:p w:rsidR="0089642B" w:rsidRDefault="0089642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stosunku do przedmiotu zamówienia.</w:t>
      </w:r>
    </w:p>
    <w:p w:rsidR="0089642B" w:rsidRPr="00272FF3" w:rsidRDefault="0089642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435497" w:rsidRDefault="00C172B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C172BE">
        <w:t>2.2.</w:t>
      </w:r>
      <w:r w:rsidR="0089642B">
        <w:t>6</w:t>
      </w:r>
      <w:r>
        <w:tab/>
      </w:r>
      <w:r>
        <w:tab/>
      </w:r>
      <w:r>
        <w:rPr>
          <w:color w:val="000000"/>
        </w:rPr>
        <w:t>Obowiązek wykazania, że oferta nie zawiera rażąco niskiej ceny spoczywa na Wykonawcy.</w:t>
      </w:r>
    </w:p>
    <w:p w:rsidR="00343FB4" w:rsidRPr="00343FB4" w:rsidRDefault="00343FB4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A57CAD" w:rsidRDefault="00A57CA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</w:rPr>
        <w:t>2.3</w:t>
      </w:r>
      <w:r>
        <w:rPr>
          <w:b/>
        </w:rPr>
        <w:tab/>
        <w:t>Kwalifikacja oferty do oceny punktowej.</w:t>
      </w:r>
    </w:p>
    <w:p w:rsidR="00A57CAD" w:rsidRPr="0067751A" w:rsidRDefault="00A57CA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0"/>
        </w:rPr>
      </w:pPr>
    </w:p>
    <w:p w:rsidR="00233ED9" w:rsidRDefault="00A57CA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2.3.1</w:t>
      </w:r>
      <w:r>
        <w:rPr>
          <w:szCs w:val="24"/>
        </w:rPr>
        <w:tab/>
        <w:t xml:space="preserve">Zamawiający stwierdza czy oferta jest zgodna lub jest nie zgodna </w:t>
      </w:r>
      <w:r w:rsidR="00233ED9">
        <w:rPr>
          <w:szCs w:val="24"/>
        </w:rPr>
        <w:t>z przedmiotem zamówienia</w:t>
      </w:r>
    </w:p>
    <w:p w:rsidR="00A57CAD" w:rsidRDefault="00233ED9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 xml:space="preserve">i warunkami jego realizacji, określonymi </w:t>
      </w:r>
      <w:r w:rsidR="00A57CAD" w:rsidRPr="000771B9">
        <w:rPr>
          <w:szCs w:val="24"/>
        </w:rPr>
        <w:t xml:space="preserve">w części II </w:t>
      </w:r>
      <w:r w:rsidR="00A57CAD">
        <w:rPr>
          <w:szCs w:val="24"/>
        </w:rPr>
        <w:t>SIWZ.</w:t>
      </w:r>
    </w:p>
    <w:p w:rsidR="00A57CAD" w:rsidRPr="00272FF3" w:rsidRDefault="00A57CA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57CAD" w:rsidRDefault="00A57CAD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bCs/>
          <w:szCs w:val="24"/>
        </w:rPr>
        <w:t>2.3.2</w:t>
      </w:r>
      <w:r>
        <w:rPr>
          <w:bCs/>
          <w:szCs w:val="24"/>
        </w:rPr>
        <w:tab/>
        <w:t xml:space="preserve">W wyniku zakończenia oceny merytorycznej ofert </w:t>
      </w:r>
      <w:r>
        <w:t xml:space="preserve">Zamawiający kwalifikuje oferty do kolejnego </w:t>
      </w:r>
    </w:p>
    <w:p w:rsidR="00A57CAD" w:rsidRDefault="00A57CAD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etapu oceny ofert, określając, odpowiednio:</w:t>
      </w:r>
    </w:p>
    <w:p w:rsidR="00A57CAD" w:rsidRPr="00272FF3" w:rsidRDefault="00A57CAD" w:rsidP="0088079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233ED9" w:rsidRDefault="00A57CA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 xml:space="preserve">1) </w:t>
      </w:r>
      <w:r>
        <w:tab/>
        <w:t xml:space="preserve">Oferty niezgodne z </w:t>
      </w:r>
      <w:r w:rsidR="00233ED9">
        <w:rPr>
          <w:szCs w:val="24"/>
        </w:rPr>
        <w:t xml:space="preserve">przedmiotem zamówienia lub warunkami jego realizacji, </w:t>
      </w:r>
      <w:r>
        <w:t xml:space="preserve">które podlegają </w:t>
      </w:r>
    </w:p>
    <w:p w:rsidR="00A57CAD" w:rsidRDefault="00233ED9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A57CAD">
        <w:t>odrzuceniu.</w:t>
      </w:r>
    </w:p>
    <w:p w:rsidR="00A57CAD" w:rsidRPr="00272FF3" w:rsidRDefault="00A57CAD" w:rsidP="00880799">
      <w:pPr>
        <w:pStyle w:val="Tekstkomentarz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 w:val="10"/>
          <w:szCs w:val="10"/>
        </w:rPr>
      </w:pPr>
    </w:p>
    <w:p w:rsidR="00233ED9" w:rsidRDefault="00A57CA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 xml:space="preserve">2) </w:t>
      </w:r>
      <w:r>
        <w:tab/>
        <w:t xml:space="preserve">Oferty zgodne </w:t>
      </w:r>
      <w:r w:rsidR="00233ED9">
        <w:rPr>
          <w:szCs w:val="24"/>
        </w:rPr>
        <w:t xml:space="preserve">z przedmiotem zamówienia i warunkami jego realizacji, </w:t>
      </w:r>
      <w:r>
        <w:t xml:space="preserve">które będą </w:t>
      </w:r>
      <w:r>
        <w:rPr>
          <w:szCs w:val="24"/>
        </w:rPr>
        <w:t xml:space="preserve">oceniane </w:t>
      </w:r>
    </w:p>
    <w:p w:rsidR="00A57CAD" w:rsidRDefault="00233ED9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7CAD">
        <w:rPr>
          <w:szCs w:val="24"/>
        </w:rPr>
        <w:t>punktowo.</w:t>
      </w:r>
    </w:p>
    <w:p w:rsidR="006169B3" w:rsidRPr="006169B3" w:rsidRDefault="006169B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2"/>
        </w:rPr>
      </w:pPr>
    </w:p>
    <w:p w:rsidR="004628C6" w:rsidRDefault="004628C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FE7C97">
        <w:rPr>
          <w:b/>
        </w:rPr>
        <w:t>3.</w:t>
      </w:r>
      <w:r w:rsidRPr="000201B3">
        <w:tab/>
      </w:r>
      <w:r w:rsidRPr="005B3852">
        <w:rPr>
          <w:b/>
        </w:rPr>
        <w:t xml:space="preserve">OCENA </w:t>
      </w:r>
      <w:r>
        <w:rPr>
          <w:b/>
        </w:rPr>
        <w:t>PUNKTOWA I RANKING OFERT (etap III)</w:t>
      </w:r>
    </w:p>
    <w:p w:rsidR="00ED50F1" w:rsidRPr="0001283B" w:rsidRDefault="00ED50F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2"/>
          <w:szCs w:val="20"/>
        </w:rPr>
      </w:pPr>
    </w:p>
    <w:p w:rsidR="0032272B" w:rsidRDefault="0032272B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433995">
        <w:t>3</w:t>
      </w:r>
      <w:r>
        <w:t>.1</w:t>
      </w:r>
      <w:r w:rsidRPr="00433995">
        <w:t>.</w:t>
      </w:r>
      <w:r>
        <w:rPr>
          <w:b/>
        </w:rPr>
        <w:tab/>
        <w:t xml:space="preserve">Kryteria oceny ofert </w:t>
      </w:r>
    </w:p>
    <w:p w:rsidR="0032272B" w:rsidRDefault="0032272B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lastRenderedPageBreak/>
        <w:t>3.1.1</w:t>
      </w:r>
      <w:r>
        <w:rPr>
          <w:szCs w:val="24"/>
        </w:rPr>
        <w:tab/>
      </w:r>
      <w:r w:rsidRPr="00100A81">
        <w:rPr>
          <w:szCs w:val="24"/>
        </w:rPr>
        <w:t xml:space="preserve">Przy wyborze oferty </w:t>
      </w:r>
      <w:r>
        <w:rPr>
          <w:szCs w:val="24"/>
        </w:rPr>
        <w:t xml:space="preserve">na poszczególne części zamówienia </w:t>
      </w:r>
      <w:r w:rsidRPr="00100A81">
        <w:rPr>
          <w:szCs w:val="24"/>
        </w:rPr>
        <w:t xml:space="preserve">Zamawiający będzie się kierował </w:t>
      </w:r>
    </w:p>
    <w:p w:rsidR="0032272B" w:rsidRDefault="0032272B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następującymi </w:t>
      </w:r>
      <w:r w:rsidRPr="00100A81">
        <w:rPr>
          <w:szCs w:val="24"/>
        </w:rPr>
        <w:t>kryteri</w:t>
      </w:r>
      <w:r>
        <w:rPr>
          <w:szCs w:val="24"/>
        </w:rPr>
        <w:t>ami:</w:t>
      </w:r>
    </w:p>
    <w:p w:rsidR="00B95342" w:rsidRPr="00272FF3" w:rsidRDefault="00B9534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B95342" w:rsidRDefault="00916201" w:rsidP="00A6384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Dotyczy </w:t>
      </w:r>
      <w:r w:rsidR="00B95342" w:rsidRPr="004D7D24">
        <w:rPr>
          <w:b/>
          <w:szCs w:val="24"/>
          <w:u w:val="single"/>
        </w:rPr>
        <w:t>częś</w:t>
      </w:r>
      <w:r>
        <w:rPr>
          <w:b/>
          <w:szCs w:val="24"/>
          <w:u w:val="single"/>
        </w:rPr>
        <w:t>ci</w:t>
      </w:r>
      <w:r w:rsidR="00B95342" w:rsidRPr="004D7D24">
        <w:rPr>
          <w:b/>
          <w:szCs w:val="24"/>
          <w:u w:val="single"/>
        </w:rPr>
        <w:t xml:space="preserve"> nr 1 </w:t>
      </w:r>
      <w:r>
        <w:rPr>
          <w:b/>
          <w:szCs w:val="24"/>
          <w:u w:val="single"/>
        </w:rPr>
        <w:t>i części nr 2:</w:t>
      </w:r>
    </w:p>
    <w:p w:rsidR="00916201" w:rsidRPr="00A6384C" w:rsidRDefault="00916201" w:rsidP="009162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0"/>
          <w:szCs w:val="24"/>
          <w:u w:val="single"/>
        </w:rPr>
      </w:pPr>
    </w:p>
    <w:p w:rsidR="00B95342" w:rsidRPr="006859C4" w:rsidRDefault="00B95342" w:rsidP="00B95342">
      <w:pPr>
        <w:tabs>
          <w:tab w:val="left" w:pos="540"/>
          <w:tab w:val="left" w:pos="900"/>
          <w:tab w:val="left" w:pos="5529"/>
          <w:tab w:val="left" w:pos="6237"/>
          <w:tab w:val="left" w:pos="6804"/>
        </w:tabs>
        <w:rPr>
          <w:b/>
          <w:szCs w:val="24"/>
        </w:rPr>
      </w:pPr>
      <w:r w:rsidRPr="006859C4">
        <w:rPr>
          <w:b/>
          <w:sz w:val="28"/>
          <w:szCs w:val="28"/>
        </w:rPr>
        <w:tab/>
      </w:r>
      <w:r w:rsidRPr="006859C4">
        <w:rPr>
          <w:szCs w:val="28"/>
        </w:rPr>
        <w:t>1)</w:t>
      </w:r>
      <w:r w:rsidRPr="006859C4">
        <w:rPr>
          <w:szCs w:val="28"/>
        </w:rPr>
        <w:tab/>
      </w:r>
      <w:r w:rsidRPr="006859C4">
        <w:rPr>
          <w:b/>
          <w:szCs w:val="24"/>
        </w:rPr>
        <w:t>Cena</w:t>
      </w:r>
      <w:r w:rsidRPr="006859C4">
        <w:rPr>
          <w:b/>
          <w:szCs w:val="24"/>
        </w:rPr>
        <w:tab/>
      </w:r>
      <w:r w:rsidRPr="006859C4">
        <w:rPr>
          <w:b/>
          <w:szCs w:val="24"/>
        </w:rPr>
        <w:tab/>
      </w:r>
      <w:r w:rsidRPr="006859C4">
        <w:rPr>
          <w:b/>
          <w:szCs w:val="24"/>
        </w:rPr>
        <w:tab/>
        <w:t>- znaczenie – 60 %</w:t>
      </w:r>
    </w:p>
    <w:p w:rsidR="00B95342" w:rsidRPr="00C9757B" w:rsidRDefault="00B95342" w:rsidP="00B95342">
      <w:pPr>
        <w:tabs>
          <w:tab w:val="left" w:pos="540"/>
          <w:tab w:val="left" w:pos="900"/>
          <w:tab w:val="left" w:pos="5529"/>
          <w:tab w:val="left" w:pos="6237"/>
          <w:tab w:val="left" w:pos="6804"/>
        </w:tabs>
        <w:rPr>
          <w:sz w:val="10"/>
          <w:szCs w:val="24"/>
        </w:rPr>
      </w:pPr>
    </w:p>
    <w:p w:rsidR="00B95342" w:rsidRPr="00C9757B" w:rsidRDefault="00B95342" w:rsidP="00B95342">
      <w:pPr>
        <w:tabs>
          <w:tab w:val="left" w:pos="540"/>
          <w:tab w:val="left" w:pos="900"/>
          <w:tab w:val="left" w:pos="5529"/>
          <w:tab w:val="left" w:pos="6237"/>
          <w:tab w:val="left" w:pos="6804"/>
        </w:tabs>
        <w:rPr>
          <w:szCs w:val="24"/>
        </w:rPr>
      </w:pPr>
      <w:r w:rsidRPr="00C9757B">
        <w:rPr>
          <w:szCs w:val="24"/>
        </w:rPr>
        <w:tab/>
        <w:t>2)</w:t>
      </w:r>
      <w:r w:rsidRPr="00C9757B">
        <w:rPr>
          <w:szCs w:val="24"/>
        </w:rPr>
        <w:tab/>
      </w:r>
      <w:r w:rsidR="004D7D24" w:rsidRPr="00C9757B">
        <w:rPr>
          <w:b/>
          <w:szCs w:val="24"/>
        </w:rPr>
        <w:t>Warunki przechowania infrastruktury</w:t>
      </w:r>
      <w:r w:rsidR="004D7D24" w:rsidRPr="00C9757B">
        <w:rPr>
          <w:b/>
          <w:szCs w:val="24"/>
        </w:rPr>
        <w:tab/>
      </w:r>
      <w:r w:rsidRPr="00C9757B">
        <w:rPr>
          <w:szCs w:val="24"/>
        </w:rPr>
        <w:tab/>
      </w:r>
      <w:r w:rsidRPr="00C9757B">
        <w:rPr>
          <w:szCs w:val="24"/>
        </w:rPr>
        <w:tab/>
        <w:t xml:space="preserve">- </w:t>
      </w:r>
      <w:r w:rsidR="004D7D24" w:rsidRPr="00C9757B">
        <w:rPr>
          <w:b/>
          <w:szCs w:val="24"/>
        </w:rPr>
        <w:t>znaczenie – 3</w:t>
      </w:r>
      <w:r w:rsidRPr="00C9757B">
        <w:rPr>
          <w:b/>
          <w:szCs w:val="24"/>
        </w:rPr>
        <w:t>0 %</w:t>
      </w:r>
    </w:p>
    <w:p w:rsidR="00B95342" w:rsidRPr="00C9757B" w:rsidRDefault="00B95342" w:rsidP="00B95342">
      <w:pPr>
        <w:tabs>
          <w:tab w:val="left" w:pos="540"/>
          <w:tab w:val="left" w:pos="900"/>
          <w:tab w:val="left" w:pos="5529"/>
          <w:tab w:val="left" w:pos="6237"/>
          <w:tab w:val="left" w:pos="6804"/>
        </w:tabs>
        <w:rPr>
          <w:sz w:val="10"/>
          <w:szCs w:val="24"/>
        </w:rPr>
      </w:pPr>
    </w:p>
    <w:p w:rsidR="00B95342" w:rsidRPr="00C9757B" w:rsidRDefault="00B95342" w:rsidP="00B95342">
      <w:pPr>
        <w:tabs>
          <w:tab w:val="left" w:pos="540"/>
          <w:tab w:val="left" w:pos="900"/>
          <w:tab w:val="left" w:pos="5529"/>
          <w:tab w:val="left" w:pos="6237"/>
          <w:tab w:val="left" w:pos="6804"/>
        </w:tabs>
        <w:rPr>
          <w:szCs w:val="24"/>
        </w:rPr>
      </w:pPr>
      <w:r w:rsidRPr="00C9757B">
        <w:rPr>
          <w:szCs w:val="24"/>
        </w:rPr>
        <w:tab/>
        <w:t>3)</w:t>
      </w:r>
      <w:r w:rsidRPr="00C9757B">
        <w:rPr>
          <w:szCs w:val="24"/>
        </w:rPr>
        <w:tab/>
      </w:r>
      <w:r w:rsidR="00C9757B" w:rsidRPr="00C9757B">
        <w:rPr>
          <w:b/>
          <w:szCs w:val="24"/>
        </w:rPr>
        <w:t>Rok produkcji pojazdów</w:t>
      </w:r>
      <w:r w:rsidR="004D7D24" w:rsidRPr="00C9757B">
        <w:rPr>
          <w:b/>
          <w:szCs w:val="24"/>
        </w:rPr>
        <w:tab/>
      </w:r>
      <w:r w:rsidRPr="00C9757B">
        <w:rPr>
          <w:szCs w:val="24"/>
        </w:rPr>
        <w:tab/>
      </w:r>
      <w:r w:rsidRPr="00C9757B">
        <w:rPr>
          <w:szCs w:val="24"/>
        </w:rPr>
        <w:tab/>
        <w:t xml:space="preserve">- </w:t>
      </w:r>
      <w:r w:rsidRPr="00C9757B">
        <w:rPr>
          <w:b/>
          <w:szCs w:val="24"/>
        </w:rPr>
        <w:t>znaczenie – 10</w:t>
      </w:r>
      <w:r w:rsidRPr="00C9757B">
        <w:rPr>
          <w:szCs w:val="24"/>
        </w:rPr>
        <w:t xml:space="preserve"> </w:t>
      </w:r>
      <w:r w:rsidRPr="00C9757B">
        <w:rPr>
          <w:b/>
          <w:szCs w:val="24"/>
        </w:rPr>
        <w:t>%</w:t>
      </w:r>
    </w:p>
    <w:p w:rsidR="00B95342" w:rsidRPr="003E5AE0" w:rsidRDefault="00B95342" w:rsidP="00B95342">
      <w:pPr>
        <w:tabs>
          <w:tab w:val="left" w:pos="540"/>
          <w:tab w:val="left" w:pos="900"/>
          <w:tab w:val="left" w:pos="5103"/>
          <w:tab w:val="left" w:pos="5529"/>
          <w:tab w:val="left" w:pos="6237"/>
        </w:tabs>
        <w:rPr>
          <w:sz w:val="10"/>
          <w:szCs w:val="24"/>
        </w:rPr>
      </w:pPr>
    </w:p>
    <w:p w:rsidR="00B95342" w:rsidRDefault="00B95342" w:rsidP="00B953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D870D6">
        <w:rPr>
          <w:szCs w:val="24"/>
        </w:rPr>
        <w:t>3.1.2</w:t>
      </w:r>
      <w:r w:rsidRPr="00D870D6">
        <w:rPr>
          <w:szCs w:val="24"/>
        </w:rPr>
        <w:tab/>
        <w:t>Ocena ofert będzie przeprowadzona według poniższego algorytmu (wzoru):</w:t>
      </w:r>
    </w:p>
    <w:p w:rsidR="00B95342" w:rsidRPr="00272FF3" w:rsidRDefault="00B95342" w:rsidP="00B953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205A2" w:rsidRPr="00BC59BF" w:rsidRDefault="00C9757B" w:rsidP="005205A2">
      <w:pPr>
        <w:jc w:val="center"/>
        <w:rPr>
          <w:b/>
          <w:szCs w:val="24"/>
        </w:rPr>
      </w:pPr>
      <w:r>
        <w:rPr>
          <w:b/>
          <w:szCs w:val="24"/>
        </w:rPr>
        <w:t>O = C + W + R</w:t>
      </w:r>
    </w:p>
    <w:p w:rsidR="005205A2" w:rsidRPr="00A6384C" w:rsidRDefault="005205A2" w:rsidP="005205A2">
      <w:pPr>
        <w:rPr>
          <w:sz w:val="10"/>
          <w:szCs w:val="24"/>
        </w:rPr>
      </w:pPr>
    </w:p>
    <w:p w:rsidR="005205A2" w:rsidRDefault="00A6384C" w:rsidP="00A6384C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5205A2" w:rsidRPr="00BC59BF">
        <w:rPr>
          <w:szCs w:val="24"/>
        </w:rPr>
        <w:t>gdzie powyższe oznacza odpowiednio:</w:t>
      </w:r>
    </w:p>
    <w:p w:rsidR="00A6384C" w:rsidRPr="00A6384C" w:rsidRDefault="00A6384C" w:rsidP="00A6384C">
      <w:pPr>
        <w:tabs>
          <w:tab w:val="left" w:pos="567"/>
        </w:tabs>
        <w:rPr>
          <w:sz w:val="10"/>
          <w:szCs w:val="24"/>
        </w:rPr>
      </w:pPr>
    </w:p>
    <w:p w:rsidR="00A6384C" w:rsidRPr="00BC59BF" w:rsidRDefault="00A6384C" w:rsidP="00A6384C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Pr="00A6384C">
        <w:rPr>
          <w:b/>
          <w:szCs w:val="24"/>
        </w:rPr>
        <w:t xml:space="preserve">O </w:t>
      </w:r>
      <w:r>
        <w:rPr>
          <w:szCs w:val="24"/>
        </w:rPr>
        <w:t>– ilość punktów jaką otrzymała oceniana oferta</w:t>
      </w:r>
    </w:p>
    <w:p w:rsidR="005205A2" w:rsidRPr="00A6384C" w:rsidRDefault="005205A2" w:rsidP="005205A2">
      <w:pPr>
        <w:rPr>
          <w:sz w:val="10"/>
          <w:szCs w:val="24"/>
        </w:rPr>
      </w:pPr>
    </w:p>
    <w:p w:rsidR="005205A2" w:rsidRPr="00BC59BF" w:rsidRDefault="005205A2" w:rsidP="00A6384C">
      <w:pPr>
        <w:pStyle w:val="paragraph"/>
        <w:tabs>
          <w:tab w:val="left" w:pos="567"/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tab/>
      </w:r>
      <w:r w:rsidRPr="00A6384C">
        <w:rPr>
          <w:rStyle w:val="normaltextrun"/>
          <w:bCs/>
          <w:color w:val="000000"/>
        </w:rPr>
        <w:t xml:space="preserve">C </w:t>
      </w:r>
      <w:r>
        <w:rPr>
          <w:rStyle w:val="normaltextrun"/>
          <w:color w:val="000000"/>
        </w:rPr>
        <w:t>–</w:t>
      </w:r>
      <w:r w:rsidRPr="00BC59BF">
        <w:rPr>
          <w:rStyle w:val="normaltextrun"/>
          <w:b/>
          <w:bCs/>
          <w:color w:val="000000"/>
        </w:rPr>
        <w:t xml:space="preserve"> </w:t>
      </w:r>
      <w:r w:rsidRPr="00BC59BF">
        <w:rPr>
          <w:rStyle w:val="normaltextrun"/>
          <w:color w:val="000000"/>
        </w:rPr>
        <w:t xml:space="preserve">ilość punktów przyznana </w:t>
      </w:r>
      <w:r w:rsidR="00A6384C">
        <w:rPr>
          <w:rStyle w:val="normaltextrun"/>
          <w:color w:val="000000"/>
        </w:rPr>
        <w:t xml:space="preserve">ocenianej </w:t>
      </w:r>
      <w:r w:rsidRPr="00BC59BF">
        <w:rPr>
          <w:rStyle w:val="normaltextrun"/>
          <w:color w:val="000000"/>
        </w:rPr>
        <w:t xml:space="preserve">fercie w zakresie </w:t>
      </w:r>
      <w:r w:rsidRPr="00BC59BF">
        <w:rPr>
          <w:rStyle w:val="normaltextrun"/>
          <w:color w:val="000000"/>
          <w:u w:val="single"/>
        </w:rPr>
        <w:t>kryterium cena</w:t>
      </w:r>
      <w:r w:rsidRPr="00BC59BF">
        <w:rPr>
          <w:rStyle w:val="normaltextrun"/>
          <w:color w:val="000000"/>
        </w:rPr>
        <w:t xml:space="preserve">, </w:t>
      </w:r>
      <w:r w:rsidR="00A6384C">
        <w:rPr>
          <w:rStyle w:val="contextualspellingandgrammarerror"/>
          <w:color w:val="000000"/>
        </w:rPr>
        <w:t>która</w:t>
      </w:r>
      <w:r w:rsidRPr="00BC59BF">
        <w:rPr>
          <w:rStyle w:val="contextualspellingandgrammarerror"/>
          <w:color w:val="000000"/>
        </w:rPr>
        <w:t xml:space="preserve"> zostanie</w:t>
      </w:r>
      <w:r w:rsidRPr="00BC59BF">
        <w:rPr>
          <w:rStyle w:val="normaltextrun"/>
          <w:color w:val="000000"/>
        </w:rPr>
        <w:t xml:space="preserve"> wyliczona</w:t>
      </w:r>
      <w:r>
        <w:rPr>
          <w:rStyle w:val="normaltextrun"/>
          <w:color w:val="000000"/>
        </w:rPr>
        <w:t xml:space="preserve"> </w:t>
      </w:r>
      <w:r w:rsidR="00A6384C">
        <w:rPr>
          <w:rStyle w:val="normaltextrun"/>
          <w:color w:val="000000"/>
        </w:rPr>
        <w:tab/>
      </w:r>
      <w:r w:rsidR="00A6384C"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>w</w:t>
      </w:r>
      <w:r w:rsidRPr="00BC59BF">
        <w:rPr>
          <w:rStyle w:val="normaltextrun"/>
          <w:color w:val="000000"/>
        </w:rPr>
        <w:t>g</w:t>
      </w:r>
      <w:r w:rsidRPr="00BC59BF">
        <w:rPr>
          <w:rStyle w:val="normaltextrun"/>
          <w:b/>
          <w:bCs/>
          <w:color w:val="000000"/>
        </w:rPr>
        <w:t xml:space="preserve"> </w:t>
      </w:r>
      <w:r w:rsidRPr="00BC59BF">
        <w:rPr>
          <w:rStyle w:val="normaltextrun"/>
          <w:color w:val="000000"/>
        </w:rPr>
        <w:t>wzoru:        </w:t>
      </w:r>
      <w:r w:rsidRPr="00BC59BF">
        <w:rPr>
          <w:rStyle w:val="eop"/>
          <w:color w:val="000000"/>
        </w:rPr>
        <w:t> </w:t>
      </w:r>
    </w:p>
    <w:p w:rsidR="005205A2" w:rsidRPr="00BC59BF" w:rsidRDefault="005205A2" w:rsidP="005205A2">
      <w:pPr>
        <w:pStyle w:val="paragraph"/>
        <w:spacing w:before="0" w:beforeAutospacing="0" w:after="0" w:afterAutospacing="0"/>
        <w:ind w:left="1440" w:hanging="1005"/>
        <w:textAlignment w:val="baseline"/>
        <w:rPr>
          <w:color w:val="000000"/>
        </w:rPr>
      </w:pPr>
      <w:r w:rsidRPr="00BC59BF">
        <w:rPr>
          <w:rStyle w:val="normaltextrun"/>
          <w:color w:val="000000"/>
        </w:rPr>
        <w:t>     </w:t>
      </w:r>
      <w:r w:rsidRPr="00BC59BF">
        <w:rPr>
          <w:rStyle w:val="normaltextrun"/>
          <w:b/>
          <w:bCs/>
          <w:color w:val="000000"/>
        </w:rPr>
        <w:t>                                                                         najniższa oferowana cena</w:t>
      </w:r>
      <w:r w:rsidRPr="00BC59BF">
        <w:rPr>
          <w:rStyle w:val="eop"/>
          <w:color w:val="000000"/>
        </w:rPr>
        <w:t> </w:t>
      </w:r>
    </w:p>
    <w:p w:rsidR="005205A2" w:rsidRPr="00BC59BF" w:rsidRDefault="005205A2" w:rsidP="005205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BC59BF">
        <w:rPr>
          <w:rStyle w:val="normaltextrun"/>
          <w:b/>
          <w:bCs/>
          <w:color w:val="000000"/>
        </w:rPr>
        <w:t>  Ilość punktów przyznanych ofercie badanej =   -------------------------</w:t>
      </w:r>
      <w:r>
        <w:rPr>
          <w:rStyle w:val="normaltextrun"/>
          <w:b/>
          <w:bCs/>
          <w:color w:val="000000"/>
        </w:rPr>
        <w:t>------------   </w:t>
      </w:r>
      <w:r w:rsidR="00916201">
        <w:rPr>
          <w:rStyle w:val="normaltextrun"/>
          <w:b/>
          <w:bCs/>
          <w:color w:val="000000"/>
        </w:rPr>
        <w:t xml:space="preserve"> x 60 pkt. </w:t>
      </w:r>
    </w:p>
    <w:p w:rsidR="005205A2" w:rsidRPr="00BC59BF" w:rsidRDefault="005205A2" w:rsidP="005205A2">
      <w:pPr>
        <w:pStyle w:val="paragraph"/>
        <w:spacing w:before="0" w:beforeAutospacing="0" w:after="0" w:afterAutospacing="0"/>
        <w:ind w:left="1440"/>
        <w:textAlignment w:val="baseline"/>
        <w:rPr>
          <w:color w:val="000000"/>
        </w:rPr>
      </w:pPr>
      <w:r w:rsidRPr="00BC59BF">
        <w:rPr>
          <w:rStyle w:val="normaltextrun"/>
          <w:b/>
          <w:bCs/>
          <w:color w:val="000000"/>
        </w:rPr>
        <w:t>                                                      </w:t>
      </w:r>
      <w:r>
        <w:rPr>
          <w:rStyle w:val="normaltextrun"/>
          <w:b/>
          <w:bCs/>
          <w:color w:val="000000"/>
        </w:rPr>
        <w:t xml:space="preserve">      </w:t>
      </w:r>
      <w:r w:rsidRPr="00BC59BF">
        <w:rPr>
          <w:rStyle w:val="normaltextrun"/>
          <w:b/>
          <w:bCs/>
          <w:color w:val="000000"/>
        </w:rPr>
        <w:t>    cena ocenianej oferty   </w:t>
      </w:r>
      <w:r w:rsidRPr="00BC59BF">
        <w:rPr>
          <w:rStyle w:val="eop"/>
          <w:color w:val="000000"/>
        </w:rPr>
        <w:t> </w:t>
      </w:r>
    </w:p>
    <w:p w:rsidR="005205A2" w:rsidRPr="00A6384C" w:rsidRDefault="005205A2" w:rsidP="005205A2">
      <w:pPr>
        <w:pStyle w:val="paragraph"/>
        <w:spacing w:before="0" w:beforeAutospacing="0" w:after="0" w:afterAutospacing="0"/>
        <w:ind w:left="1440"/>
        <w:textAlignment w:val="baseline"/>
        <w:rPr>
          <w:color w:val="000000"/>
          <w:sz w:val="10"/>
        </w:rPr>
      </w:pPr>
    </w:p>
    <w:p w:rsidR="005205A2" w:rsidRPr="00BC59BF" w:rsidRDefault="00A6384C" w:rsidP="00A6384C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ab/>
      </w:r>
      <w:r w:rsidR="005205A2" w:rsidRPr="00BC59BF">
        <w:rPr>
          <w:rStyle w:val="normaltextrun"/>
          <w:color w:val="000000"/>
          <w:u w:val="single"/>
        </w:rPr>
        <w:t xml:space="preserve">Maksymalnie w kryterium </w:t>
      </w:r>
      <w:r w:rsidR="00424E93">
        <w:rPr>
          <w:rStyle w:val="normaltextrun"/>
          <w:color w:val="000000"/>
          <w:u w:val="single"/>
        </w:rPr>
        <w:t>„</w:t>
      </w:r>
      <w:r w:rsidR="005205A2" w:rsidRPr="00424E93">
        <w:rPr>
          <w:rStyle w:val="normaltextrun"/>
          <w:i/>
          <w:color w:val="000000"/>
          <w:u w:val="single"/>
        </w:rPr>
        <w:t>cena</w:t>
      </w:r>
      <w:r w:rsidR="00424E93">
        <w:rPr>
          <w:rStyle w:val="normaltextrun"/>
          <w:color w:val="000000"/>
          <w:u w:val="single"/>
        </w:rPr>
        <w:t>”</w:t>
      </w:r>
      <w:r w:rsidR="005205A2" w:rsidRPr="00BC59BF">
        <w:rPr>
          <w:rStyle w:val="normaltextrun"/>
          <w:color w:val="000000"/>
          <w:u w:val="single"/>
        </w:rPr>
        <w:t xml:space="preserve"> można uzyskać </w:t>
      </w:r>
      <w:r w:rsidR="005205A2">
        <w:rPr>
          <w:rStyle w:val="normaltextrun"/>
          <w:color w:val="000000"/>
          <w:u w:val="single"/>
        </w:rPr>
        <w:t>6</w:t>
      </w:r>
      <w:r w:rsidR="005205A2" w:rsidRPr="00BC59BF">
        <w:rPr>
          <w:rStyle w:val="normaltextrun"/>
          <w:color w:val="000000"/>
          <w:u w:val="single"/>
        </w:rPr>
        <w:t>0 pkt.</w:t>
      </w:r>
      <w:r w:rsidR="005205A2" w:rsidRPr="00BC59BF">
        <w:rPr>
          <w:rStyle w:val="eop"/>
          <w:color w:val="000000"/>
        </w:rPr>
        <w:t> </w:t>
      </w:r>
    </w:p>
    <w:p w:rsidR="005205A2" w:rsidRPr="00A6384C" w:rsidRDefault="005205A2" w:rsidP="005205A2">
      <w:p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205A2" w:rsidRDefault="00A6384C" w:rsidP="005205A2">
      <w:p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205A2" w:rsidRPr="00D870D6">
        <w:rPr>
          <w:szCs w:val="24"/>
        </w:rPr>
        <w:t xml:space="preserve">Liczba </w:t>
      </w:r>
      <w:r w:rsidR="005205A2">
        <w:rPr>
          <w:szCs w:val="24"/>
        </w:rPr>
        <w:t xml:space="preserve">punktów w kryterium </w:t>
      </w:r>
      <w:r w:rsidR="00424E93" w:rsidRPr="00424E93">
        <w:rPr>
          <w:b/>
          <w:szCs w:val="24"/>
        </w:rPr>
        <w:t>„</w:t>
      </w:r>
      <w:r w:rsidR="005205A2" w:rsidRPr="00424E93">
        <w:rPr>
          <w:i/>
          <w:szCs w:val="24"/>
        </w:rPr>
        <w:t>cena</w:t>
      </w:r>
      <w:r w:rsidR="00424E93" w:rsidRPr="00424E93">
        <w:rPr>
          <w:b/>
          <w:szCs w:val="24"/>
        </w:rPr>
        <w:t>”</w:t>
      </w:r>
      <w:r w:rsidR="005205A2" w:rsidRPr="00D870D6">
        <w:rPr>
          <w:szCs w:val="24"/>
        </w:rPr>
        <w:t xml:space="preserve"> jest liczona z dokładnością do dwóch miejsc po przecinku.</w:t>
      </w:r>
    </w:p>
    <w:p w:rsidR="00A6384C" w:rsidRDefault="00A6384C" w:rsidP="005205A2">
      <w:p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205A2" w:rsidRPr="00D870D6">
        <w:rPr>
          <w:szCs w:val="24"/>
        </w:rPr>
        <w:t xml:space="preserve">(Zaokrągleń dokonuje się w ten sposób, </w:t>
      </w:r>
      <w:r w:rsidR="005205A2">
        <w:rPr>
          <w:szCs w:val="24"/>
        </w:rPr>
        <w:t>że końcówki poniżej 0,005 pkt.</w:t>
      </w:r>
      <w:r w:rsidR="005205A2" w:rsidRPr="00D870D6">
        <w:rPr>
          <w:szCs w:val="24"/>
        </w:rPr>
        <w:t xml:space="preserve"> pomija się, </w:t>
      </w:r>
      <w:r w:rsidR="005205A2">
        <w:rPr>
          <w:szCs w:val="24"/>
        </w:rPr>
        <w:t xml:space="preserve">a końcówki </w:t>
      </w:r>
    </w:p>
    <w:p w:rsidR="005205A2" w:rsidRPr="00D870D6" w:rsidRDefault="00A6384C" w:rsidP="005205A2">
      <w:p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205A2">
        <w:rPr>
          <w:szCs w:val="24"/>
        </w:rPr>
        <w:t>0,005 pkt.</w:t>
      </w:r>
      <w:r w:rsidR="005205A2" w:rsidRPr="00D870D6">
        <w:rPr>
          <w:szCs w:val="24"/>
        </w:rPr>
        <w:t xml:space="preserve"> i wy</w:t>
      </w:r>
      <w:r w:rsidR="005205A2">
        <w:rPr>
          <w:szCs w:val="24"/>
        </w:rPr>
        <w:t>ższe zaokrągla się o 0,01 pkt.</w:t>
      </w:r>
      <w:r w:rsidR="005205A2" w:rsidRPr="00D870D6">
        <w:rPr>
          <w:szCs w:val="24"/>
        </w:rPr>
        <w:t>)</w:t>
      </w:r>
    </w:p>
    <w:p w:rsidR="005205A2" w:rsidRPr="00A6384C" w:rsidRDefault="005205A2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6384C" w:rsidRDefault="00A6384C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5205A2" w:rsidRPr="000B534C">
        <w:rPr>
          <w:b/>
          <w:szCs w:val="24"/>
        </w:rPr>
        <w:t>W</w:t>
      </w:r>
      <w:r>
        <w:rPr>
          <w:b/>
          <w:szCs w:val="24"/>
        </w:rPr>
        <w:t xml:space="preserve"> -</w:t>
      </w:r>
      <w:r w:rsidR="005205A2">
        <w:rPr>
          <w:szCs w:val="24"/>
        </w:rPr>
        <w:t xml:space="preserve">ilość punktów przyznana </w:t>
      </w:r>
      <w:r>
        <w:rPr>
          <w:szCs w:val="24"/>
        </w:rPr>
        <w:t xml:space="preserve">ocenianej </w:t>
      </w:r>
      <w:r w:rsidR="005205A2">
        <w:rPr>
          <w:szCs w:val="24"/>
        </w:rPr>
        <w:t xml:space="preserve">ofercie za warunki przechowywania infrastruktury </w:t>
      </w:r>
    </w:p>
    <w:p w:rsidR="005205A2" w:rsidRDefault="00A6384C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205A2">
        <w:rPr>
          <w:szCs w:val="24"/>
        </w:rPr>
        <w:t>plażowej, która zostanie przydzielona zgodnie z poniższą tabelą:</w:t>
      </w:r>
    </w:p>
    <w:p w:rsidR="005205A2" w:rsidRDefault="005205A2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796"/>
        <w:gridCol w:w="2717"/>
      </w:tblGrid>
      <w:tr w:rsidR="005205A2" w:rsidTr="008134E3">
        <w:tc>
          <w:tcPr>
            <w:tcW w:w="570" w:type="dxa"/>
            <w:shd w:val="clear" w:color="auto" w:fill="EAF1DD" w:themeFill="accent3" w:themeFillTint="33"/>
            <w:vAlign w:val="center"/>
          </w:tcPr>
          <w:p w:rsidR="005205A2" w:rsidRPr="008134E3" w:rsidRDefault="005205A2" w:rsidP="007341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8134E3">
              <w:rPr>
                <w:b/>
                <w:szCs w:val="24"/>
              </w:rPr>
              <w:t>Lp.</w:t>
            </w:r>
          </w:p>
        </w:tc>
        <w:tc>
          <w:tcPr>
            <w:tcW w:w="6796" w:type="dxa"/>
            <w:shd w:val="clear" w:color="auto" w:fill="EAF1DD" w:themeFill="accent3" w:themeFillTint="33"/>
            <w:vAlign w:val="center"/>
          </w:tcPr>
          <w:p w:rsidR="008134E3" w:rsidRDefault="005205A2" w:rsidP="007341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8134E3">
              <w:rPr>
                <w:b/>
                <w:szCs w:val="24"/>
              </w:rPr>
              <w:t xml:space="preserve">Warunki przechowywania infrastruktury plażowej </w:t>
            </w:r>
          </w:p>
          <w:p w:rsidR="005205A2" w:rsidRPr="008134E3" w:rsidRDefault="005205A2" w:rsidP="007341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8134E3">
              <w:rPr>
                <w:b/>
                <w:szCs w:val="24"/>
              </w:rPr>
              <w:t>w okresie zimowym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5205A2" w:rsidRPr="008134E3" w:rsidRDefault="005205A2" w:rsidP="007341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8134E3">
              <w:rPr>
                <w:b/>
                <w:szCs w:val="24"/>
              </w:rPr>
              <w:t>Ilość przyznanych punktów</w:t>
            </w:r>
          </w:p>
        </w:tc>
      </w:tr>
      <w:tr w:rsidR="00A6384C" w:rsidTr="00A6384C">
        <w:tc>
          <w:tcPr>
            <w:tcW w:w="570" w:type="dxa"/>
          </w:tcPr>
          <w:p w:rsidR="00A6384C" w:rsidRDefault="00A6384C" w:rsidP="00153F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796" w:type="dxa"/>
          </w:tcPr>
          <w:p w:rsidR="00A6384C" w:rsidRDefault="00A6384C" w:rsidP="00153F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Utwardzony teren o pow. min. 200,00 m </w:t>
            </w:r>
            <w:r w:rsidRPr="00504000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oraz plandeki do przykrycia</w:t>
            </w:r>
          </w:p>
        </w:tc>
        <w:tc>
          <w:tcPr>
            <w:tcW w:w="2717" w:type="dxa"/>
            <w:vAlign w:val="center"/>
          </w:tcPr>
          <w:p w:rsidR="00A6384C" w:rsidRDefault="00A6384C" w:rsidP="00A638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 pkt.</w:t>
            </w:r>
          </w:p>
        </w:tc>
      </w:tr>
      <w:tr w:rsidR="005205A2" w:rsidTr="00A6384C">
        <w:tc>
          <w:tcPr>
            <w:tcW w:w="570" w:type="dxa"/>
          </w:tcPr>
          <w:p w:rsidR="005205A2" w:rsidRDefault="005205A2" w:rsidP="007341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796" w:type="dxa"/>
          </w:tcPr>
          <w:p w:rsidR="005205A2" w:rsidRDefault="005205A2" w:rsidP="00A638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Utwardzony i zadas</w:t>
            </w:r>
            <w:r w:rsidR="00A6384C">
              <w:rPr>
                <w:szCs w:val="24"/>
              </w:rPr>
              <w:t>zony teren (wiata) w pow. min. 2</w:t>
            </w:r>
            <w:r>
              <w:rPr>
                <w:szCs w:val="24"/>
              </w:rPr>
              <w:t>00,00 m</w:t>
            </w:r>
            <w:r w:rsidRPr="00504000">
              <w:rPr>
                <w:szCs w:val="24"/>
                <w:vertAlign w:val="superscript"/>
              </w:rPr>
              <w:t>2</w:t>
            </w:r>
          </w:p>
        </w:tc>
        <w:tc>
          <w:tcPr>
            <w:tcW w:w="2717" w:type="dxa"/>
            <w:vAlign w:val="center"/>
          </w:tcPr>
          <w:p w:rsidR="005205A2" w:rsidRDefault="005205A2" w:rsidP="00A638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 pkt.</w:t>
            </w:r>
          </w:p>
        </w:tc>
      </w:tr>
      <w:tr w:rsidR="005205A2" w:rsidTr="00A6384C">
        <w:tc>
          <w:tcPr>
            <w:tcW w:w="570" w:type="dxa"/>
          </w:tcPr>
          <w:p w:rsidR="005205A2" w:rsidRDefault="005205A2" w:rsidP="007341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796" w:type="dxa"/>
          </w:tcPr>
          <w:p w:rsidR="005205A2" w:rsidRDefault="005205A2" w:rsidP="00A638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Hala o pow. min. </w:t>
            </w:r>
            <w:r w:rsidR="00A6384C">
              <w:rPr>
                <w:szCs w:val="24"/>
              </w:rPr>
              <w:t>2</w:t>
            </w:r>
            <w:r>
              <w:rPr>
                <w:szCs w:val="24"/>
              </w:rPr>
              <w:t>00,00 m</w:t>
            </w:r>
            <w:r w:rsidRPr="00504000">
              <w:rPr>
                <w:szCs w:val="24"/>
                <w:vertAlign w:val="superscript"/>
              </w:rPr>
              <w:t xml:space="preserve">2 </w:t>
            </w:r>
          </w:p>
        </w:tc>
        <w:tc>
          <w:tcPr>
            <w:tcW w:w="2717" w:type="dxa"/>
            <w:vAlign w:val="center"/>
          </w:tcPr>
          <w:p w:rsidR="005205A2" w:rsidRDefault="005205A2" w:rsidP="00A638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 pkt.</w:t>
            </w:r>
          </w:p>
        </w:tc>
      </w:tr>
      <w:tr w:rsidR="005205A2" w:rsidTr="00A6384C">
        <w:tc>
          <w:tcPr>
            <w:tcW w:w="570" w:type="dxa"/>
          </w:tcPr>
          <w:p w:rsidR="005205A2" w:rsidRDefault="005205A2" w:rsidP="007341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796" w:type="dxa"/>
          </w:tcPr>
          <w:p w:rsidR="005205A2" w:rsidRDefault="005205A2" w:rsidP="00A638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Ogrzewana hala o pow. min. </w:t>
            </w:r>
            <w:r w:rsidR="00A6384C">
              <w:rPr>
                <w:szCs w:val="24"/>
              </w:rPr>
              <w:t>2</w:t>
            </w:r>
            <w:r>
              <w:rPr>
                <w:szCs w:val="24"/>
              </w:rPr>
              <w:t>00,00 m</w:t>
            </w:r>
            <w:r w:rsidRPr="00504000">
              <w:rPr>
                <w:szCs w:val="24"/>
                <w:vertAlign w:val="superscript"/>
              </w:rPr>
              <w:t>2</w:t>
            </w:r>
          </w:p>
        </w:tc>
        <w:tc>
          <w:tcPr>
            <w:tcW w:w="2717" w:type="dxa"/>
            <w:vAlign w:val="center"/>
          </w:tcPr>
          <w:p w:rsidR="005205A2" w:rsidRDefault="005205A2" w:rsidP="00A6384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 pkt.</w:t>
            </w:r>
          </w:p>
        </w:tc>
      </w:tr>
    </w:tbl>
    <w:p w:rsidR="005205A2" w:rsidRPr="00A6384C" w:rsidRDefault="005205A2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6384C" w:rsidRDefault="00A6384C" w:rsidP="00A6384C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  <w:u w:val="single"/>
        </w:rPr>
      </w:pPr>
      <w:r>
        <w:rPr>
          <w:rStyle w:val="normaltextrun"/>
          <w:color w:val="000000"/>
        </w:rPr>
        <w:tab/>
      </w:r>
      <w:r w:rsidR="005205A2" w:rsidRPr="00424E93">
        <w:rPr>
          <w:rStyle w:val="normaltextrun"/>
          <w:color w:val="000000"/>
          <w:u w:val="single"/>
        </w:rPr>
        <w:t xml:space="preserve">Maksymalnie w kryterium </w:t>
      </w:r>
      <w:r w:rsidR="00424E93" w:rsidRPr="00424E93">
        <w:rPr>
          <w:rStyle w:val="normaltextrun"/>
          <w:color w:val="000000"/>
          <w:u w:val="single"/>
        </w:rPr>
        <w:t>„</w:t>
      </w:r>
      <w:r w:rsidR="005205A2" w:rsidRPr="00424E93">
        <w:rPr>
          <w:rStyle w:val="normaltextrun"/>
          <w:i/>
          <w:color w:val="000000"/>
          <w:u w:val="single"/>
        </w:rPr>
        <w:t>warunki przechowywania infrastruktury plażowej</w:t>
      </w:r>
      <w:r w:rsidR="00424E93" w:rsidRPr="00424E93">
        <w:rPr>
          <w:rStyle w:val="normaltextrun"/>
          <w:color w:val="000000"/>
          <w:u w:val="single"/>
        </w:rPr>
        <w:t>”</w:t>
      </w:r>
      <w:r w:rsidR="005205A2" w:rsidRPr="00424E93">
        <w:rPr>
          <w:rStyle w:val="normaltextrun"/>
          <w:color w:val="000000"/>
          <w:u w:val="single"/>
        </w:rPr>
        <w:t xml:space="preserve"> można </w:t>
      </w:r>
    </w:p>
    <w:p w:rsidR="005205A2" w:rsidRPr="00424E93" w:rsidRDefault="00A6384C" w:rsidP="00A6384C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ab/>
      </w:r>
      <w:r w:rsidR="005205A2" w:rsidRPr="00424E93">
        <w:rPr>
          <w:rStyle w:val="normaltextrun"/>
          <w:color w:val="000000"/>
          <w:u w:val="single"/>
        </w:rPr>
        <w:t>uzyskać 30 pkt.</w:t>
      </w:r>
      <w:r w:rsidR="005205A2" w:rsidRPr="00424E93">
        <w:rPr>
          <w:rStyle w:val="eop"/>
          <w:color w:val="000000"/>
        </w:rPr>
        <w:t> </w:t>
      </w:r>
    </w:p>
    <w:p w:rsidR="005205A2" w:rsidRPr="00A6384C" w:rsidRDefault="005205A2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0"/>
          <w:szCs w:val="24"/>
        </w:rPr>
      </w:pPr>
    </w:p>
    <w:p w:rsidR="00A6384C" w:rsidRDefault="00A6384C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C9757B" w:rsidRPr="008C1CEC">
        <w:rPr>
          <w:b/>
          <w:szCs w:val="24"/>
        </w:rPr>
        <w:t>R</w:t>
      </w:r>
      <w:r>
        <w:rPr>
          <w:b/>
          <w:szCs w:val="24"/>
        </w:rPr>
        <w:t xml:space="preserve"> - </w:t>
      </w:r>
      <w:r w:rsidR="005205A2" w:rsidRPr="008C1CEC">
        <w:rPr>
          <w:szCs w:val="24"/>
        </w:rPr>
        <w:t xml:space="preserve">ilość punktów przyznana </w:t>
      </w:r>
      <w:r>
        <w:rPr>
          <w:szCs w:val="24"/>
        </w:rPr>
        <w:t xml:space="preserve">ocenianej </w:t>
      </w:r>
      <w:r w:rsidR="005205A2" w:rsidRPr="008C1CEC">
        <w:rPr>
          <w:szCs w:val="24"/>
        </w:rPr>
        <w:t>ofercie</w:t>
      </w:r>
      <w:r w:rsidR="00045C75" w:rsidRPr="008C1CEC">
        <w:rPr>
          <w:szCs w:val="24"/>
        </w:rPr>
        <w:t xml:space="preserve"> </w:t>
      </w:r>
      <w:r w:rsidR="00E80A41" w:rsidRPr="008C1CEC">
        <w:rPr>
          <w:szCs w:val="24"/>
        </w:rPr>
        <w:t xml:space="preserve">na podstawie wskazanej </w:t>
      </w:r>
      <w:r w:rsidR="008C1CEC">
        <w:rPr>
          <w:szCs w:val="24"/>
        </w:rPr>
        <w:t xml:space="preserve">w formularzu ofertowym </w:t>
      </w:r>
    </w:p>
    <w:p w:rsidR="00E80A41" w:rsidRPr="008C1CEC" w:rsidRDefault="00A6384C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80A41" w:rsidRPr="008C1CEC">
        <w:rPr>
          <w:szCs w:val="24"/>
        </w:rPr>
        <w:t xml:space="preserve">daty produkcji </w:t>
      </w:r>
      <w:r w:rsidR="008C1CEC">
        <w:rPr>
          <w:szCs w:val="24"/>
        </w:rPr>
        <w:t xml:space="preserve">pojazdów, </w:t>
      </w:r>
      <w:r>
        <w:rPr>
          <w:szCs w:val="24"/>
        </w:rPr>
        <w:t>które będą uczestniczyły w realizacji zamówienia</w:t>
      </w:r>
      <w:r w:rsidR="007A6FA4">
        <w:rPr>
          <w:szCs w:val="24"/>
        </w:rPr>
        <w:t xml:space="preserve">, </w:t>
      </w:r>
      <w:r w:rsidR="008C1CEC">
        <w:rPr>
          <w:szCs w:val="24"/>
        </w:rPr>
        <w:t>z uwzględnieniem:</w:t>
      </w:r>
    </w:p>
    <w:p w:rsidR="00E80A41" w:rsidRPr="007A6FA4" w:rsidRDefault="00E80A41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D8684E" w:rsidRPr="008C1CEC" w:rsidRDefault="008C1CEC" w:rsidP="008C1C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szCs w:val="24"/>
        </w:rPr>
      </w:pPr>
      <w:r>
        <w:rPr>
          <w:szCs w:val="24"/>
        </w:rPr>
        <w:t>R = R_1 + R_2</w:t>
      </w:r>
    </w:p>
    <w:p w:rsidR="00D8684E" w:rsidRPr="007A6FA4" w:rsidRDefault="00D8684E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80A41" w:rsidRPr="008C1CEC" w:rsidRDefault="007A6FA4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D8684E" w:rsidRPr="008C1CEC">
        <w:rPr>
          <w:b/>
          <w:szCs w:val="24"/>
        </w:rPr>
        <w:t>R</w:t>
      </w:r>
      <w:r w:rsidR="008C1CEC">
        <w:rPr>
          <w:b/>
          <w:szCs w:val="24"/>
        </w:rPr>
        <w:t>_1</w:t>
      </w:r>
      <w:r>
        <w:rPr>
          <w:b/>
          <w:szCs w:val="24"/>
        </w:rPr>
        <w:t xml:space="preserve"> – waga 5</w:t>
      </w:r>
      <w:r w:rsidR="00D8684E" w:rsidRPr="008C1CEC">
        <w:rPr>
          <w:b/>
          <w:szCs w:val="24"/>
        </w:rPr>
        <w:t>%</w:t>
      </w:r>
    </w:p>
    <w:p w:rsidR="00D8684E" w:rsidRPr="007A6FA4" w:rsidRDefault="007A6FA4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D8684E" w:rsidRPr="008C1CEC">
        <w:rPr>
          <w:b/>
          <w:szCs w:val="24"/>
        </w:rPr>
        <w:t>R_</w:t>
      </w:r>
      <w:r w:rsidR="008C1CEC">
        <w:rPr>
          <w:b/>
          <w:szCs w:val="24"/>
        </w:rPr>
        <w:t>2</w:t>
      </w:r>
      <w:r w:rsidR="00D8684E" w:rsidRPr="008C1CEC">
        <w:rPr>
          <w:b/>
          <w:szCs w:val="24"/>
        </w:rPr>
        <w:t xml:space="preserve"> – waga </w:t>
      </w:r>
      <w:r>
        <w:rPr>
          <w:b/>
          <w:szCs w:val="24"/>
        </w:rPr>
        <w:t xml:space="preserve">5 </w:t>
      </w:r>
      <w:r w:rsidR="00D8684E" w:rsidRPr="008C1CEC">
        <w:rPr>
          <w:b/>
          <w:szCs w:val="24"/>
        </w:rPr>
        <w:t xml:space="preserve">%, </w:t>
      </w:r>
      <w:r w:rsidR="00D8684E" w:rsidRPr="007A6FA4">
        <w:rPr>
          <w:szCs w:val="24"/>
        </w:rPr>
        <w:t>gdzie:</w:t>
      </w:r>
    </w:p>
    <w:p w:rsidR="00D8684E" w:rsidRPr="007A6FA4" w:rsidRDefault="00D8684E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0"/>
          <w:szCs w:val="24"/>
        </w:rPr>
      </w:pPr>
    </w:p>
    <w:p w:rsidR="007A6FA4" w:rsidRDefault="007A6FA4" w:rsidP="00D868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D8684E" w:rsidRPr="008C1CEC">
        <w:rPr>
          <w:b/>
          <w:szCs w:val="24"/>
        </w:rPr>
        <w:t>R_</w:t>
      </w:r>
      <w:r w:rsidR="008C1CEC">
        <w:rPr>
          <w:b/>
          <w:szCs w:val="24"/>
        </w:rPr>
        <w:t>1</w:t>
      </w:r>
      <w:r w:rsidR="00D8684E" w:rsidRPr="008C1CEC">
        <w:rPr>
          <w:szCs w:val="24"/>
        </w:rPr>
        <w:t xml:space="preserve"> – </w:t>
      </w:r>
      <w:r>
        <w:rPr>
          <w:szCs w:val="24"/>
        </w:rPr>
        <w:t xml:space="preserve">ilość punktów otrzymanych za </w:t>
      </w:r>
      <w:r w:rsidR="00D8684E" w:rsidRPr="008C1CEC">
        <w:rPr>
          <w:szCs w:val="24"/>
        </w:rPr>
        <w:t xml:space="preserve">rok produkcji samochodu dostawczego o masie całkowitej </w:t>
      </w:r>
    </w:p>
    <w:p w:rsidR="007A6FA4" w:rsidRDefault="007A6FA4" w:rsidP="00D868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684E" w:rsidRPr="008C1CEC">
        <w:rPr>
          <w:szCs w:val="24"/>
        </w:rPr>
        <w:t>do 3,5 tony lub rok produkcji samochodu osobowego z przyczepą</w:t>
      </w:r>
      <w:r w:rsidR="00451A4A" w:rsidRPr="008C1CEC">
        <w:rPr>
          <w:szCs w:val="24"/>
        </w:rPr>
        <w:t xml:space="preserve">. Zamawiający przyzna </w:t>
      </w:r>
    </w:p>
    <w:p w:rsidR="007A6FA4" w:rsidRDefault="007A6FA4" w:rsidP="00D868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51A4A" w:rsidRPr="008C1CEC">
        <w:rPr>
          <w:szCs w:val="24"/>
        </w:rPr>
        <w:t xml:space="preserve">punkty w tym kryterium na podstawie roku produkcji samochodu podanego przez </w:t>
      </w:r>
    </w:p>
    <w:p w:rsidR="00D8684E" w:rsidRPr="008C1CEC" w:rsidRDefault="007A6FA4" w:rsidP="00D868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51A4A" w:rsidRPr="008C1CEC">
        <w:rPr>
          <w:szCs w:val="24"/>
        </w:rPr>
        <w:t>Wykonawcę w formularzu ofertowym.</w:t>
      </w:r>
    </w:p>
    <w:p w:rsidR="00451A4A" w:rsidRPr="007A6FA4" w:rsidRDefault="00451A4A" w:rsidP="00D868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7A6FA4" w:rsidRDefault="007A6FA4" w:rsidP="00D868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D8684E" w:rsidRPr="008C1CEC">
        <w:rPr>
          <w:b/>
          <w:szCs w:val="24"/>
        </w:rPr>
        <w:t>R_</w:t>
      </w:r>
      <w:r w:rsidR="008C1CEC">
        <w:rPr>
          <w:b/>
          <w:szCs w:val="24"/>
        </w:rPr>
        <w:t>2</w:t>
      </w:r>
      <w:r w:rsidR="00D8684E" w:rsidRPr="008C1CEC">
        <w:rPr>
          <w:szCs w:val="24"/>
        </w:rPr>
        <w:t xml:space="preserve"> – </w:t>
      </w:r>
      <w:r>
        <w:rPr>
          <w:szCs w:val="24"/>
        </w:rPr>
        <w:t>ilość punktów otrzymanych z</w:t>
      </w:r>
      <w:r w:rsidR="00D8684E" w:rsidRPr="008C1CEC">
        <w:rPr>
          <w:szCs w:val="24"/>
        </w:rPr>
        <w:t xml:space="preserve">a rok produkcji ciągnika rolniczego o mocy minimum 80 KM </w:t>
      </w:r>
    </w:p>
    <w:p w:rsidR="007A6FA4" w:rsidRDefault="007A6FA4" w:rsidP="00D868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684E" w:rsidRPr="008C1CEC">
        <w:rPr>
          <w:szCs w:val="24"/>
        </w:rPr>
        <w:t>z napędem na cztery koła</w:t>
      </w:r>
      <w:r w:rsidR="00451A4A" w:rsidRPr="008C1CEC">
        <w:rPr>
          <w:szCs w:val="24"/>
        </w:rPr>
        <w:t xml:space="preserve">. Zamawiający przyzna punkty w tym kryterium na podstawie roku </w:t>
      </w:r>
    </w:p>
    <w:p w:rsidR="00D8684E" w:rsidRPr="008C1CEC" w:rsidRDefault="007A6FA4" w:rsidP="00D868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51A4A" w:rsidRPr="008C1CEC">
        <w:rPr>
          <w:szCs w:val="24"/>
        </w:rPr>
        <w:t xml:space="preserve">produkcji ciągnika rolniczego podanego przez Wykonawcę w formularzu ofertowym. </w:t>
      </w:r>
    </w:p>
    <w:p w:rsidR="00D8684E" w:rsidRPr="007A6FA4" w:rsidRDefault="00D8684E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D8684E" w:rsidRPr="00BC59BF" w:rsidRDefault="007A6FA4" w:rsidP="00D8684E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ab/>
      </w:r>
      <w:r>
        <w:rPr>
          <w:rStyle w:val="normaltextrun"/>
          <w:color w:val="000000"/>
        </w:rPr>
        <w:tab/>
      </w:r>
      <w:r w:rsidR="00D8684E" w:rsidRPr="00BC59BF">
        <w:rPr>
          <w:rStyle w:val="normaltextrun"/>
          <w:color w:val="000000"/>
          <w:u w:val="single"/>
        </w:rPr>
        <w:t xml:space="preserve">Maksymalnie w kryterium </w:t>
      </w:r>
      <w:r w:rsidR="00424E93">
        <w:rPr>
          <w:rStyle w:val="normaltextrun"/>
          <w:color w:val="000000"/>
          <w:u w:val="single"/>
        </w:rPr>
        <w:t>„</w:t>
      </w:r>
      <w:r w:rsidR="00D8684E" w:rsidRPr="00424E93">
        <w:rPr>
          <w:rStyle w:val="normaltextrun"/>
          <w:i/>
          <w:color w:val="000000"/>
          <w:u w:val="single"/>
        </w:rPr>
        <w:t>rok produkcji pojazdów</w:t>
      </w:r>
      <w:r w:rsidR="00424E93">
        <w:rPr>
          <w:rStyle w:val="normaltextrun"/>
          <w:color w:val="000000"/>
          <w:u w:val="single"/>
        </w:rPr>
        <w:t>”</w:t>
      </w:r>
      <w:r w:rsidR="00D8684E">
        <w:rPr>
          <w:rStyle w:val="normaltextrun"/>
          <w:color w:val="000000"/>
          <w:u w:val="single"/>
        </w:rPr>
        <w:t xml:space="preserve"> </w:t>
      </w:r>
      <w:r w:rsidR="00D8684E" w:rsidRPr="00BC59BF">
        <w:rPr>
          <w:rStyle w:val="normaltextrun"/>
          <w:color w:val="000000"/>
          <w:u w:val="single"/>
        </w:rPr>
        <w:t xml:space="preserve">można uzyskać </w:t>
      </w:r>
      <w:r w:rsidR="00D8684E">
        <w:rPr>
          <w:rStyle w:val="normaltextrun"/>
          <w:color w:val="000000"/>
          <w:u w:val="single"/>
        </w:rPr>
        <w:t>10</w:t>
      </w:r>
      <w:r w:rsidR="00D8684E" w:rsidRPr="00BC59BF">
        <w:rPr>
          <w:rStyle w:val="normaltextrun"/>
          <w:color w:val="000000"/>
          <w:u w:val="single"/>
        </w:rPr>
        <w:t xml:space="preserve"> pkt.</w:t>
      </w:r>
      <w:r w:rsidR="00D8684E" w:rsidRPr="00BC59BF">
        <w:rPr>
          <w:rStyle w:val="eop"/>
          <w:color w:val="000000"/>
        </w:rPr>
        <w:t> </w:t>
      </w:r>
    </w:p>
    <w:p w:rsidR="00E80A41" w:rsidRPr="007A6FA4" w:rsidRDefault="00E80A41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7A6FA4" w:rsidRDefault="007A6FA4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8134E3" w:rsidRPr="008C1CEC">
        <w:rPr>
          <w:szCs w:val="24"/>
        </w:rPr>
        <w:t>Ilość punkt</w:t>
      </w:r>
      <w:r w:rsidR="008C1CEC">
        <w:rPr>
          <w:szCs w:val="24"/>
        </w:rPr>
        <w:t xml:space="preserve">ów przyznana </w:t>
      </w:r>
      <w:r>
        <w:rPr>
          <w:szCs w:val="24"/>
        </w:rPr>
        <w:t xml:space="preserve">ocenianej </w:t>
      </w:r>
      <w:r w:rsidR="008C1CEC">
        <w:rPr>
          <w:szCs w:val="24"/>
        </w:rPr>
        <w:t>ofercie w</w:t>
      </w:r>
      <w:r w:rsidR="008134E3" w:rsidRPr="008C1CEC">
        <w:rPr>
          <w:szCs w:val="24"/>
        </w:rPr>
        <w:t xml:space="preserve"> kryterium </w:t>
      </w:r>
      <w:r w:rsidR="008C1CEC">
        <w:rPr>
          <w:szCs w:val="24"/>
        </w:rPr>
        <w:t xml:space="preserve">„Rok produkcji pojazdów” </w:t>
      </w:r>
      <w:r w:rsidR="008134E3" w:rsidRPr="008C1CEC">
        <w:rPr>
          <w:szCs w:val="24"/>
        </w:rPr>
        <w:t xml:space="preserve">zostanie </w:t>
      </w:r>
    </w:p>
    <w:p w:rsidR="005205A2" w:rsidRPr="008C1CEC" w:rsidRDefault="007A6FA4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134E3" w:rsidRPr="008C1CEC">
        <w:rPr>
          <w:szCs w:val="24"/>
        </w:rPr>
        <w:t>przyznana zgodnie z poniższą tabelą:</w:t>
      </w:r>
    </w:p>
    <w:p w:rsidR="008134E3" w:rsidRPr="007A6FA4" w:rsidRDefault="008134E3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tbl>
      <w:tblPr>
        <w:tblStyle w:val="Tabela-Siatka"/>
        <w:tblW w:w="8648" w:type="dxa"/>
        <w:jc w:val="center"/>
        <w:tblLook w:val="04A0" w:firstRow="1" w:lastRow="0" w:firstColumn="1" w:lastColumn="0" w:noHBand="0" w:noVBand="1"/>
      </w:tblPr>
      <w:tblGrid>
        <w:gridCol w:w="3060"/>
        <w:gridCol w:w="1553"/>
        <w:gridCol w:w="2199"/>
        <w:gridCol w:w="1836"/>
      </w:tblGrid>
      <w:tr w:rsidR="008C1CEC" w:rsidTr="008C1CEC">
        <w:trPr>
          <w:trHeight w:val="418"/>
          <w:jc w:val="center"/>
        </w:trPr>
        <w:tc>
          <w:tcPr>
            <w:tcW w:w="4613" w:type="dxa"/>
            <w:gridSpan w:val="2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R_1</w:t>
            </w:r>
          </w:p>
        </w:tc>
        <w:tc>
          <w:tcPr>
            <w:tcW w:w="4035" w:type="dxa"/>
            <w:gridSpan w:val="2"/>
            <w:tcBorders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R_2</w:t>
            </w:r>
          </w:p>
        </w:tc>
      </w:tr>
      <w:tr w:rsidR="008C1CEC" w:rsidTr="00424E93">
        <w:trPr>
          <w:trHeight w:val="937"/>
          <w:jc w:val="center"/>
        </w:trPr>
        <w:tc>
          <w:tcPr>
            <w:tcW w:w="3060" w:type="dxa"/>
            <w:shd w:val="clear" w:color="auto" w:fill="EAF1DD" w:themeFill="accent3" w:themeFillTint="33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Rok</w:t>
            </w:r>
            <w:r w:rsidRPr="008134E3">
              <w:rPr>
                <w:b/>
                <w:szCs w:val="24"/>
              </w:rPr>
              <w:t xml:space="preserve"> produkcji </w:t>
            </w:r>
            <w:r>
              <w:rPr>
                <w:b/>
                <w:szCs w:val="24"/>
              </w:rPr>
              <w:t xml:space="preserve"> samochodu dostawczego lub samochodu z przyczepą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8134E3">
              <w:rPr>
                <w:b/>
                <w:szCs w:val="24"/>
              </w:rPr>
              <w:t>Ilość przyznanych punktów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Rok</w:t>
            </w:r>
            <w:r w:rsidRPr="008134E3">
              <w:rPr>
                <w:b/>
                <w:szCs w:val="24"/>
              </w:rPr>
              <w:t xml:space="preserve"> produkcji </w:t>
            </w:r>
            <w:r>
              <w:rPr>
                <w:b/>
                <w:szCs w:val="24"/>
              </w:rPr>
              <w:t>ciągnika rolniczego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8134E3">
              <w:rPr>
                <w:b/>
                <w:szCs w:val="24"/>
              </w:rPr>
              <w:t>Ilość przyznanych punktów</w:t>
            </w:r>
          </w:p>
        </w:tc>
      </w:tr>
      <w:tr w:rsidR="008C1CEC" w:rsidTr="008C1CEC">
        <w:trPr>
          <w:trHeight w:val="409"/>
          <w:jc w:val="center"/>
        </w:trPr>
        <w:tc>
          <w:tcPr>
            <w:tcW w:w="3060" w:type="dxa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 xml:space="preserve">2013 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0 pkt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 xml:space="preserve">2013 </w:t>
            </w:r>
          </w:p>
        </w:tc>
        <w:tc>
          <w:tcPr>
            <w:tcW w:w="1836" w:type="dxa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0 pkt</w:t>
            </w:r>
          </w:p>
        </w:tc>
      </w:tr>
      <w:tr w:rsidR="008C1CEC" w:rsidTr="008C1CEC">
        <w:trPr>
          <w:trHeight w:val="429"/>
          <w:jc w:val="center"/>
        </w:trPr>
        <w:tc>
          <w:tcPr>
            <w:tcW w:w="3060" w:type="dxa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2014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C1CEC" w:rsidRPr="008134E3">
              <w:rPr>
                <w:szCs w:val="24"/>
              </w:rPr>
              <w:t xml:space="preserve"> pkt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2014</w:t>
            </w:r>
          </w:p>
        </w:tc>
        <w:tc>
          <w:tcPr>
            <w:tcW w:w="1836" w:type="dxa"/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C1CEC" w:rsidRPr="008134E3">
              <w:rPr>
                <w:szCs w:val="24"/>
              </w:rPr>
              <w:t xml:space="preserve"> pkt</w:t>
            </w:r>
          </w:p>
        </w:tc>
      </w:tr>
      <w:tr w:rsidR="008C1CEC" w:rsidTr="008C1CEC">
        <w:trPr>
          <w:trHeight w:val="394"/>
          <w:jc w:val="center"/>
        </w:trPr>
        <w:tc>
          <w:tcPr>
            <w:tcW w:w="3060" w:type="dxa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2015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1CEC" w:rsidRPr="008134E3">
              <w:rPr>
                <w:szCs w:val="24"/>
              </w:rPr>
              <w:t xml:space="preserve"> pkt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2015</w:t>
            </w:r>
          </w:p>
        </w:tc>
        <w:tc>
          <w:tcPr>
            <w:tcW w:w="1836" w:type="dxa"/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1CEC" w:rsidRPr="008134E3">
              <w:rPr>
                <w:szCs w:val="24"/>
              </w:rPr>
              <w:t xml:space="preserve"> pkt</w:t>
            </w:r>
          </w:p>
        </w:tc>
      </w:tr>
      <w:tr w:rsidR="008C1CEC" w:rsidTr="008C1CEC">
        <w:trPr>
          <w:trHeight w:val="413"/>
          <w:jc w:val="center"/>
        </w:trPr>
        <w:tc>
          <w:tcPr>
            <w:tcW w:w="3060" w:type="dxa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2016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C1CEC" w:rsidRPr="008134E3">
              <w:rPr>
                <w:szCs w:val="24"/>
              </w:rPr>
              <w:t xml:space="preserve"> pkt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2016</w:t>
            </w:r>
          </w:p>
        </w:tc>
        <w:tc>
          <w:tcPr>
            <w:tcW w:w="1836" w:type="dxa"/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C1CEC" w:rsidRPr="008134E3">
              <w:rPr>
                <w:szCs w:val="24"/>
              </w:rPr>
              <w:t xml:space="preserve"> pkt</w:t>
            </w:r>
          </w:p>
        </w:tc>
      </w:tr>
      <w:tr w:rsidR="008C1CEC" w:rsidTr="008C1CEC">
        <w:trPr>
          <w:trHeight w:val="419"/>
          <w:jc w:val="center"/>
        </w:trPr>
        <w:tc>
          <w:tcPr>
            <w:tcW w:w="3060" w:type="dxa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2017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1CEC" w:rsidRPr="008134E3">
              <w:rPr>
                <w:szCs w:val="24"/>
              </w:rPr>
              <w:t xml:space="preserve"> pkt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2017</w:t>
            </w:r>
          </w:p>
        </w:tc>
        <w:tc>
          <w:tcPr>
            <w:tcW w:w="1836" w:type="dxa"/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1CEC" w:rsidRPr="008134E3">
              <w:rPr>
                <w:szCs w:val="24"/>
              </w:rPr>
              <w:t xml:space="preserve"> pkt</w:t>
            </w:r>
          </w:p>
        </w:tc>
      </w:tr>
      <w:tr w:rsidR="008C1CEC" w:rsidTr="008C1CEC">
        <w:trPr>
          <w:trHeight w:val="425"/>
          <w:jc w:val="center"/>
        </w:trPr>
        <w:tc>
          <w:tcPr>
            <w:tcW w:w="3060" w:type="dxa"/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2018</w:t>
            </w:r>
          </w:p>
        </w:tc>
        <w:tc>
          <w:tcPr>
            <w:tcW w:w="1553" w:type="dxa"/>
            <w:tcBorders>
              <w:right w:val="thinThickSmallGap" w:sz="24" w:space="0" w:color="auto"/>
            </w:tcBorders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C1CEC" w:rsidRPr="008134E3">
              <w:rPr>
                <w:szCs w:val="24"/>
              </w:rPr>
              <w:t xml:space="preserve"> pkt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8C1CEC" w:rsidRPr="008134E3" w:rsidRDefault="008C1CEC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2018</w:t>
            </w:r>
          </w:p>
        </w:tc>
        <w:tc>
          <w:tcPr>
            <w:tcW w:w="1836" w:type="dxa"/>
            <w:vAlign w:val="center"/>
          </w:tcPr>
          <w:p w:rsidR="008C1CEC" w:rsidRPr="008134E3" w:rsidRDefault="007A6FA4" w:rsidP="008C1CE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C1CEC" w:rsidRPr="008134E3">
              <w:rPr>
                <w:szCs w:val="24"/>
              </w:rPr>
              <w:t xml:space="preserve"> pkt</w:t>
            </w:r>
          </w:p>
        </w:tc>
      </w:tr>
    </w:tbl>
    <w:p w:rsidR="008134E3" w:rsidRPr="007A6FA4" w:rsidRDefault="008134E3" w:rsidP="005205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7A6FA4" w:rsidRDefault="007A6FA4" w:rsidP="007A6FA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73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24E93" w:rsidRPr="00424E93">
        <w:rPr>
          <w:szCs w:val="24"/>
        </w:rPr>
        <w:t xml:space="preserve">Jeżeli Wykonawca do oceny pod względem kryterium „rok produkcji pojazdów” wskaże </w:t>
      </w:r>
    </w:p>
    <w:p w:rsidR="007A6FA4" w:rsidRDefault="007A6FA4" w:rsidP="007A6FA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737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="00424E93" w:rsidRPr="00424E93">
        <w:rPr>
          <w:szCs w:val="24"/>
        </w:rPr>
        <w:t>pojazdy, któr</w:t>
      </w:r>
      <w:r>
        <w:rPr>
          <w:szCs w:val="24"/>
        </w:rPr>
        <w:t xml:space="preserve">e zostały wyprodukowane wcześniej niż w </w:t>
      </w:r>
      <w:r w:rsidR="00424E93" w:rsidRPr="00424E93">
        <w:rPr>
          <w:szCs w:val="24"/>
        </w:rPr>
        <w:t xml:space="preserve">rok 2013 </w:t>
      </w:r>
      <w:r>
        <w:rPr>
          <w:szCs w:val="24"/>
        </w:rPr>
        <w:t xml:space="preserve">roku </w:t>
      </w:r>
      <w:r w:rsidR="00424E93" w:rsidRPr="00424E93">
        <w:rPr>
          <w:szCs w:val="24"/>
          <w:u w:val="single"/>
        </w:rPr>
        <w:t xml:space="preserve">Zamawiający </w:t>
      </w:r>
    </w:p>
    <w:p w:rsidR="005205A2" w:rsidRPr="00424E93" w:rsidRDefault="007A6FA4" w:rsidP="007A6FA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737"/>
        <w:rPr>
          <w:szCs w:val="24"/>
        </w:rPr>
      </w:pPr>
      <w:r w:rsidRPr="007A6FA4">
        <w:rPr>
          <w:szCs w:val="24"/>
        </w:rPr>
        <w:tab/>
      </w:r>
      <w:r w:rsidRPr="007A6FA4">
        <w:rPr>
          <w:szCs w:val="24"/>
        </w:rPr>
        <w:tab/>
      </w:r>
      <w:r w:rsidR="00424E93" w:rsidRPr="00424E93">
        <w:rPr>
          <w:szCs w:val="24"/>
          <w:u w:val="single"/>
        </w:rPr>
        <w:t>odrzuci jego ofertę</w:t>
      </w:r>
      <w:r w:rsidR="00424E93" w:rsidRPr="00424E93">
        <w:rPr>
          <w:szCs w:val="24"/>
        </w:rPr>
        <w:t xml:space="preserve"> jako niezgodną z </w:t>
      </w:r>
      <w:r w:rsidR="00424E93">
        <w:rPr>
          <w:szCs w:val="24"/>
        </w:rPr>
        <w:t xml:space="preserve">treścią </w:t>
      </w:r>
      <w:r w:rsidR="00424E93" w:rsidRPr="00424E93">
        <w:rPr>
          <w:szCs w:val="24"/>
        </w:rPr>
        <w:t xml:space="preserve">SIWZ. </w:t>
      </w:r>
    </w:p>
    <w:p w:rsidR="0001283B" w:rsidRPr="00AF1F9D" w:rsidRDefault="005C34B7" w:rsidP="006859C4">
      <w:pPr>
        <w:tabs>
          <w:tab w:val="left" w:pos="567"/>
        </w:tabs>
        <w:rPr>
          <w:sz w:val="16"/>
        </w:rPr>
      </w:pPr>
      <w:r w:rsidRPr="00936F4C">
        <w:tab/>
      </w:r>
    </w:p>
    <w:p w:rsidR="007A448A" w:rsidRDefault="007A448A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D61C87">
        <w:t>3.</w:t>
      </w:r>
      <w:r>
        <w:t>2</w:t>
      </w:r>
      <w:r>
        <w:rPr>
          <w:b/>
        </w:rPr>
        <w:tab/>
        <w:t xml:space="preserve">Ranking ofert i wskazanie oferty najkorzystniejszej </w:t>
      </w:r>
      <w:r w:rsidRPr="00233ED9">
        <w:t>(najwyżej ocenionej)</w:t>
      </w:r>
    </w:p>
    <w:p w:rsidR="007A448A" w:rsidRPr="00DC0331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24"/>
        </w:rPr>
      </w:pPr>
    </w:p>
    <w:p w:rsidR="007A448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0811E4">
        <w:t>3.</w:t>
      </w:r>
      <w:r>
        <w:t>2</w:t>
      </w:r>
      <w:r w:rsidRPr="000811E4">
        <w:t>.</w:t>
      </w:r>
      <w:r>
        <w:t>1</w:t>
      </w:r>
      <w:r w:rsidRPr="000811E4">
        <w:tab/>
      </w:r>
      <w:r w:rsidRPr="000811E4">
        <w:tab/>
      </w:r>
      <w:r w:rsidRPr="000811E4">
        <w:rPr>
          <w:szCs w:val="24"/>
        </w:rPr>
        <w:t xml:space="preserve">Wykonawca, składając ofertę, </w:t>
      </w:r>
      <w:r>
        <w:rPr>
          <w:szCs w:val="24"/>
        </w:rPr>
        <w:t>zobowiązany jest poi</w:t>
      </w:r>
      <w:r w:rsidRPr="000811E4">
        <w:rPr>
          <w:szCs w:val="24"/>
        </w:rPr>
        <w:t>nform</w:t>
      </w:r>
      <w:r>
        <w:rPr>
          <w:szCs w:val="24"/>
        </w:rPr>
        <w:t xml:space="preserve">ować </w:t>
      </w:r>
      <w:r w:rsidRPr="000811E4">
        <w:rPr>
          <w:szCs w:val="24"/>
        </w:rPr>
        <w:t>Zamawiającego</w:t>
      </w:r>
      <w:r>
        <w:rPr>
          <w:szCs w:val="24"/>
        </w:rPr>
        <w:t xml:space="preserve"> o tym</w:t>
      </w:r>
      <w:r w:rsidRPr="000811E4">
        <w:rPr>
          <w:szCs w:val="24"/>
        </w:rPr>
        <w:t xml:space="preserve">, czy </w:t>
      </w:r>
    </w:p>
    <w:p w:rsidR="007A448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11E4">
        <w:rPr>
          <w:szCs w:val="24"/>
        </w:rPr>
        <w:t xml:space="preserve">wybór </w:t>
      </w:r>
      <w:r>
        <w:rPr>
          <w:szCs w:val="24"/>
        </w:rPr>
        <w:t xml:space="preserve">jego </w:t>
      </w:r>
      <w:r w:rsidRPr="000811E4">
        <w:rPr>
          <w:szCs w:val="24"/>
        </w:rPr>
        <w:t xml:space="preserve">oferty będzie prowadzić do powstania obowiązku podatkowego </w:t>
      </w:r>
      <w:r>
        <w:rPr>
          <w:szCs w:val="24"/>
        </w:rPr>
        <w:t>Z</w:t>
      </w:r>
      <w:r w:rsidR="00FE00AB">
        <w:rPr>
          <w:szCs w:val="24"/>
        </w:rPr>
        <w:t>a</w:t>
      </w:r>
      <w:r>
        <w:rPr>
          <w:szCs w:val="24"/>
        </w:rPr>
        <w:t>mawiającego.</w:t>
      </w:r>
    </w:p>
    <w:p w:rsidR="007A448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11E4">
        <w:rPr>
          <w:szCs w:val="24"/>
        </w:rPr>
        <w:t xml:space="preserve">Jeżeli złożono ofertę, której wybór prowadziłby do powstania obowiązku podatkowego </w:t>
      </w:r>
    </w:p>
    <w:p w:rsidR="007A448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11E4">
        <w:rPr>
          <w:szCs w:val="24"/>
        </w:rPr>
        <w:t xml:space="preserve">Zamawiającego zgodnie z przepisami o podatku od towarów i usług, Zamawiający w celu </w:t>
      </w:r>
    </w:p>
    <w:p w:rsidR="007A448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11E4">
        <w:rPr>
          <w:szCs w:val="24"/>
        </w:rPr>
        <w:t xml:space="preserve">oceny takiej oferty dolicza do przedstawionej w niej ceny podatek od towarów i usług, który </w:t>
      </w:r>
    </w:p>
    <w:p w:rsidR="007A448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811E4">
        <w:rPr>
          <w:szCs w:val="24"/>
        </w:rPr>
        <w:t>miałby obowiązek rozliczyć zgodnie z tymi przepisami.</w:t>
      </w:r>
    </w:p>
    <w:p w:rsidR="007A448A" w:rsidRPr="00EC736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7A448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3.2.2</w:t>
      </w:r>
      <w:r>
        <w:rPr>
          <w:szCs w:val="24"/>
        </w:rPr>
        <w:tab/>
      </w:r>
      <w:r>
        <w:rPr>
          <w:szCs w:val="24"/>
        </w:rPr>
        <w:tab/>
        <w:t xml:space="preserve">Zamawiający tworzy listę rankingową ocenionych ofert według ilości punktów, które </w:t>
      </w:r>
    </w:p>
    <w:p w:rsidR="007A448A" w:rsidRDefault="007A44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otrzymały poszczególne oferty.</w:t>
      </w:r>
    </w:p>
    <w:p w:rsidR="007A448A" w:rsidRPr="00EC736A" w:rsidRDefault="007A448A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7A448A" w:rsidRDefault="007A448A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3.2.3</w:t>
      </w:r>
      <w:r>
        <w:rPr>
          <w:szCs w:val="24"/>
        </w:rPr>
        <w:tab/>
      </w:r>
      <w:r>
        <w:rPr>
          <w:szCs w:val="24"/>
        </w:rPr>
        <w:tab/>
        <w:t>Zamawiający wskazuje jako ofertę najkorzystniejszą ofertę z najwyższą ilością punków.</w:t>
      </w:r>
    </w:p>
    <w:p w:rsidR="00EC736A" w:rsidRPr="00EC736A" w:rsidRDefault="00EC736A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7A448A" w:rsidRDefault="007A448A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3.2.4</w:t>
      </w:r>
      <w:r>
        <w:rPr>
          <w:szCs w:val="24"/>
        </w:rPr>
        <w:tab/>
      </w:r>
      <w:r>
        <w:rPr>
          <w:szCs w:val="24"/>
        </w:rPr>
        <w:tab/>
        <w:t xml:space="preserve">Jeśli </w:t>
      </w:r>
      <w:r w:rsidRPr="00100A81">
        <w:rPr>
          <w:szCs w:val="24"/>
        </w:rPr>
        <w:t xml:space="preserve">najwyższą </w:t>
      </w:r>
      <w:r>
        <w:rPr>
          <w:szCs w:val="24"/>
        </w:rPr>
        <w:t>ilość punktów</w:t>
      </w:r>
      <w:r w:rsidRPr="00100A81">
        <w:rPr>
          <w:szCs w:val="24"/>
        </w:rPr>
        <w:t xml:space="preserve"> uzyska więcej niż jedna</w:t>
      </w:r>
      <w:r>
        <w:rPr>
          <w:szCs w:val="24"/>
        </w:rPr>
        <w:t xml:space="preserve"> </w:t>
      </w:r>
      <w:r w:rsidRPr="00100A81">
        <w:rPr>
          <w:szCs w:val="24"/>
        </w:rPr>
        <w:t>oferta,</w:t>
      </w:r>
      <w:r>
        <w:rPr>
          <w:szCs w:val="24"/>
        </w:rPr>
        <w:t xml:space="preserve"> Z</w:t>
      </w:r>
      <w:r w:rsidRPr="00C835D3">
        <w:rPr>
          <w:szCs w:val="24"/>
        </w:rPr>
        <w:t xml:space="preserve">amawiający spośród tych ofert </w:t>
      </w:r>
    </w:p>
    <w:p w:rsidR="00F54A9C" w:rsidRDefault="007A448A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835D3">
        <w:rPr>
          <w:szCs w:val="24"/>
        </w:rPr>
        <w:t>wybiera ofertę z niższą ceną</w:t>
      </w:r>
      <w:r>
        <w:rPr>
          <w:szCs w:val="24"/>
        </w:rPr>
        <w:t xml:space="preserve">, </w:t>
      </w:r>
      <w:r>
        <w:rPr>
          <w:color w:val="000000"/>
        </w:rPr>
        <w:t>a jeżeli zostały złoż</w:t>
      </w:r>
      <w:r w:rsidR="00F54A9C">
        <w:rPr>
          <w:color w:val="000000"/>
        </w:rPr>
        <w:t>one oferty o takiej samej cenie,</w:t>
      </w:r>
      <w:r>
        <w:rPr>
          <w:color w:val="000000"/>
        </w:rPr>
        <w:t xml:space="preserve"> Zamawiający </w:t>
      </w:r>
    </w:p>
    <w:p w:rsidR="00F54A9C" w:rsidRDefault="00F54A9C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A448A">
        <w:rPr>
          <w:color w:val="000000"/>
        </w:rPr>
        <w:t xml:space="preserve">wzywa Wykonawców, którzy złożyli te oferty, do złożenia w terminie </w:t>
      </w:r>
      <w:r w:rsidR="007A448A">
        <w:rPr>
          <w:color w:val="000000"/>
        </w:rPr>
        <w:tab/>
        <w:t xml:space="preserve">określonym przez </w:t>
      </w:r>
    </w:p>
    <w:p w:rsidR="007A448A" w:rsidRDefault="00F54A9C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A448A">
        <w:rPr>
          <w:color w:val="000000"/>
        </w:rPr>
        <w:t>Zamawiającego ofert dodatkowych.</w:t>
      </w:r>
    </w:p>
    <w:p w:rsidR="007A448A" w:rsidRPr="00343FB4" w:rsidRDefault="007A448A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7A448A" w:rsidRPr="00F03684" w:rsidRDefault="007A448A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03684">
        <w:rPr>
          <w:b/>
          <w:color w:val="000000"/>
          <w:u w:val="single"/>
        </w:rPr>
        <w:t>Uwaga:</w:t>
      </w:r>
    </w:p>
    <w:p w:rsidR="007A448A" w:rsidRDefault="007A448A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Wykonawcy, składając oferty dodatkowe, nie mogą zaoferować cen wyższych niż </w:t>
      </w:r>
    </w:p>
    <w:p w:rsidR="007A448A" w:rsidRDefault="007A448A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zaoferowane w złożonych ofertach.</w:t>
      </w:r>
    </w:p>
    <w:p w:rsidR="001D6A47" w:rsidRPr="005C34B7" w:rsidRDefault="001D6A47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E668C5" w:rsidRDefault="002F13B9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rPr>
          <w:b/>
        </w:rPr>
        <w:t>4</w:t>
      </w:r>
      <w:r w:rsidRPr="00FE7C97">
        <w:rPr>
          <w:b/>
        </w:rPr>
        <w:t>.</w:t>
      </w:r>
      <w:r w:rsidRPr="000201B3">
        <w:tab/>
      </w:r>
      <w:r w:rsidR="00E668C5" w:rsidRPr="00E668C5">
        <w:rPr>
          <w:b/>
        </w:rPr>
        <w:t>WERYFIKACJA SPEŁNIANIA WARUNK</w:t>
      </w:r>
      <w:r w:rsidR="00E668C5">
        <w:rPr>
          <w:b/>
        </w:rPr>
        <w:t>ÓW</w:t>
      </w:r>
      <w:r w:rsidR="00E668C5" w:rsidRPr="00E668C5">
        <w:rPr>
          <w:b/>
        </w:rPr>
        <w:t xml:space="preserve"> UDZIAŁU ORAZ BRAKU PODSTAW DO </w:t>
      </w:r>
    </w:p>
    <w:p w:rsidR="00E668C5" w:rsidRDefault="00E668C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rPr>
          <w:b/>
        </w:rPr>
        <w:tab/>
      </w:r>
      <w:r w:rsidRPr="00E668C5">
        <w:rPr>
          <w:b/>
        </w:rPr>
        <w:t>WYKLUCZENIA Z POSTĘPOWANIA</w:t>
      </w:r>
      <w:r>
        <w:rPr>
          <w:b/>
        </w:rPr>
        <w:t xml:space="preserve"> </w:t>
      </w:r>
      <w:r w:rsidRPr="00B07505">
        <w:rPr>
          <w:b/>
          <w:u w:val="single"/>
        </w:rPr>
        <w:t>WYKONAWCY, KTÓRY ZŁOŻYŁ OFERTĘ</w:t>
      </w:r>
      <w:r w:rsidRPr="00E668C5">
        <w:rPr>
          <w:b/>
        </w:rPr>
        <w:t xml:space="preserve"> </w:t>
      </w:r>
    </w:p>
    <w:p w:rsidR="002F13B9" w:rsidRDefault="00E668C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rPr>
          <w:b/>
        </w:rPr>
        <w:tab/>
      </w:r>
      <w:r w:rsidRPr="00B07505">
        <w:rPr>
          <w:b/>
          <w:u w:val="single"/>
        </w:rPr>
        <w:t>OCENIONĄ NAJ</w:t>
      </w:r>
      <w:r w:rsidR="00216E28" w:rsidRPr="00B07505">
        <w:rPr>
          <w:b/>
          <w:u w:val="single"/>
        </w:rPr>
        <w:t>WYŻEJ</w:t>
      </w:r>
      <w:r>
        <w:rPr>
          <w:b/>
        </w:rPr>
        <w:t xml:space="preserve"> </w:t>
      </w:r>
      <w:r w:rsidR="002F13B9">
        <w:rPr>
          <w:b/>
        </w:rPr>
        <w:t>(etap IV)</w:t>
      </w:r>
    </w:p>
    <w:p w:rsidR="00BD7FAE" w:rsidRPr="005C34B7" w:rsidRDefault="0077454D" w:rsidP="00BD7F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</w:rPr>
      </w:pPr>
      <w:r>
        <w:tab/>
      </w:r>
    </w:p>
    <w:p w:rsidR="00BD7FAE" w:rsidRPr="005D1004" w:rsidRDefault="00BD7FAE" w:rsidP="00BD7F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>
        <w:tab/>
      </w:r>
      <w:r w:rsidR="000324A3">
        <w:t>[</w:t>
      </w:r>
      <w:r>
        <w:t>Zamawiający przypomina, że z</w:t>
      </w:r>
      <w:r w:rsidR="0077454D">
        <w:t xml:space="preserve">godnie z </w:t>
      </w:r>
      <w:r>
        <w:t>pkt</w:t>
      </w:r>
      <w:r w:rsidRPr="005D1004">
        <w:t xml:space="preserve">. 3.3 § I części I SIWZ, </w:t>
      </w:r>
      <w:r w:rsidR="0077454D" w:rsidRPr="005D1004">
        <w:rPr>
          <w:b/>
        </w:rPr>
        <w:t>Zamawiający</w:t>
      </w:r>
      <w:r w:rsidR="0077454D" w:rsidRPr="005D1004">
        <w:t xml:space="preserve"> </w:t>
      </w:r>
      <w:r w:rsidR="0077454D" w:rsidRPr="005D1004">
        <w:rPr>
          <w:b/>
        </w:rPr>
        <w:t>wymaga</w:t>
      </w:r>
      <w:r w:rsidR="0077454D" w:rsidRPr="005D1004">
        <w:t xml:space="preserve"> </w:t>
      </w:r>
      <w:r w:rsidRPr="005D1004">
        <w:rPr>
          <w:b/>
          <w:szCs w:val="24"/>
        </w:rPr>
        <w:t>złożenia</w:t>
      </w:r>
    </w:p>
    <w:p w:rsidR="004B5714" w:rsidRDefault="00BD7FAE" w:rsidP="00BD7F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 w:rsidRPr="005D1004">
        <w:rPr>
          <w:b/>
          <w:szCs w:val="24"/>
        </w:rPr>
        <w:tab/>
        <w:t>w</w:t>
      </w:r>
      <w:r w:rsidRPr="005D1004">
        <w:rPr>
          <w:szCs w:val="24"/>
        </w:rPr>
        <w:t xml:space="preserve"> </w:t>
      </w:r>
      <w:r w:rsidRPr="005D1004">
        <w:rPr>
          <w:b/>
          <w:szCs w:val="24"/>
        </w:rPr>
        <w:t>ofercie</w:t>
      </w:r>
      <w:r w:rsidR="000324A3">
        <w:rPr>
          <w:b/>
          <w:szCs w:val="24"/>
        </w:rPr>
        <w:t>:</w:t>
      </w:r>
    </w:p>
    <w:p w:rsidR="004B5714" w:rsidRDefault="004B5714" w:rsidP="004B57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Cs w:val="24"/>
        </w:rPr>
      </w:pPr>
      <w:r w:rsidRPr="004F5A97">
        <w:rPr>
          <w:szCs w:val="24"/>
        </w:rPr>
        <w:tab/>
        <w:t>1)</w:t>
      </w:r>
      <w:r>
        <w:rPr>
          <w:szCs w:val="24"/>
        </w:rPr>
        <w:tab/>
        <w:t>wypełnionego Formularza Oferty (zał. nr 1 do SIWZ),</w:t>
      </w:r>
    </w:p>
    <w:p w:rsidR="004B5714" w:rsidRPr="004F5A97" w:rsidRDefault="004B5714" w:rsidP="004B57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 w:val="10"/>
          <w:szCs w:val="24"/>
        </w:rPr>
      </w:pPr>
    </w:p>
    <w:p w:rsidR="004B5714" w:rsidRDefault="004B5714" w:rsidP="004B571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0" w:firstLine="0"/>
        <w:rPr>
          <w:szCs w:val="24"/>
        </w:rPr>
      </w:pPr>
      <w:r>
        <w:rPr>
          <w:szCs w:val="24"/>
        </w:rPr>
        <w:tab/>
        <w:t xml:space="preserve">2) </w:t>
      </w:r>
      <w:r>
        <w:rPr>
          <w:szCs w:val="24"/>
        </w:rPr>
        <w:tab/>
        <w:t>wypełnionego Formularza Kalkulacji Ceny Oferty Wykonawcy (zał. nr 4 do SIWZ)</w:t>
      </w:r>
      <w:r w:rsidR="000324A3">
        <w:rPr>
          <w:szCs w:val="24"/>
        </w:rPr>
        <w:t>]</w:t>
      </w:r>
    </w:p>
    <w:p w:rsidR="0077454D" w:rsidRPr="00BD7FAE" w:rsidRDefault="0077454D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9E6497" w:rsidRPr="004B1D88" w:rsidRDefault="002F13B9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4B1D88">
        <w:t>4.1</w:t>
      </w:r>
      <w:r w:rsidRPr="004B1D88">
        <w:tab/>
      </w:r>
      <w:r w:rsidR="00D66312" w:rsidRPr="004B1D88">
        <w:rPr>
          <w:b/>
        </w:rPr>
        <w:t>Oświadczenie Wykonawcy</w:t>
      </w:r>
      <w:r w:rsidR="00D66312" w:rsidRPr="004B1D88">
        <w:t xml:space="preserve"> </w:t>
      </w:r>
      <w:r w:rsidR="009E6497" w:rsidRPr="004B1D88">
        <w:rPr>
          <w:b/>
        </w:rPr>
        <w:t>o spełnianiu warunków udziału w postępowaniu i braku podstaw</w:t>
      </w:r>
    </w:p>
    <w:p w:rsidR="00D66312" w:rsidRDefault="009E6497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4B1D88">
        <w:rPr>
          <w:b/>
        </w:rPr>
        <w:tab/>
        <w:t>do</w:t>
      </w:r>
      <w:r w:rsidRPr="004B1D88">
        <w:t xml:space="preserve"> </w:t>
      </w:r>
      <w:r w:rsidRPr="004B1D88">
        <w:rPr>
          <w:b/>
        </w:rPr>
        <w:t>wykluczenia z postępowania o zamówienie publiczne</w:t>
      </w:r>
    </w:p>
    <w:p w:rsidR="00F54A9C" w:rsidRPr="00F54A9C" w:rsidRDefault="00F54A9C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0"/>
        </w:rPr>
      </w:pPr>
    </w:p>
    <w:p w:rsidR="004B5714" w:rsidRDefault="004B5714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lastRenderedPageBreak/>
        <w:t>4.1.1</w:t>
      </w:r>
      <w:r>
        <w:tab/>
      </w:r>
      <w:r>
        <w:tab/>
        <w:t xml:space="preserve">Zamawiający weryfikuje czy Wykonawca wraz z ofertą złożył oświadczenie dotyczące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 w:rsidRPr="000E7D92">
        <w:rPr>
          <w:szCs w:val="24"/>
        </w:rPr>
        <w:t>wstępne</w:t>
      </w:r>
      <w:r>
        <w:rPr>
          <w:szCs w:val="24"/>
        </w:rPr>
        <w:t>go</w:t>
      </w:r>
      <w:r w:rsidRPr="000E7D92">
        <w:rPr>
          <w:szCs w:val="24"/>
        </w:rPr>
        <w:t xml:space="preserve"> potwierdzenia </w:t>
      </w:r>
      <w:r>
        <w:rPr>
          <w:szCs w:val="24"/>
        </w:rPr>
        <w:t xml:space="preserve">spełniania warunków udziału i braku podstaw do wykluczenia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 postępowaniu.</w:t>
      </w:r>
    </w:p>
    <w:p w:rsidR="004B5714" w:rsidRDefault="004B5714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Wykonawca może posłużyć się przygotowanym przez Zamawiającego Formularzem Oferty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  <w:t xml:space="preserve">(zał. nr 1 do SIWZ), który zawiera stosowne oświadczenie o </w:t>
      </w:r>
      <w:r w:rsidRPr="004B5714">
        <w:t xml:space="preserve">spełnianiu warunków udziału w </w:t>
      </w:r>
    </w:p>
    <w:p w:rsidR="004B5714" w:rsidRP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 w:rsidRPr="004B5714">
        <w:t>postępowaniu i braku podstaw</w:t>
      </w:r>
      <w:r>
        <w:t xml:space="preserve"> </w:t>
      </w:r>
      <w:r w:rsidRPr="004B5714">
        <w:t>do wykluczenia z postępowania o zamówienie publiczne</w:t>
      </w:r>
      <w:r>
        <w:t>.</w:t>
      </w:r>
    </w:p>
    <w:p w:rsidR="00F54A9C" w:rsidRPr="007F5EF8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4.1.2</w:t>
      </w:r>
      <w:r>
        <w:rPr>
          <w:szCs w:val="24"/>
        </w:rPr>
        <w:tab/>
      </w:r>
      <w:r>
        <w:rPr>
          <w:szCs w:val="24"/>
        </w:rPr>
        <w:tab/>
        <w:t xml:space="preserve">W przypadku braku w/w oświadczenia lub jego niekompletności lub błędów lub gdy budzą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szCs w:val="24"/>
        </w:rPr>
        <w:tab/>
      </w:r>
      <w:r>
        <w:rPr>
          <w:szCs w:val="24"/>
        </w:rPr>
        <w:tab/>
        <w:t xml:space="preserve">wskazane przez Zamawiającego wątpliwości – Zamawiający </w:t>
      </w:r>
      <w:r>
        <w:rPr>
          <w:color w:val="000000"/>
        </w:rPr>
        <w:t xml:space="preserve">wzywa do ich złożenia,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uzupełnienia lub poprawienia lub do udzielania wyjaśnień w terminie przez siebie wskazanym,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chyba że mimo ich złożenia, uzupełnienia lub poprawienia lub udzielenia wyjaśnień oferta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Wykonawcy podlega odrzuceniu albo konieczne byłoby unieważnienie postępowania.</w:t>
      </w:r>
    </w:p>
    <w:p w:rsidR="00F54A9C" w:rsidRPr="00AF1F9D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>4.1.3</w:t>
      </w:r>
      <w:r>
        <w:rPr>
          <w:szCs w:val="24"/>
        </w:rPr>
        <w:tab/>
      </w:r>
      <w:r>
        <w:rPr>
          <w:szCs w:val="24"/>
        </w:rPr>
        <w:tab/>
      </w:r>
      <w:r>
        <w:t xml:space="preserve">Zamawiający zatrzyma wadium (na podstawie art. 46 ust. 4a PZP), w przypadku, gdy </w:t>
      </w:r>
    </w:p>
    <w:p w:rsidR="00F54A9C" w:rsidRDefault="00F54A9C" w:rsidP="00F54A9C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tab/>
      </w:r>
      <w:r>
        <w:tab/>
        <w:t>z</w:t>
      </w:r>
      <w:r>
        <w:rPr>
          <w:color w:val="000000"/>
        </w:rPr>
        <w:t xml:space="preserve"> przyczyn leżących po stronie Wykonawcy - na wezwanie Zamawiającego, o którym mowa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 art. 26 ust. 3 PZP – nie złożył </w:t>
      </w:r>
      <w:r>
        <w:t xml:space="preserve">oświadczenia dotyczącego </w:t>
      </w:r>
      <w:r w:rsidRPr="000E7D92">
        <w:rPr>
          <w:szCs w:val="24"/>
        </w:rPr>
        <w:t>wstępne</w:t>
      </w:r>
      <w:r>
        <w:rPr>
          <w:szCs w:val="24"/>
        </w:rPr>
        <w:t>go</w:t>
      </w:r>
      <w:r w:rsidRPr="000E7D92">
        <w:rPr>
          <w:szCs w:val="24"/>
        </w:rPr>
        <w:t xml:space="preserve"> potwierdzenia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E5B85">
        <w:rPr>
          <w:szCs w:val="24"/>
        </w:rPr>
        <w:t xml:space="preserve">spełniania warunków udziału i </w:t>
      </w:r>
      <w:r>
        <w:rPr>
          <w:szCs w:val="24"/>
        </w:rPr>
        <w:t xml:space="preserve">braku podstaw do wykluczenia z postępowaniu, co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 xml:space="preserve"> </w:t>
      </w:r>
      <w:r>
        <w:rPr>
          <w:szCs w:val="24"/>
        </w:rPr>
        <w:tab/>
        <w:t>s</w:t>
      </w:r>
      <w:r w:rsidRPr="00AE646C">
        <w:t xml:space="preserve">powodowało brak możliwości wybrania oferty złożonej przez </w:t>
      </w:r>
      <w:r>
        <w:t xml:space="preserve">Wykonawcę jako oferty </w:t>
      </w:r>
    </w:p>
    <w:p w:rsidR="00F54A9C" w:rsidRDefault="00F54A9C" w:rsidP="00F54A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najkorzystniejszej.</w:t>
      </w:r>
    </w:p>
    <w:p w:rsidR="00892D39" w:rsidRPr="00AF1F9D" w:rsidRDefault="00892D39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B62670" w:rsidRPr="005D1004" w:rsidRDefault="00B62670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5D1004">
        <w:t>4.2</w:t>
      </w:r>
      <w:r w:rsidRPr="005D1004">
        <w:tab/>
      </w:r>
      <w:r w:rsidRPr="005D1004">
        <w:rPr>
          <w:b/>
        </w:rPr>
        <w:t>Dokumenty i oświadczenia na potwierdzenie spełniania warunków udziału w postępowaniu</w:t>
      </w:r>
    </w:p>
    <w:p w:rsidR="00B62670" w:rsidRPr="005D1004" w:rsidRDefault="00B62670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4B5714" w:rsidRDefault="00A33D4B" w:rsidP="00A33D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5D1004">
        <w:t>4.2.1</w:t>
      </w:r>
      <w:r w:rsidRPr="005D1004">
        <w:tab/>
        <w:t xml:space="preserve">Zamawiający </w:t>
      </w:r>
      <w:r w:rsidRPr="005D1004">
        <w:rPr>
          <w:u w:val="single"/>
        </w:rPr>
        <w:t>weryfikuje czy</w:t>
      </w:r>
      <w:r w:rsidRPr="005D1004">
        <w:t xml:space="preserve"> </w:t>
      </w:r>
      <w:r w:rsidRPr="005D1004">
        <w:rPr>
          <w:u w:val="single"/>
        </w:rPr>
        <w:t>Wykonawca wraz z ofertą złożył</w:t>
      </w:r>
      <w:r w:rsidRPr="005D1004">
        <w:t xml:space="preserve"> </w:t>
      </w:r>
      <w:r w:rsidR="00A508B2" w:rsidRPr="005D1004">
        <w:t>oświadczenie</w:t>
      </w:r>
      <w:r w:rsidRPr="005D1004">
        <w:t xml:space="preserve"> dotyczące spełniania </w:t>
      </w:r>
    </w:p>
    <w:p w:rsidR="00A33D4B" w:rsidRDefault="004B5714" w:rsidP="00A33D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50137C" w:rsidRPr="005D1004">
        <w:t>w</w:t>
      </w:r>
      <w:r w:rsidR="005D1004" w:rsidRPr="005D1004">
        <w:t>arunków udziału w postępowaniu.</w:t>
      </w:r>
    </w:p>
    <w:p w:rsidR="004B5714" w:rsidRPr="004B5714" w:rsidRDefault="004B5714" w:rsidP="00A33D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4B5714" w:rsidRDefault="004B5714" w:rsidP="00A33D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327155">
        <w:rPr>
          <w:szCs w:val="24"/>
        </w:rPr>
        <w:t xml:space="preserve">Na podstawie art. 26 ust. 2f ustawy Pzp Zamawiający żąda, aby wraz z ofertą Wykonawca złożył: </w:t>
      </w:r>
    </w:p>
    <w:p w:rsidR="004B5714" w:rsidRDefault="004B5714" w:rsidP="00A33D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327155">
        <w:rPr>
          <w:szCs w:val="24"/>
        </w:rPr>
        <w:t xml:space="preserve">wykaz narzędzi, wyposażenia zakładu lub urządzeń technicznych dostępnych Wykonawcy w celu </w:t>
      </w:r>
    </w:p>
    <w:p w:rsidR="004B5714" w:rsidRDefault="004B5714" w:rsidP="00A33D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327155">
        <w:rPr>
          <w:szCs w:val="24"/>
        </w:rPr>
        <w:t xml:space="preserve">wykonania zamówienia publicznego wraz z informacją o podstawie do dysponowania tymi </w:t>
      </w:r>
    </w:p>
    <w:p w:rsidR="004B5714" w:rsidRDefault="004B5714" w:rsidP="00A33D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Pr="00327155">
        <w:rPr>
          <w:szCs w:val="24"/>
        </w:rPr>
        <w:t>zasobami.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Wykonawca może posłużyć się przygotowanym przez Zamawiającego Formularzem Oferty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 xml:space="preserve">(zał. nr 1 do SIWZ), który zawiera stosowne oświadczenie o dysponowaniu potencjałem 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 xml:space="preserve">technicznym </w:t>
      </w:r>
      <w:r w:rsidRPr="00327155">
        <w:rPr>
          <w:szCs w:val="24"/>
        </w:rPr>
        <w:t>dostępny</w:t>
      </w:r>
      <w:r>
        <w:rPr>
          <w:szCs w:val="24"/>
        </w:rPr>
        <w:t xml:space="preserve">m </w:t>
      </w:r>
      <w:r w:rsidRPr="00327155">
        <w:rPr>
          <w:szCs w:val="24"/>
        </w:rPr>
        <w:t>Wykonawcy w celu wykonania zamówienia publicznego</w:t>
      </w:r>
      <w:r>
        <w:rPr>
          <w:szCs w:val="24"/>
        </w:rPr>
        <w:t>.</w:t>
      </w:r>
    </w:p>
    <w:p w:rsidR="004B5714" w:rsidRPr="004B5714" w:rsidRDefault="004B5714" w:rsidP="00A33D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4.2.2</w:t>
      </w:r>
      <w:r>
        <w:rPr>
          <w:szCs w:val="24"/>
        </w:rPr>
        <w:tab/>
      </w:r>
      <w:r>
        <w:rPr>
          <w:szCs w:val="24"/>
        </w:rPr>
        <w:tab/>
        <w:t xml:space="preserve">W przypadku braku w/w oświadczenia lub jego niekompletności lub błędów lub gdy budzą 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szCs w:val="24"/>
        </w:rPr>
        <w:tab/>
      </w:r>
      <w:r>
        <w:rPr>
          <w:szCs w:val="24"/>
        </w:rPr>
        <w:tab/>
        <w:t xml:space="preserve">wskazane przez Zamawiającego wątpliwości – Zamawiający </w:t>
      </w:r>
      <w:r>
        <w:rPr>
          <w:color w:val="000000"/>
        </w:rPr>
        <w:t xml:space="preserve">wzywa do ich złożenia, 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uzupełnienia lub poprawienia lub do udzielania wyjaśnień w terminie przez siebie wskazanym, 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chyba że mimo ich złożenia, uzupełnienia lub poprawienia lub udzielenia wyjaśnień oferta 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Wykonawcy podlega odrzuceniu albo konieczne byłoby unieważnienie postępowania.</w:t>
      </w:r>
    </w:p>
    <w:p w:rsidR="004B5714" w:rsidRPr="00AF1F9D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>4.2.3</w:t>
      </w:r>
      <w:r>
        <w:rPr>
          <w:szCs w:val="24"/>
        </w:rPr>
        <w:tab/>
      </w:r>
      <w:r>
        <w:rPr>
          <w:szCs w:val="24"/>
        </w:rPr>
        <w:tab/>
      </w:r>
      <w:r>
        <w:t xml:space="preserve">Zamawiający zatrzyma wadium (na podstawie art. 46 ust. 4a PZP), w przypadku, gdy </w:t>
      </w:r>
    </w:p>
    <w:p w:rsidR="004B5714" w:rsidRDefault="004B5714" w:rsidP="004B5714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tab/>
      </w:r>
      <w:r>
        <w:tab/>
        <w:t>z</w:t>
      </w:r>
      <w:r>
        <w:rPr>
          <w:color w:val="000000"/>
        </w:rPr>
        <w:t xml:space="preserve"> przyczyn leżących po stronie Wykonawcy - na wezwanie Zamawiającego, o którym mowa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 art. 26 ust. 3 PZP – nie złożył </w:t>
      </w:r>
      <w:r>
        <w:t xml:space="preserve">oświadczenia dotyczącego </w:t>
      </w:r>
      <w:r w:rsidRPr="000E7D92">
        <w:rPr>
          <w:szCs w:val="24"/>
        </w:rPr>
        <w:t>wstępne</w:t>
      </w:r>
      <w:r>
        <w:rPr>
          <w:szCs w:val="24"/>
        </w:rPr>
        <w:t>go</w:t>
      </w:r>
      <w:r w:rsidRPr="000E7D92">
        <w:rPr>
          <w:szCs w:val="24"/>
        </w:rPr>
        <w:t xml:space="preserve"> potwierdzenia 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E5B85">
        <w:rPr>
          <w:szCs w:val="24"/>
        </w:rPr>
        <w:t xml:space="preserve">spełniania warunków udziału i </w:t>
      </w:r>
      <w:r>
        <w:rPr>
          <w:szCs w:val="24"/>
        </w:rPr>
        <w:t xml:space="preserve">braku podstaw do wykluczenia z postępowaniu, co 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 xml:space="preserve"> </w:t>
      </w:r>
      <w:r>
        <w:rPr>
          <w:szCs w:val="24"/>
        </w:rPr>
        <w:tab/>
        <w:t>s</w:t>
      </w:r>
      <w:r w:rsidRPr="00AE646C">
        <w:t xml:space="preserve">powodowało brak możliwości wybrania oferty złożonej przez </w:t>
      </w:r>
      <w:r>
        <w:t xml:space="preserve">Wykonawcę jako oferty </w:t>
      </w:r>
    </w:p>
    <w:p w:rsidR="004B5714" w:rsidRDefault="004B5714" w:rsidP="004B57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najkorzystniejszej.</w:t>
      </w:r>
    </w:p>
    <w:p w:rsidR="002A7A59" w:rsidRPr="00AF1F9D" w:rsidRDefault="002A7A59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50137C" w:rsidRDefault="00520320" w:rsidP="005013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>4.</w:t>
      </w:r>
      <w:r w:rsidR="0050137C">
        <w:rPr>
          <w:color w:val="000000"/>
        </w:rPr>
        <w:t xml:space="preserve">3. </w:t>
      </w:r>
      <w:r w:rsidR="0050137C">
        <w:rPr>
          <w:color w:val="000000"/>
        </w:rPr>
        <w:tab/>
      </w:r>
      <w:r w:rsidR="0050137C" w:rsidRPr="00B62670">
        <w:rPr>
          <w:b/>
        </w:rPr>
        <w:t xml:space="preserve">Dokumenty i oświadczenia na potwierdzenie </w:t>
      </w:r>
      <w:r w:rsidR="0050137C" w:rsidRPr="004C7F1F">
        <w:rPr>
          <w:b/>
          <w:color w:val="000000"/>
        </w:rPr>
        <w:t>b</w:t>
      </w:r>
      <w:r w:rsidR="0050137C" w:rsidRPr="00EF71CD">
        <w:rPr>
          <w:b/>
          <w:color w:val="000000"/>
        </w:rPr>
        <w:t>rak podstaw do wykluczenia z postępowania</w:t>
      </w:r>
      <w:r w:rsidR="0050137C">
        <w:rPr>
          <w:color w:val="000000"/>
        </w:rPr>
        <w:t>.</w:t>
      </w:r>
    </w:p>
    <w:p w:rsidR="0050137C" w:rsidRPr="00AF1F9D" w:rsidRDefault="0050137C" w:rsidP="005013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7614BB" w:rsidRDefault="0050137C" w:rsidP="005D100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5D1004">
        <w:t>4.3.1</w:t>
      </w:r>
      <w:r w:rsidRPr="005D1004">
        <w:tab/>
        <w:t xml:space="preserve">Zamawiający </w:t>
      </w:r>
      <w:r w:rsidRPr="000324A3">
        <w:rPr>
          <w:u w:val="single"/>
        </w:rPr>
        <w:t>weryfikuje czy Wykonawca wraz z ofertą złożył</w:t>
      </w:r>
      <w:r w:rsidRPr="005D1004">
        <w:t xml:space="preserve"> </w:t>
      </w:r>
      <w:r w:rsidR="000324A3">
        <w:t xml:space="preserve">dokumenty </w:t>
      </w:r>
      <w:r w:rsidR="007614BB">
        <w:t xml:space="preserve">lub oświadczenia </w:t>
      </w:r>
    </w:p>
    <w:p w:rsidR="000324A3" w:rsidRDefault="007614BB" w:rsidP="005D100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0324A3">
        <w:t>dotyczące braku</w:t>
      </w:r>
      <w:r>
        <w:t xml:space="preserve"> </w:t>
      </w:r>
      <w:r w:rsidR="000324A3">
        <w:t>podstaw do wykluczenia z postępowania.</w:t>
      </w:r>
    </w:p>
    <w:p w:rsidR="000324A3" w:rsidRPr="000324A3" w:rsidRDefault="000324A3" w:rsidP="005D100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0324A3" w:rsidRDefault="000324A3" w:rsidP="000324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Na podstawie art. 26 ust. 2f ustawy Pzp Zamawiający żąda, aby wraz z ofertą Wykonawca złożył: </w:t>
      </w:r>
    </w:p>
    <w:p w:rsidR="000324A3" w:rsidRDefault="000324A3" w:rsidP="000324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odpis z właściwego rejestru lub z centralnej ewidencji i informacji o działalności gospodarczej, w </w:t>
      </w:r>
    </w:p>
    <w:p w:rsidR="000324A3" w:rsidRDefault="000324A3" w:rsidP="000324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celu potwierdzenia braku podstaw wykluczenia na podstawie art. 24 ust. 5 pkt.1</w:t>
      </w:r>
      <w:r>
        <w:rPr>
          <w:szCs w:val="24"/>
        </w:rPr>
        <w:t xml:space="preserve"> ustawy Pzp, tj.</w:t>
      </w:r>
    </w:p>
    <w:p w:rsidR="000324A3" w:rsidRPr="00327155" w:rsidRDefault="000324A3" w:rsidP="000324A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color w:val="000000"/>
          <w:szCs w:val="24"/>
        </w:rPr>
        <w:t>potwierdzający, że</w:t>
      </w:r>
      <w:r w:rsidRPr="006D027E">
        <w:rPr>
          <w:color w:val="000000"/>
          <w:szCs w:val="24"/>
        </w:rPr>
        <w:t xml:space="preserve"> </w:t>
      </w:r>
      <w:r w:rsidRPr="003A1578">
        <w:rPr>
          <w:color w:val="000000"/>
          <w:szCs w:val="24"/>
        </w:rPr>
        <w:t xml:space="preserve">nie otwarto likwidacji </w:t>
      </w:r>
      <w:r>
        <w:rPr>
          <w:color w:val="000000"/>
          <w:szCs w:val="24"/>
        </w:rPr>
        <w:t xml:space="preserve">Wykonawcy </w:t>
      </w:r>
      <w:r w:rsidRPr="003A1578">
        <w:rPr>
          <w:color w:val="000000"/>
          <w:szCs w:val="24"/>
        </w:rPr>
        <w:t xml:space="preserve">ani nie ogłoszono </w:t>
      </w:r>
      <w:r>
        <w:rPr>
          <w:color w:val="000000"/>
          <w:szCs w:val="24"/>
        </w:rPr>
        <w:t xml:space="preserve">jego </w:t>
      </w:r>
      <w:r w:rsidRPr="003A1578">
        <w:rPr>
          <w:color w:val="000000"/>
          <w:szCs w:val="24"/>
        </w:rPr>
        <w:t>upadłości</w:t>
      </w:r>
      <w:r>
        <w:rPr>
          <w:color w:val="000000"/>
          <w:szCs w:val="24"/>
        </w:rPr>
        <w:t>.</w:t>
      </w:r>
    </w:p>
    <w:p w:rsidR="000324A3" w:rsidRPr="00347EA3" w:rsidRDefault="000324A3" w:rsidP="000324A3">
      <w:pPr>
        <w:pStyle w:val="Lista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 w:val="10"/>
          <w:szCs w:val="24"/>
        </w:rPr>
      </w:pP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>4.3.2</w:t>
      </w:r>
      <w:r>
        <w:rPr>
          <w:color w:val="000000"/>
          <w:szCs w:val="24"/>
        </w:rPr>
        <w:tab/>
      </w:r>
      <w:r w:rsidR="000324A3">
        <w:rPr>
          <w:color w:val="000000"/>
          <w:szCs w:val="24"/>
        </w:rPr>
        <w:t>J</w:t>
      </w:r>
      <w:r w:rsidR="000324A3" w:rsidRPr="003A1578">
        <w:rPr>
          <w:color w:val="000000"/>
          <w:szCs w:val="24"/>
        </w:rPr>
        <w:t xml:space="preserve">eżeli </w:t>
      </w:r>
      <w:r w:rsidR="000324A3">
        <w:rPr>
          <w:color w:val="000000"/>
          <w:szCs w:val="24"/>
        </w:rPr>
        <w:t>W</w:t>
      </w:r>
      <w:r w:rsidR="000324A3" w:rsidRPr="003A1578">
        <w:rPr>
          <w:color w:val="000000"/>
          <w:szCs w:val="24"/>
        </w:rPr>
        <w:t xml:space="preserve">ykonawca ma siedzibę lub miejsce zamieszkania poza terytorium Rzeczypospolitej </w:t>
      </w:r>
    </w:p>
    <w:p w:rsidR="000324A3" w:rsidRDefault="000324A3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Polskie</w:t>
      </w:r>
      <w:r>
        <w:rPr>
          <w:color w:val="000000"/>
          <w:szCs w:val="24"/>
        </w:rPr>
        <w:t>j</w:t>
      </w:r>
      <w:r w:rsidR="007614BB">
        <w:rPr>
          <w:color w:val="000000"/>
          <w:szCs w:val="24"/>
        </w:rPr>
        <w:t>:</w:t>
      </w:r>
    </w:p>
    <w:p w:rsidR="000324A3" w:rsidRPr="00347EA3" w:rsidRDefault="000324A3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10"/>
          <w:szCs w:val="24"/>
        </w:rPr>
      </w:pPr>
    </w:p>
    <w:p w:rsidR="007614BB" w:rsidRDefault="000324A3" w:rsidP="000324A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</w:r>
      <w:r>
        <w:rPr>
          <w:color w:val="000000"/>
          <w:szCs w:val="24"/>
        </w:rPr>
        <w:tab/>
        <w:t>1)</w:t>
      </w:r>
      <w:r>
        <w:rPr>
          <w:color w:val="000000"/>
          <w:szCs w:val="24"/>
        </w:rPr>
        <w:tab/>
      </w:r>
      <w:r w:rsidR="000324A3">
        <w:rPr>
          <w:color w:val="000000"/>
          <w:szCs w:val="24"/>
        </w:rPr>
        <w:t xml:space="preserve">Zamiast dokumentu określonego w § 5 pkt.4 rozporządzenia o dokumentach (który 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>
        <w:rPr>
          <w:color w:val="000000"/>
          <w:szCs w:val="24"/>
        </w:rPr>
        <w:t xml:space="preserve">Zamawiający wskazał w pkt. 4.2.1 ppkt. 2) - </w:t>
      </w:r>
      <w:r w:rsidR="000324A3" w:rsidRPr="003A1578">
        <w:rPr>
          <w:color w:val="000000"/>
          <w:szCs w:val="24"/>
        </w:rPr>
        <w:t xml:space="preserve">składa dokument lub dokumenty </w:t>
      </w:r>
      <w:r w:rsidR="000324A3">
        <w:rPr>
          <w:color w:val="000000"/>
          <w:szCs w:val="24"/>
        </w:rPr>
        <w:t>w</w:t>
      </w:r>
      <w:r w:rsidR="000324A3" w:rsidRPr="003A1578">
        <w:rPr>
          <w:color w:val="000000"/>
          <w:szCs w:val="24"/>
        </w:rPr>
        <w:t xml:space="preserve">ystawione w 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>kraju, w którym wykonawca ma siedzibę lub miejsce zamieszkania, potwierdzające, że</w:t>
      </w:r>
      <w:r w:rsidR="000324A3">
        <w:rPr>
          <w:color w:val="000000"/>
          <w:szCs w:val="24"/>
        </w:rPr>
        <w:t xml:space="preserve"> 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n</w:t>
      </w:r>
      <w:r w:rsidR="000324A3" w:rsidRPr="003A1578">
        <w:rPr>
          <w:color w:val="000000"/>
          <w:szCs w:val="24"/>
        </w:rPr>
        <w:t>ie otwarto jego likwidacji ani nie ogłoszono upadłości.</w:t>
      </w:r>
      <w:r w:rsidR="000324A3">
        <w:rPr>
          <w:color w:val="000000"/>
          <w:sz w:val="20"/>
          <w:szCs w:val="24"/>
        </w:rPr>
        <w:t xml:space="preserve"> </w:t>
      </w:r>
      <w:r w:rsidR="000324A3">
        <w:rPr>
          <w:color w:val="000000"/>
          <w:szCs w:val="24"/>
        </w:rPr>
        <w:t xml:space="preserve">Dokument </w:t>
      </w:r>
      <w:r w:rsidR="000324A3" w:rsidRPr="003A1578">
        <w:rPr>
          <w:color w:val="000000"/>
          <w:szCs w:val="24"/>
        </w:rPr>
        <w:t>powin</w:t>
      </w:r>
      <w:r w:rsidR="000324A3">
        <w:rPr>
          <w:color w:val="000000"/>
          <w:szCs w:val="24"/>
        </w:rPr>
        <w:t xml:space="preserve">ien </w:t>
      </w:r>
      <w:r w:rsidR="000324A3" w:rsidRPr="003A1578">
        <w:rPr>
          <w:color w:val="000000"/>
          <w:szCs w:val="24"/>
        </w:rPr>
        <w:t xml:space="preserve">być 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>wystawion</w:t>
      </w:r>
      <w:r w:rsidR="000324A3">
        <w:rPr>
          <w:color w:val="000000"/>
          <w:szCs w:val="24"/>
        </w:rPr>
        <w:t xml:space="preserve">y </w:t>
      </w:r>
      <w:r w:rsidR="000324A3" w:rsidRPr="003A1578">
        <w:rPr>
          <w:color w:val="000000"/>
          <w:szCs w:val="24"/>
        </w:rPr>
        <w:t>nie wcześniej niż 6 miesięcy przed upływem terminu składania ofert</w:t>
      </w:r>
      <w:r w:rsidR="000324A3">
        <w:rPr>
          <w:color w:val="000000"/>
          <w:szCs w:val="24"/>
        </w:rPr>
        <w:t>.</w:t>
      </w:r>
    </w:p>
    <w:p w:rsidR="000324A3" w:rsidRPr="00B512AA" w:rsidRDefault="000324A3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8"/>
          <w:szCs w:val="24"/>
        </w:rPr>
      </w:pPr>
    </w:p>
    <w:p w:rsidR="000324A3" w:rsidRDefault="000324A3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614BB">
        <w:rPr>
          <w:color w:val="000000"/>
          <w:szCs w:val="24"/>
        </w:rPr>
        <w:t>2)</w:t>
      </w:r>
      <w:r w:rsidR="007614BB"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Jeżeli w kraju, w którym wykonawca ma siedzibę lub miejsce zamieszkania, nie wydaje się 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>dokument</w:t>
      </w:r>
      <w:r w:rsidR="000324A3">
        <w:rPr>
          <w:color w:val="000000"/>
          <w:szCs w:val="24"/>
        </w:rPr>
        <w:t xml:space="preserve">u, o którym mowa w § 7 ust. 1 pkt. 2 lit. b), </w:t>
      </w:r>
      <w:r w:rsidR="000324A3" w:rsidRPr="003A1578">
        <w:rPr>
          <w:color w:val="000000"/>
          <w:szCs w:val="24"/>
        </w:rPr>
        <w:t xml:space="preserve">zastępuje się je dokumentem 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 xml:space="preserve">zawierającym odpowiednio oświadczenie wykonawcy, ze wskazaniem osoby albo osób 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 xml:space="preserve">uprawnionych do jego reprezentacji, lub oświadczenie osoby, której dokument miał 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 xml:space="preserve">dotyczyć, złożone przed notariuszem lub przed organem sądowym, administracyjnym albo </w:t>
      </w:r>
    </w:p>
    <w:p w:rsidR="007614BB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 xml:space="preserve">organem samorządu zawodowego lub gospodarczego właściwym ze względu na siedzibę lub </w:t>
      </w:r>
      <w:r w:rsidR="000324A3">
        <w:rPr>
          <w:color w:val="000000"/>
          <w:szCs w:val="24"/>
        </w:rPr>
        <w:tab/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>miejsce zamieszkania wykonawcy</w:t>
      </w:r>
      <w:r w:rsidR="000324A3">
        <w:rPr>
          <w:color w:val="000000"/>
          <w:szCs w:val="24"/>
        </w:rPr>
        <w:t>.</w:t>
      </w:r>
      <w:r w:rsidR="000324A3" w:rsidRPr="003A1578">
        <w:rPr>
          <w:color w:val="000000"/>
          <w:szCs w:val="24"/>
        </w:rPr>
        <w:t xml:space="preserve"> </w:t>
      </w:r>
      <w:r w:rsidR="000324A3">
        <w:rPr>
          <w:color w:val="000000"/>
          <w:szCs w:val="24"/>
        </w:rPr>
        <w:t xml:space="preserve">Dokument </w:t>
      </w:r>
      <w:r w:rsidR="000324A3" w:rsidRPr="003A1578">
        <w:rPr>
          <w:color w:val="000000"/>
          <w:szCs w:val="24"/>
        </w:rPr>
        <w:t>powin</w:t>
      </w:r>
      <w:r w:rsidR="000324A3">
        <w:rPr>
          <w:color w:val="000000"/>
          <w:szCs w:val="24"/>
        </w:rPr>
        <w:t xml:space="preserve">ien </w:t>
      </w:r>
      <w:r w:rsidR="000324A3" w:rsidRPr="003A1578">
        <w:rPr>
          <w:color w:val="000000"/>
          <w:szCs w:val="24"/>
        </w:rPr>
        <w:t>być wystawion</w:t>
      </w:r>
      <w:r w:rsidR="000324A3">
        <w:rPr>
          <w:color w:val="000000"/>
          <w:szCs w:val="24"/>
        </w:rPr>
        <w:t xml:space="preserve">y </w:t>
      </w:r>
      <w:r w:rsidR="000324A3" w:rsidRPr="003A1578">
        <w:rPr>
          <w:color w:val="000000"/>
          <w:szCs w:val="24"/>
        </w:rPr>
        <w:t>nie wcześniej</w:t>
      </w:r>
    </w:p>
    <w:p w:rsidR="000324A3" w:rsidRDefault="007614BB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324A3" w:rsidRPr="003A1578">
        <w:rPr>
          <w:color w:val="000000"/>
          <w:szCs w:val="24"/>
        </w:rPr>
        <w:t>niż 6 miesięcy przed upływem terminu składania ofert</w:t>
      </w:r>
      <w:r w:rsidR="000324A3">
        <w:rPr>
          <w:color w:val="000000"/>
          <w:szCs w:val="24"/>
        </w:rPr>
        <w:t>.</w:t>
      </w:r>
    </w:p>
    <w:p w:rsidR="000324A3" w:rsidRPr="007614BB" w:rsidRDefault="000324A3" w:rsidP="000324A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8"/>
          <w:szCs w:val="24"/>
        </w:rPr>
      </w:pPr>
    </w:p>
    <w:p w:rsidR="007614BB" w:rsidRDefault="007614BB" w:rsidP="007614B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4.3.3</w:t>
      </w:r>
      <w:r>
        <w:rPr>
          <w:szCs w:val="24"/>
        </w:rPr>
        <w:tab/>
      </w:r>
      <w:r>
        <w:rPr>
          <w:szCs w:val="24"/>
        </w:rPr>
        <w:tab/>
        <w:t xml:space="preserve">W terminie 3 dni od zamieszczenia na stronie internetowej Zamawiającego: </w:t>
      </w:r>
    </w:p>
    <w:p w:rsidR="007614BB" w:rsidRPr="006B5B94" w:rsidRDefault="007614BB" w:rsidP="007614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 w:rsidRPr="006B5B94">
        <w:rPr>
          <w:b/>
          <w:szCs w:val="24"/>
        </w:rPr>
        <w:tab/>
      </w:r>
      <w:r w:rsidRPr="006B5B94">
        <w:rPr>
          <w:b/>
          <w:szCs w:val="24"/>
        </w:rPr>
        <w:tab/>
      </w:r>
      <w:r w:rsidRPr="006B5B94">
        <w:rPr>
          <w:b/>
          <w:szCs w:val="24"/>
        </w:rPr>
        <w:tab/>
      </w:r>
      <w:hyperlink r:id="rId19" w:history="1">
        <w:r w:rsidRPr="006B5B94">
          <w:rPr>
            <w:rStyle w:val="Hipercze"/>
            <w:b/>
            <w:color w:val="auto"/>
            <w:szCs w:val="24"/>
            <w:u w:val="none"/>
          </w:rPr>
          <w:t>www.sportgdansk.pl</w:t>
        </w:r>
      </w:hyperlink>
      <w:r w:rsidRPr="006B5B94">
        <w:rPr>
          <w:b/>
          <w:szCs w:val="24"/>
        </w:rPr>
        <w:t xml:space="preserve"> </w:t>
      </w:r>
    </w:p>
    <w:p w:rsidR="007614BB" w:rsidRDefault="007614BB" w:rsidP="007614B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informacji dotyczących firm i adresów Wykonawców, którzy złożyli oferty w terminie,</w:t>
      </w:r>
      <w:r w:rsidRPr="007E14A3">
        <w:rPr>
          <w:szCs w:val="24"/>
        </w:rPr>
        <w:t xml:space="preserve"> </w:t>
      </w:r>
    </w:p>
    <w:p w:rsidR="007614BB" w:rsidRDefault="007614BB" w:rsidP="007614B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Wykonawca składa oświadczenie o przynależności albo braku przynależności do tej samej</w:t>
      </w:r>
    </w:p>
    <w:p w:rsidR="007614BB" w:rsidRDefault="007614BB" w:rsidP="007614B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grupy kapitałowej co Wykonawcy, którzy złożyli odrębne oferty.</w:t>
      </w:r>
    </w:p>
    <w:p w:rsidR="007614BB" w:rsidRPr="007614BB" w:rsidRDefault="007614BB" w:rsidP="007614B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24"/>
        </w:rPr>
      </w:pPr>
    </w:p>
    <w:p w:rsidR="007614BB" w:rsidRPr="007C5A64" w:rsidRDefault="007614BB" w:rsidP="007614B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Pr="007C5A64">
        <w:rPr>
          <w:b/>
          <w:szCs w:val="24"/>
          <w:u w:val="single"/>
        </w:rPr>
        <w:t>Uwaga:</w:t>
      </w:r>
    </w:p>
    <w:p w:rsidR="007614BB" w:rsidRDefault="007614BB" w:rsidP="007614B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  <w:t>W</w:t>
      </w:r>
      <w:r w:rsidRPr="003A1578">
        <w:rPr>
          <w:color w:val="000000"/>
          <w:szCs w:val="24"/>
        </w:rPr>
        <w:t xml:space="preserve"> 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>ykonawca może złożyć wraz</w:t>
      </w:r>
    </w:p>
    <w:p w:rsidR="007614BB" w:rsidRDefault="007614BB" w:rsidP="007614B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z oświadczeniem dokumenty bądź informacje potwierdzające, że powiązania z innym </w:t>
      </w:r>
    </w:p>
    <w:p w:rsidR="007614BB" w:rsidRDefault="007614BB" w:rsidP="007614B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wykonawcą nie prowadzą do zakłócenia konkurencji w postępowaniu.</w:t>
      </w:r>
    </w:p>
    <w:p w:rsidR="007614BB" w:rsidRDefault="007614BB" w:rsidP="007614B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268B6">
        <w:rPr>
          <w:szCs w:val="24"/>
        </w:rPr>
        <w:t xml:space="preserve">W przypadku </w:t>
      </w:r>
      <w:r w:rsidRPr="006268B6">
        <w:rPr>
          <w:b/>
          <w:szCs w:val="24"/>
        </w:rPr>
        <w:t>wspólnego ubiegania się o zamówienie przez Wykonawców</w:t>
      </w:r>
      <w:r w:rsidRPr="006268B6">
        <w:rPr>
          <w:szCs w:val="24"/>
        </w:rPr>
        <w:t xml:space="preserve"> (np. wspólników </w:t>
      </w:r>
    </w:p>
    <w:p w:rsidR="007614BB" w:rsidRDefault="007614BB" w:rsidP="007614B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268B6">
        <w:rPr>
          <w:szCs w:val="24"/>
        </w:rPr>
        <w:t xml:space="preserve">spółki cywilnej, konsorcjum), dokumenty, o których mowa w zdaniu poprzedzającym składa </w:t>
      </w:r>
    </w:p>
    <w:p w:rsidR="007614BB" w:rsidRDefault="007614BB" w:rsidP="007614B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268B6">
        <w:rPr>
          <w:szCs w:val="24"/>
        </w:rPr>
        <w:t>każdy z Wykonawców wspólnie ubiegających się o zamówienie</w:t>
      </w:r>
      <w:r>
        <w:rPr>
          <w:szCs w:val="24"/>
        </w:rPr>
        <w:t>.</w:t>
      </w:r>
    </w:p>
    <w:p w:rsidR="007614BB" w:rsidRPr="007614BB" w:rsidRDefault="007614BB" w:rsidP="007614B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4.3</w:t>
      </w:r>
      <w:r w:rsidR="007614BB">
        <w:rPr>
          <w:szCs w:val="24"/>
        </w:rPr>
        <w:t>.4</w:t>
      </w:r>
      <w:r>
        <w:rPr>
          <w:szCs w:val="24"/>
        </w:rPr>
        <w:tab/>
        <w:t xml:space="preserve">W przypadku braku w/w oświadczeń lub dokumentów lub ich niekompletności lub błędów lub gdy </w:t>
      </w: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szCs w:val="24"/>
        </w:rPr>
        <w:tab/>
        <w:t xml:space="preserve">budzą wskazane przez Zamawiającego wątpliwości – Zamawiający </w:t>
      </w:r>
      <w:r>
        <w:rPr>
          <w:color w:val="000000"/>
        </w:rPr>
        <w:t xml:space="preserve">wzywa do ich złożenia, </w:t>
      </w: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  <w:t xml:space="preserve">uzupełnienia lub poprawienia lub do udzielania wyjaśnień w terminie przez siebie wskazanym, </w:t>
      </w: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  <w:t xml:space="preserve">chyba że mimo ich złożenia, uzupełnienia lub poprawienia lub udzielenia wyjaśnień oferta </w:t>
      </w: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  <w:t>Wykonawcy podlega odrzuceniu albo konieczne byłoby unieważnienie postępowania.</w:t>
      </w:r>
    </w:p>
    <w:p w:rsidR="000324A3" w:rsidRPr="007614BB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</w:rPr>
      </w:pP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olor w:val="000000"/>
        </w:rPr>
        <w:t>4.4</w:t>
      </w:r>
      <w:r>
        <w:rPr>
          <w:color w:val="000000"/>
        </w:rPr>
        <w:tab/>
      </w:r>
      <w:r>
        <w:t>Zamawiający na podstawie art. 26 ust. 6 PZP pozyska wskazane dokumenty (</w:t>
      </w:r>
      <w:r w:rsidRPr="00C238CE">
        <w:t>CEiDG lub KRS</w:t>
      </w:r>
      <w:r>
        <w:t>)</w:t>
      </w: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tab/>
        <w:t xml:space="preserve">z </w:t>
      </w:r>
      <w:r>
        <w:rPr>
          <w:color w:val="000000"/>
        </w:rPr>
        <w:t xml:space="preserve">bezpłatnych </w:t>
      </w:r>
      <w:r>
        <w:rPr>
          <w:color w:val="000000"/>
        </w:rPr>
        <w:tab/>
        <w:t xml:space="preserve">i ogólnodostępnych baz danych, w szczególności rejestrów publicznych w </w:t>
      </w: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  <w:t xml:space="preserve">rozumieniu </w:t>
      </w:r>
      <w:r>
        <w:rPr>
          <w:color w:val="1B1B1B"/>
        </w:rPr>
        <w:t xml:space="preserve">ustawy </w:t>
      </w:r>
      <w:r>
        <w:rPr>
          <w:color w:val="000000"/>
        </w:rPr>
        <w:t xml:space="preserve">z dnia 17 lutego 2005 r. o informatyzacji działalności podmiotów realizujących </w:t>
      </w:r>
    </w:p>
    <w:p w:rsidR="000324A3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  <w:t>zadania publiczne (t.j. Dz.U. z 2017 roku poz. 570 z późn. zm.)</w:t>
      </w:r>
    </w:p>
    <w:p w:rsidR="000324A3" w:rsidRPr="007614BB" w:rsidRDefault="000324A3" w:rsidP="000324A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</w:rPr>
      </w:pPr>
    </w:p>
    <w:p w:rsidR="000324A3" w:rsidRDefault="000324A3" w:rsidP="000324A3">
      <w:pPr>
        <w:tabs>
          <w:tab w:val="left" w:pos="567"/>
        </w:tabs>
        <w:rPr>
          <w:color w:val="000000"/>
        </w:rPr>
      </w:pPr>
      <w:r>
        <w:rPr>
          <w:color w:val="000000"/>
        </w:rPr>
        <w:t>4.5</w:t>
      </w:r>
      <w:r>
        <w:rPr>
          <w:color w:val="000000"/>
        </w:rPr>
        <w:tab/>
        <w:t xml:space="preserve">Jeżeli Wykonawca, którego ofertę oceniono najwyżej, uchyla się od zawarcia umowy </w:t>
      </w:r>
    </w:p>
    <w:p w:rsidR="000324A3" w:rsidRDefault="000324A3" w:rsidP="000324A3">
      <w:pPr>
        <w:tabs>
          <w:tab w:val="left" w:pos="567"/>
        </w:tabs>
        <w:rPr>
          <w:color w:val="000000"/>
        </w:rPr>
      </w:pPr>
      <w:r>
        <w:rPr>
          <w:color w:val="000000"/>
        </w:rPr>
        <w:tab/>
        <w:t>Zamawiający może zbadać, czy nie podlega wykluczeniu oraz czy spełnia warunki udziału w</w:t>
      </w:r>
    </w:p>
    <w:p w:rsidR="000324A3" w:rsidRDefault="000324A3" w:rsidP="000324A3">
      <w:pPr>
        <w:tabs>
          <w:tab w:val="left" w:pos="567"/>
        </w:tabs>
        <w:rPr>
          <w:color w:val="000000"/>
        </w:rPr>
      </w:pPr>
      <w:r>
        <w:rPr>
          <w:color w:val="000000"/>
        </w:rPr>
        <w:tab/>
        <w:t>postępowaniu wykonawca, który złożył ofertę najwyżej ocenioną spośród pozostałych ofert.</w:t>
      </w:r>
    </w:p>
    <w:p w:rsidR="000324A3" w:rsidRPr="007614BB" w:rsidRDefault="000324A3" w:rsidP="005D100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</w:p>
    <w:p w:rsidR="00FF4966" w:rsidRPr="007D023E" w:rsidRDefault="00FF4966" w:rsidP="00880799">
      <w:pPr>
        <w:tabs>
          <w:tab w:val="left" w:pos="1701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§ XI - </w:t>
      </w:r>
      <w:r w:rsidRPr="007D023E">
        <w:rPr>
          <w:b/>
          <w:sz w:val="28"/>
          <w:szCs w:val="28"/>
        </w:rPr>
        <w:t>WYNIK P</w:t>
      </w:r>
      <w:r>
        <w:rPr>
          <w:b/>
          <w:sz w:val="28"/>
          <w:szCs w:val="28"/>
        </w:rPr>
        <w:t>RZETARGU</w:t>
      </w:r>
    </w:p>
    <w:p w:rsidR="00FF4966" w:rsidRPr="007614BB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color w:val="000000"/>
          <w:sz w:val="22"/>
        </w:rPr>
      </w:pPr>
    </w:p>
    <w:p w:rsidR="00FF4966" w:rsidRPr="00455408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E45793">
        <w:rPr>
          <w:b/>
        </w:rPr>
        <w:t>1.</w:t>
      </w:r>
      <w:r>
        <w:rPr>
          <w:b/>
        </w:rPr>
        <w:tab/>
      </w:r>
      <w:r w:rsidRPr="00455408">
        <w:rPr>
          <w:b/>
        </w:rPr>
        <w:t>WYBÓR NAJKORZYSTNIEJSZEJ OFERTY</w:t>
      </w:r>
    </w:p>
    <w:p w:rsidR="00FF4966" w:rsidRPr="0093317A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10"/>
        </w:rPr>
      </w:pPr>
    </w:p>
    <w:p w:rsidR="009931C2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ab/>
        <w:t xml:space="preserve">W przypadku dokonania wyboru najkorzystniejszej oferty </w:t>
      </w:r>
      <w:r w:rsidRPr="00100A81">
        <w:rPr>
          <w:color w:val="000000"/>
          <w:szCs w:val="24"/>
        </w:rPr>
        <w:t xml:space="preserve">Zamawiający o wyborze </w:t>
      </w:r>
    </w:p>
    <w:p w:rsidR="009931C2" w:rsidRDefault="009931C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F4966">
        <w:rPr>
          <w:color w:val="000000"/>
          <w:szCs w:val="24"/>
        </w:rPr>
        <w:t xml:space="preserve">najkorzystniejszej </w:t>
      </w:r>
      <w:r w:rsidR="00FF4966" w:rsidRPr="00100A81">
        <w:rPr>
          <w:color w:val="000000"/>
          <w:szCs w:val="24"/>
        </w:rPr>
        <w:t xml:space="preserve">oferty </w:t>
      </w:r>
      <w:r w:rsidR="00FF4966">
        <w:rPr>
          <w:color w:val="000000"/>
          <w:szCs w:val="24"/>
        </w:rPr>
        <w:t>za</w:t>
      </w:r>
      <w:r w:rsidR="00FF4966" w:rsidRPr="00100A81">
        <w:rPr>
          <w:color w:val="000000"/>
          <w:szCs w:val="24"/>
        </w:rPr>
        <w:t xml:space="preserve">wiadamia niezwłocznie wszystkich Wykonawców, którzy </w:t>
      </w:r>
      <w:r w:rsidR="00FF4966">
        <w:rPr>
          <w:color w:val="000000"/>
          <w:szCs w:val="24"/>
        </w:rPr>
        <w:t xml:space="preserve">złożyli </w:t>
      </w:r>
    </w:p>
    <w:p w:rsidR="00FF4966" w:rsidRDefault="009931C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F4966">
        <w:rPr>
          <w:color w:val="000000"/>
          <w:szCs w:val="24"/>
        </w:rPr>
        <w:t xml:space="preserve">oferty, </w:t>
      </w:r>
      <w:r w:rsidR="00FF4966">
        <w:rPr>
          <w:szCs w:val="24"/>
        </w:rPr>
        <w:t>przekazując następujące informacje:</w:t>
      </w:r>
    </w:p>
    <w:p w:rsidR="002C3688" w:rsidRPr="00AF1F9D" w:rsidRDefault="002C3688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10"/>
        </w:rPr>
      </w:pPr>
    </w:p>
    <w:p w:rsidR="00E17C5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="00E17C56">
        <w:rPr>
          <w:szCs w:val="24"/>
        </w:rPr>
        <w:t xml:space="preserve">o </w:t>
      </w:r>
      <w:r w:rsidR="00E17C56">
        <w:rPr>
          <w:color w:val="000000"/>
        </w:rPr>
        <w:t xml:space="preserve">wyborze najkorzystniejszej oferty, podając nazwę albo imię i nazwisko, siedzibę albo miejsce </w:t>
      </w:r>
    </w:p>
    <w:p w:rsidR="00E17C56" w:rsidRDefault="00E17C5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zamieszkania i adres, jeżeli jest miejscem wykonywania działalności wykonawcy, którego </w:t>
      </w:r>
    </w:p>
    <w:p w:rsidR="00E17C56" w:rsidRDefault="00E17C5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ofertę wybrano, oraz nazwy albo imiona i nazwiska, siedziby albo miejsca zamieszkania i </w:t>
      </w:r>
    </w:p>
    <w:p w:rsidR="00E17C56" w:rsidRDefault="00E17C5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adresy, jeżeli są miejscami wykonywania działalności wykonawców, którzy złożyli oferty, a </w:t>
      </w:r>
    </w:p>
    <w:p w:rsidR="00E17C56" w:rsidRDefault="00E17C5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także punktację przyznaną ofertom w każdym kryterium oceny ofert i łączną punktację,</w:t>
      </w:r>
    </w:p>
    <w:p w:rsidR="006158C0" w:rsidRPr="00AF1F9D" w:rsidRDefault="006158C0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</w:rPr>
      </w:pPr>
    </w:p>
    <w:p w:rsidR="00211F2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o wykonawcach, którzy zostali wykluczeni</w:t>
      </w:r>
      <w:r w:rsidR="00E17C56">
        <w:rPr>
          <w:szCs w:val="24"/>
        </w:rPr>
        <w:t>,</w:t>
      </w:r>
    </w:p>
    <w:p w:rsidR="00E17C5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3)</w:t>
      </w:r>
      <w:r>
        <w:rPr>
          <w:szCs w:val="24"/>
        </w:rPr>
        <w:tab/>
      </w:r>
      <w:r w:rsidR="00E17C56">
        <w:rPr>
          <w:szCs w:val="24"/>
        </w:rPr>
        <w:t xml:space="preserve">o </w:t>
      </w:r>
      <w:r w:rsidR="00E17C56">
        <w:rPr>
          <w:color w:val="000000"/>
        </w:rPr>
        <w:t>wykonawcach, których oferty zostały odrzucone, powodach odrzucenia oferty,</w:t>
      </w:r>
    </w:p>
    <w:p w:rsidR="002C3688" w:rsidRPr="00AF1F9D" w:rsidRDefault="002C3688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10"/>
        </w:rPr>
      </w:pPr>
    </w:p>
    <w:p w:rsidR="00E17C5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 w:rsidR="00E17C56">
        <w:rPr>
          <w:szCs w:val="24"/>
        </w:rPr>
        <w:tab/>
        <w:t>- podając uzasadnienie faktyczne i prawne.</w:t>
      </w:r>
    </w:p>
    <w:p w:rsidR="00285FB0" w:rsidRPr="00AF1F9D" w:rsidRDefault="00285FB0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F060CD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1.3</w:t>
      </w:r>
      <w:r>
        <w:rPr>
          <w:color w:val="000000"/>
          <w:szCs w:val="24"/>
        </w:rPr>
        <w:tab/>
        <w:t xml:space="preserve">Zamawiający zamieszcza informację </w:t>
      </w:r>
      <w:r w:rsidR="00F060CD">
        <w:rPr>
          <w:color w:val="000000"/>
          <w:szCs w:val="24"/>
        </w:rPr>
        <w:t xml:space="preserve">o unieważnieniu postępowania oraz </w:t>
      </w:r>
      <w:r>
        <w:rPr>
          <w:color w:val="000000"/>
          <w:szCs w:val="24"/>
        </w:rPr>
        <w:t xml:space="preserve">w zakresie określonym </w:t>
      </w:r>
    </w:p>
    <w:p w:rsidR="00FF4966" w:rsidRDefault="00F060C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F4966">
        <w:rPr>
          <w:color w:val="000000"/>
          <w:szCs w:val="24"/>
        </w:rPr>
        <w:t>w pkt. 1.2 ppkt. 1)</w:t>
      </w:r>
      <w:r>
        <w:rPr>
          <w:color w:val="000000"/>
          <w:szCs w:val="24"/>
        </w:rPr>
        <w:t xml:space="preserve"> </w:t>
      </w:r>
      <w:r w:rsidR="00FF4966">
        <w:rPr>
          <w:color w:val="000000"/>
          <w:szCs w:val="24"/>
        </w:rPr>
        <w:t xml:space="preserve"> na stronie internetowej: </w:t>
      </w:r>
      <w:hyperlink r:id="rId20" w:history="1">
        <w:r w:rsidR="005F6ECD" w:rsidRPr="005F6ECD">
          <w:rPr>
            <w:rStyle w:val="Hipercze"/>
            <w:color w:val="auto"/>
            <w:szCs w:val="24"/>
            <w:u w:val="none"/>
          </w:rPr>
          <w:t>www.sportgdansk.pl</w:t>
        </w:r>
      </w:hyperlink>
      <w:r w:rsidR="00FF4966" w:rsidRPr="005F6ECD">
        <w:rPr>
          <w:szCs w:val="24"/>
        </w:rPr>
        <w:t>.</w:t>
      </w:r>
    </w:p>
    <w:p w:rsidR="00754A2C" w:rsidRPr="007614BB" w:rsidRDefault="00754A2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24"/>
        </w:rPr>
      </w:pPr>
    </w:p>
    <w:p w:rsidR="00FF4966" w:rsidRPr="00455408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 w:rsidRPr="00E45793">
        <w:rPr>
          <w:b/>
        </w:rPr>
        <w:t>2.</w:t>
      </w:r>
      <w:r>
        <w:rPr>
          <w:b/>
        </w:rPr>
        <w:tab/>
        <w:t>UNIEWAŻNIENIE POSTĘPOWANIA</w:t>
      </w:r>
    </w:p>
    <w:p w:rsidR="00FF4966" w:rsidRPr="007614BB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6"/>
        </w:rPr>
      </w:pPr>
    </w:p>
    <w:p w:rsidR="009931C2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2.1.</w:t>
      </w:r>
      <w:r>
        <w:rPr>
          <w:color w:val="000000"/>
          <w:szCs w:val="24"/>
        </w:rPr>
        <w:tab/>
        <w:t xml:space="preserve">W przypadku zaistnienia okoliczności określonych w art. 93 ust.1 PZP, które uniemożliwiają </w:t>
      </w:r>
    </w:p>
    <w:p w:rsidR="00FF4966" w:rsidRDefault="009931C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F4966">
        <w:rPr>
          <w:color w:val="000000"/>
          <w:szCs w:val="24"/>
        </w:rPr>
        <w:t xml:space="preserve">wybór najkorzystniejszej oferty, Zamawiający unieważnienia postępowanie zawiadamiając 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równocześnie wszystkich Wykonawców </w:t>
      </w:r>
      <w:r w:rsidRPr="0089081D">
        <w:rPr>
          <w:szCs w:val="24"/>
        </w:rPr>
        <w:t>podając uzasadnienie faktyczne i prawne.</w:t>
      </w:r>
    </w:p>
    <w:p w:rsidR="00FF4966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2.2</w:t>
      </w:r>
      <w:r>
        <w:rPr>
          <w:szCs w:val="24"/>
        </w:rPr>
        <w:tab/>
      </w:r>
      <w:r w:rsidRPr="00D61C87">
        <w:rPr>
          <w:szCs w:val="24"/>
        </w:rPr>
        <w:t>Zamawiający unieważnia postępowanie o udzielenie zamówienia, jeżeli:</w:t>
      </w:r>
    </w:p>
    <w:p w:rsidR="002C3688" w:rsidRPr="00754A2C" w:rsidRDefault="002C3688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10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 w:rsidRPr="00D61C87">
        <w:rPr>
          <w:szCs w:val="24"/>
        </w:rPr>
        <w:tab/>
        <w:t>1)</w:t>
      </w:r>
      <w:r w:rsidRPr="00D61C87">
        <w:rPr>
          <w:szCs w:val="24"/>
        </w:rPr>
        <w:tab/>
        <w:t>nie złożono żadnej oferty niepodlegającej odrzuceniu</w:t>
      </w:r>
      <w:r>
        <w:rPr>
          <w:szCs w:val="24"/>
        </w:rPr>
        <w:t>,</w:t>
      </w:r>
    </w:p>
    <w:p w:rsidR="002C3688" w:rsidRPr="00754A2C" w:rsidRDefault="002C3688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 w:rsidRPr="00D61C87">
        <w:rPr>
          <w:szCs w:val="24"/>
        </w:rPr>
        <w:tab/>
      </w:r>
      <w:r>
        <w:rPr>
          <w:szCs w:val="24"/>
        </w:rPr>
        <w:t>2</w:t>
      </w:r>
      <w:r w:rsidRPr="00D61C87">
        <w:rPr>
          <w:szCs w:val="24"/>
        </w:rPr>
        <w:t>)</w:t>
      </w:r>
      <w:r w:rsidRPr="00D61C87">
        <w:rPr>
          <w:szCs w:val="24"/>
        </w:rPr>
        <w:tab/>
        <w:t xml:space="preserve">cena najkorzystniejszej oferty lub oferta z najniższą ceną przewyższa kwotę, którą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</w:t>
      </w:r>
      <w:r w:rsidRPr="00D61C87">
        <w:rPr>
          <w:szCs w:val="24"/>
        </w:rPr>
        <w:t xml:space="preserve">amawiający zamierza przeznaczyć na sfinansowanie zamówienia, chyba że </w:t>
      </w:r>
      <w:r>
        <w:rPr>
          <w:szCs w:val="24"/>
        </w:rPr>
        <w:t>Z</w:t>
      </w:r>
      <w:r w:rsidRPr="00D61C87">
        <w:rPr>
          <w:szCs w:val="24"/>
        </w:rPr>
        <w:t xml:space="preserve">amawiający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61C87">
        <w:rPr>
          <w:szCs w:val="24"/>
        </w:rPr>
        <w:t>może zwiększyć tę kwotę do ceny najkorzystniejszej oferty</w:t>
      </w:r>
      <w:r>
        <w:rPr>
          <w:szCs w:val="24"/>
        </w:rPr>
        <w:t>,</w:t>
      </w:r>
    </w:p>
    <w:p w:rsidR="00B4109C" w:rsidRPr="00754A2C" w:rsidRDefault="00B4109C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B4109C" w:rsidRDefault="00B4109C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 xml:space="preserve">w przypadkach, o których mowa w art. 91 ust. 5, zostały złożone oferty dodatkowe o takiej </w:t>
      </w:r>
    </w:p>
    <w:p w:rsidR="00B4109C" w:rsidRDefault="00B4109C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samej cenie,</w:t>
      </w:r>
    </w:p>
    <w:p w:rsidR="00957A19" w:rsidRPr="00754A2C" w:rsidRDefault="00957A19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FF4966" w:rsidRDefault="002C3688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 w:rsidR="00B4109C">
        <w:rPr>
          <w:szCs w:val="24"/>
        </w:rPr>
        <w:t>4</w:t>
      </w:r>
      <w:r w:rsidR="00FF4966">
        <w:rPr>
          <w:szCs w:val="24"/>
        </w:rPr>
        <w:t xml:space="preserve">) </w:t>
      </w:r>
      <w:r w:rsidR="00FF4966">
        <w:rPr>
          <w:szCs w:val="24"/>
        </w:rPr>
        <w:tab/>
      </w:r>
      <w:r w:rsidR="00FF4966" w:rsidRPr="00D61C87">
        <w:rPr>
          <w:szCs w:val="24"/>
        </w:rPr>
        <w:t xml:space="preserve">wystąpiła istotna zmiana okoliczności powodująca, że prowadzenie postępowania lub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61C87">
        <w:rPr>
          <w:szCs w:val="24"/>
        </w:rPr>
        <w:t xml:space="preserve">wykonanie zamówienia nie leży w interesie publicznym, czego nie można było wcześniej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4109C">
        <w:rPr>
          <w:szCs w:val="24"/>
        </w:rPr>
        <w:t>przewidzieć,</w:t>
      </w:r>
    </w:p>
    <w:p w:rsidR="0015675A" w:rsidRPr="00754A2C" w:rsidRDefault="0015675A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FF4966" w:rsidRDefault="00B4109C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  <w:t>5</w:t>
      </w:r>
      <w:r w:rsidR="00FF4966">
        <w:rPr>
          <w:szCs w:val="24"/>
        </w:rPr>
        <w:t xml:space="preserve">) </w:t>
      </w:r>
      <w:r w:rsidR="00FF4966">
        <w:rPr>
          <w:szCs w:val="24"/>
        </w:rPr>
        <w:tab/>
      </w:r>
      <w:r w:rsidR="00FF4966" w:rsidRPr="00D61C87">
        <w:rPr>
          <w:szCs w:val="24"/>
        </w:rPr>
        <w:t xml:space="preserve">postępowanie obarczone jest niemożliwą do usunięcia wadą uniemożliwiającą zawarcie </w:t>
      </w:r>
    </w:p>
    <w:p w:rsidR="00FF4966" w:rsidRDefault="00FF4966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61C87">
        <w:rPr>
          <w:szCs w:val="24"/>
        </w:rPr>
        <w:t>niepodlegającej unieważnieniu umowy w sprawie zamówienia publicznego.</w:t>
      </w:r>
    </w:p>
    <w:p w:rsidR="00E17C56" w:rsidRPr="00E85264" w:rsidRDefault="00E17C56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E17C56" w:rsidRDefault="00E17C5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2.3</w:t>
      </w:r>
      <w:r>
        <w:rPr>
          <w:color w:val="000000"/>
          <w:szCs w:val="24"/>
        </w:rPr>
        <w:tab/>
        <w:t xml:space="preserve">Zamawiający zamieszcza informację o unieważnieniu postępowania na stronie internetowej: </w:t>
      </w:r>
    </w:p>
    <w:p w:rsidR="00E17C56" w:rsidRDefault="00E17C5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</w:r>
      <w:r w:rsidRPr="005F6ECD">
        <w:rPr>
          <w:szCs w:val="24"/>
        </w:rPr>
        <w:tab/>
      </w:r>
      <w:hyperlink r:id="rId21" w:history="1">
        <w:r w:rsidR="005F6ECD" w:rsidRPr="005F6ECD">
          <w:rPr>
            <w:rStyle w:val="Hipercze"/>
            <w:color w:val="auto"/>
            <w:szCs w:val="24"/>
            <w:u w:val="none"/>
          </w:rPr>
          <w:t>www.sportgdansk.pl</w:t>
        </w:r>
      </w:hyperlink>
      <w:r w:rsidRPr="00250862">
        <w:rPr>
          <w:szCs w:val="24"/>
        </w:rPr>
        <w:t>.</w:t>
      </w:r>
    </w:p>
    <w:p w:rsidR="00B226E1" w:rsidRPr="007614BB" w:rsidRDefault="00B226E1" w:rsidP="00880799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rPr>
          <w:sz w:val="22"/>
        </w:rPr>
      </w:pPr>
    </w:p>
    <w:p w:rsidR="00FF4966" w:rsidRPr="007D023E" w:rsidRDefault="00FF4966" w:rsidP="00880799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XII - </w:t>
      </w:r>
      <w:r w:rsidRPr="007D023E">
        <w:rPr>
          <w:b/>
          <w:sz w:val="28"/>
          <w:szCs w:val="28"/>
        </w:rPr>
        <w:t>WARUNKI ZAWARCIA UMOWY</w:t>
      </w:r>
    </w:p>
    <w:p w:rsidR="00FF4966" w:rsidRPr="007614BB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2"/>
        </w:rPr>
      </w:pP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ab/>
      </w:r>
      <w:r w:rsidRPr="00B73B0A">
        <w:rPr>
          <w:color w:val="000000"/>
          <w:szCs w:val="24"/>
        </w:rPr>
        <w:tab/>
      </w:r>
      <w:r>
        <w:rPr>
          <w:color w:val="000000"/>
          <w:szCs w:val="24"/>
        </w:rPr>
        <w:t>Umowa w sprawie zamówienia nie może być zawarta przed upływem terminu, który jest zależny</w:t>
      </w: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od sposobu przesłania przez Zamawiającego zawiadomienia o wyborze najkorzystniejszej oferty, </w:t>
      </w: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odpowiednio:</w:t>
      </w:r>
    </w:p>
    <w:p w:rsidR="0093317A" w:rsidRPr="00754A2C" w:rsidRDefault="0093317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  <w:szCs w:val="24"/>
        </w:rPr>
      </w:pPr>
    </w:p>
    <w:p w:rsidR="00956174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="00155FBF">
        <w:rPr>
          <w:szCs w:val="24"/>
        </w:rPr>
        <w:t>5</w:t>
      </w:r>
      <w:r w:rsidRPr="00061408">
        <w:rPr>
          <w:szCs w:val="24"/>
        </w:rPr>
        <w:t xml:space="preserve"> dni - w przypadku przesłania zawiadomienia </w:t>
      </w:r>
      <w:r w:rsidR="00956174">
        <w:rPr>
          <w:szCs w:val="24"/>
        </w:rPr>
        <w:t xml:space="preserve">przy użyciu środków komunikacji </w:t>
      </w:r>
    </w:p>
    <w:p w:rsidR="0014530A" w:rsidRDefault="00956174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elektronicznej,</w:t>
      </w:r>
    </w:p>
    <w:p w:rsidR="00B429D6" w:rsidRPr="00754A2C" w:rsidRDefault="00B429D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956174" w:rsidRDefault="00691940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1</w:t>
      </w:r>
      <w:r w:rsidR="00155FBF">
        <w:rPr>
          <w:szCs w:val="24"/>
        </w:rPr>
        <w:t>0</w:t>
      </w:r>
      <w:r w:rsidR="00BF42B6" w:rsidRPr="00061408">
        <w:rPr>
          <w:szCs w:val="24"/>
        </w:rPr>
        <w:t xml:space="preserve"> dni – w przypadku przesłania </w:t>
      </w:r>
      <w:r w:rsidR="00956174">
        <w:rPr>
          <w:szCs w:val="24"/>
        </w:rPr>
        <w:t>w inny sposób.</w:t>
      </w:r>
    </w:p>
    <w:p w:rsidR="0014530A" w:rsidRPr="00BD7FAE" w:rsidRDefault="0014530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73B0A">
        <w:rPr>
          <w:color w:val="000000"/>
          <w:szCs w:val="24"/>
        </w:rPr>
        <w:t xml:space="preserve">Wykonawca w celu zawarcia umowy o </w:t>
      </w:r>
      <w:r>
        <w:rPr>
          <w:color w:val="000000"/>
          <w:szCs w:val="24"/>
        </w:rPr>
        <w:t>z</w:t>
      </w:r>
      <w:r w:rsidRPr="00B73B0A">
        <w:rPr>
          <w:color w:val="000000"/>
          <w:szCs w:val="24"/>
        </w:rPr>
        <w:t>amówienie</w:t>
      </w:r>
      <w:r>
        <w:rPr>
          <w:color w:val="000000"/>
          <w:szCs w:val="24"/>
        </w:rPr>
        <w:t xml:space="preserve">, które jest przedmiotem niniejszego </w:t>
      </w: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postępowania, </w:t>
      </w:r>
      <w:r w:rsidRPr="00B73B0A">
        <w:rPr>
          <w:color w:val="000000"/>
          <w:szCs w:val="24"/>
        </w:rPr>
        <w:t>zobowiązany jest stawić się w miejscu</w:t>
      </w:r>
      <w:r>
        <w:rPr>
          <w:color w:val="000000"/>
          <w:szCs w:val="24"/>
        </w:rPr>
        <w:t xml:space="preserve"> </w:t>
      </w:r>
      <w:r w:rsidRPr="00B73B0A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B73B0A">
        <w:rPr>
          <w:color w:val="000000"/>
          <w:szCs w:val="24"/>
        </w:rPr>
        <w:t>czasie określonym przez Zamawiającego</w:t>
      </w: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73B0A">
        <w:rPr>
          <w:color w:val="000000"/>
          <w:szCs w:val="24"/>
        </w:rPr>
        <w:t xml:space="preserve">w </w:t>
      </w:r>
      <w:r>
        <w:rPr>
          <w:color w:val="000000"/>
          <w:szCs w:val="24"/>
        </w:rPr>
        <w:t>zawiadomieniu o wyborze najkorzystniejszej oferty.</w:t>
      </w:r>
    </w:p>
    <w:p w:rsidR="006D2F3C" w:rsidRPr="00BD7FAE" w:rsidRDefault="006D2F3C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  <w:szCs w:val="24"/>
        </w:rPr>
      </w:pP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N</w:t>
      </w:r>
      <w:r w:rsidRPr="00B73B0A">
        <w:rPr>
          <w:color w:val="000000"/>
          <w:szCs w:val="24"/>
        </w:rPr>
        <w:t>ie stawieni</w:t>
      </w:r>
      <w:r>
        <w:rPr>
          <w:color w:val="000000"/>
          <w:szCs w:val="24"/>
        </w:rPr>
        <w:t xml:space="preserve">e się </w:t>
      </w:r>
      <w:r w:rsidRPr="00B73B0A">
        <w:rPr>
          <w:color w:val="000000"/>
          <w:szCs w:val="24"/>
        </w:rPr>
        <w:t xml:space="preserve">Wykonawcy w wyznaczonym </w:t>
      </w:r>
      <w:r>
        <w:rPr>
          <w:color w:val="000000"/>
          <w:szCs w:val="24"/>
        </w:rPr>
        <w:t xml:space="preserve">miejscu i terminie </w:t>
      </w:r>
      <w:r w:rsidRPr="00B73B0A">
        <w:rPr>
          <w:color w:val="000000"/>
          <w:szCs w:val="24"/>
        </w:rPr>
        <w:t>traktowan</w:t>
      </w:r>
      <w:r>
        <w:rPr>
          <w:color w:val="000000"/>
          <w:szCs w:val="24"/>
        </w:rPr>
        <w:t>e</w:t>
      </w:r>
      <w:r w:rsidRPr="00B73B0A">
        <w:rPr>
          <w:color w:val="000000"/>
          <w:szCs w:val="24"/>
        </w:rPr>
        <w:t xml:space="preserve"> będzie</w:t>
      </w:r>
      <w:r>
        <w:rPr>
          <w:color w:val="000000"/>
          <w:szCs w:val="24"/>
        </w:rPr>
        <w:t xml:space="preserve"> </w:t>
      </w:r>
      <w:r w:rsidRPr="00B73B0A">
        <w:rPr>
          <w:color w:val="000000"/>
          <w:szCs w:val="24"/>
        </w:rPr>
        <w:t xml:space="preserve">tak, iż </w:t>
      </w: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73B0A">
        <w:rPr>
          <w:color w:val="000000"/>
          <w:szCs w:val="24"/>
        </w:rPr>
        <w:t>zawarcie umowy</w:t>
      </w:r>
      <w:r>
        <w:rPr>
          <w:color w:val="000000"/>
          <w:szCs w:val="24"/>
        </w:rPr>
        <w:t xml:space="preserve"> </w:t>
      </w:r>
      <w:r w:rsidRPr="00B73B0A">
        <w:rPr>
          <w:color w:val="000000"/>
          <w:szCs w:val="24"/>
        </w:rPr>
        <w:t>stało</w:t>
      </w:r>
      <w:r>
        <w:rPr>
          <w:color w:val="000000"/>
          <w:szCs w:val="24"/>
        </w:rPr>
        <w:t xml:space="preserve"> </w:t>
      </w:r>
      <w:r w:rsidRPr="00B73B0A">
        <w:t>się niemożliwe z przyczyn leżących po stronie</w:t>
      </w:r>
      <w:r>
        <w:t xml:space="preserve"> Wykonawcy.</w:t>
      </w:r>
    </w:p>
    <w:p w:rsidR="006169B3" w:rsidRPr="00BD7FAE" w:rsidRDefault="006169B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C3180B" w:rsidRDefault="00C3180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ab/>
        <w:t>Zamawiający wymaga, aby Wykonawca, którego oferta została wybrana jako najkorzystniejsza</w:t>
      </w:r>
    </w:p>
    <w:p w:rsidR="00C3180B" w:rsidRDefault="00C3180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niezwłocznie po wyborze najkorzystniejszej oferty, a co najmniej na dwa dni przed zawarciem </w:t>
      </w:r>
    </w:p>
    <w:p w:rsidR="00C3180B" w:rsidRDefault="00C3180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umowy - dostarczył umowę tak zwanego konsorcjum lub umowy spółki cywilnej regulującej </w:t>
      </w:r>
    </w:p>
    <w:p w:rsidR="00C3180B" w:rsidRDefault="00C3180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współpracę podmiotów wspólnie ubiegających się o zamówienie – o ile dokument nie został </w:t>
      </w:r>
    </w:p>
    <w:p w:rsidR="00C3180B" w:rsidRDefault="00C3180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złożony w ofercie.</w:t>
      </w:r>
    </w:p>
    <w:p w:rsidR="00A96A71" w:rsidRPr="00BD7FAE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44562D" w:rsidRDefault="00BF42B6" w:rsidP="0044562D">
      <w:pPr>
        <w:ind w:left="567" w:hanging="567"/>
      </w:pPr>
      <w:r>
        <w:t>5</w:t>
      </w:r>
      <w:r w:rsidRPr="00B73B0A">
        <w:t>.</w:t>
      </w:r>
      <w:r>
        <w:tab/>
      </w:r>
      <w:r w:rsidRPr="00B73B0A">
        <w:tab/>
      </w:r>
      <w:r w:rsidR="0044562D" w:rsidRPr="00A472BE">
        <w:rPr>
          <w:bCs/>
          <w:szCs w:val="24"/>
        </w:rPr>
        <w:t>Wykonawca zobowiązuje się do posiadania polisy ubezpieczeniowej od odpowiedzialności cywilnej w wysokości nie niższej niż 250</w:t>
      </w:r>
      <w:r w:rsidR="007614BB">
        <w:rPr>
          <w:bCs/>
          <w:szCs w:val="24"/>
        </w:rPr>
        <w:t>.</w:t>
      </w:r>
      <w:r w:rsidR="0044562D" w:rsidRPr="00A472BE">
        <w:rPr>
          <w:bCs/>
          <w:szCs w:val="24"/>
        </w:rPr>
        <w:t>000,00 zł</w:t>
      </w:r>
      <w:r w:rsidR="007614BB">
        <w:rPr>
          <w:bCs/>
          <w:szCs w:val="24"/>
        </w:rPr>
        <w:t xml:space="preserve"> (dla każdej z części na którą Wykonawca zawrze umowę)</w:t>
      </w:r>
      <w:r w:rsidR="0044562D" w:rsidRPr="00A472BE">
        <w:rPr>
          <w:bCs/>
          <w:szCs w:val="24"/>
        </w:rPr>
        <w:t xml:space="preserve"> w zakresie prowadzonej działalności, na cały okres realizacji przedmiotu umowy.</w:t>
      </w:r>
      <w:r w:rsidR="0044562D">
        <w:rPr>
          <w:bCs/>
          <w:szCs w:val="24"/>
        </w:rPr>
        <w:t xml:space="preserve"> </w:t>
      </w:r>
      <w:r w:rsidR="0044562D" w:rsidRPr="00A472BE">
        <w:rPr>
          <w:bCs/>
          <w:szCs w:val="24"/>
        </w:rPr>
        <w:t>Wykonawca zobowiązuje się dostarczyć Zamawiającemu potwierdzoną za zgodność z oryginałem, kopię polisy ubezpieczeniowej, najpóźniej w dniu podpisania</w:t>
      </w:r>
      <w:r w:rsidR="0044562D">
        <w:rPr>
          <w:bCs/>
          <w:szCs w:val="24"/>
        </w:rPr>
        <w:t xml:space="preserve"> </w:t>
      </w:r>
      <w:r w:rsidR="0044562D" w:rsidRPr="00A472BE">
        <w:rPr>
          <w:bCs/>
          <w:szCs w:val="24"/>
        </w:rPr>
        <w:t>umowy. W przypadku wznowienia polisy – dostarczyć jej potwierdzoną kopię w ciągu 7 dni od daty jej wznowienia</w:t>
      </w:r>
    </w:p>
    <w:p w:rsidR="00BF42B6" w:rsidRDefault="0044562D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lastRenderedPageBreak/>
        <w:t xml:space="preserve">6. </w:t>
      </w:r>
      <w:r>
        <w:tab/>
      </w:r>
      <w:r>
        <w:tab/>
      </w:r>
      <w:r w:rsidR="00BF42B6" w:rsidRPr="00B73B0A">
        <w:t xml:space="preserve">Zamawiający zawiera umowę z wybranym Wykonawcą na warunkach określonych </w:t>
      </w:r>
      <w:r w:rsidR="00BF42B6">
        <w:t xml:space="preserve">w </w:t>
      </w:r>
      <w:r w:rsidR="00BF42B6" w:rsidRPr="00B73B0A">
        <w:rPr>
          <w:szCs w:val="24"/>
        </w:rPr>
        <w:t xml:space="preserve">złożonej </w:t>
      </w:r>
    </w:p>
    <w:p w:rsidR="00BF42B6" w:rsidRDefault="00BF42B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 w:rsidRPr="00B73B0A">
        <w:rPr>
          <w:szCs w:val="24"/>
        </w:rPr>
        <w:t>ofercie</w:t>
      </w:r>
      <w:r>
        <w:rPr>
          <w:szCs w:val="24"/>
        </w:rPr>
        <w:t xml:space="preserve"> oraz </w:t>
      </w:r>
      <w:r w:rsidRPr="00B73B0A">
        <w:t>w</w:t>
      </w:r>
      <w:r>
        <w:t xml:space="preserve">e </w:t>
      </w:r>
      <w:r w:rsidRPr="00B73B0A">
        <w:t>Wzor</w:t>
      </w:r>
      <w:r>
        <w:t>z</w:t>
      </w:r>
      <w:r w:rsidRPr="00B73B0A">
        <w:t>e Umowy</w:t>
      </w:r>
      <w:r>
        <w:t xml:space="preserve">, który został określony załącznikiem nr </w:t>
      </w:r>
      <w:r w:rsidR="00441924">
        <w:t>3</w:t>
      </w:r>
      <w:r>
        <w:t xml:space="preserve"> do SIWZ.</w:t>
      </w:r>
    </w:p>
    <w:p w:rsidR="009931C2" w:rsidRDefault="009931C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BF42B6">
        <w:t xml:space="preserve">Strony przed zawarciem umowy mogą uzupełnić lub zmodyfikować Wzór Umowy, przy czym </w:t>
      </w:r>
    </w:p>
    <w:p w:rsidR="00BF42B6" w:rsidRDefault="009931C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BF42B6">
        <w:t>uzupełnienia lub modyfikacje</w:t>
      </w:r>
      <w:r w:rsidR="0044562D">
        <w:t xml:space="preserve"> </w:t>
      </w:r>
      <w:r w:rsidR="00BF42B6">
        <w:t xml:space="preserve">– stosownie do art. 144 ust. 1 PZP - mogą dotyczyć zmian </w:t>
      </w:r>
    </w:p>
    <w:p w:rsidR="009931C2" w:rsidRDefault="009931C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tab/>
      </w:r>
      <w:r>
        <w:tab/>
      </w:r>
      <w:r w:rsidR="00BF42B6">
        <w:t>nieistotnych po</w:t>
      </w:r>
      <w:r w:rsidR="00BF42B6">
        <w:rPr>
          <w:szCs w:val="24"/>
        </w:rPr>
        <w:t xml:space="preserve">stanowień Wzoru Umowy </w:t>
      </w:r>
      <w:r w:rsidR="00BF42B6" w:rsidRPr="00004359">
        <w:rPr>
          <w:szCs w:val="24"/>
        </w:rPr>
        <w:t xml:space="preserve">w stosunku do treści oferty, na podstawie której </w:t>
      </w:r>
    </w:p>
    <w:p w:rsidR="00BF42B6" w:rsidRDefault="009931C2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F42B6" w:rsidRPr="00004359">
        <w:rPr>
          <w:szCs w:val="24"/>
        </w:rPr>
        <w:t xml:space="preserve">dokonano wyboru </w:t>
      </w:r>
      <w:r w:rsidR="00BF42B6">
        <w:rPr>
          <w:szCs w:val="24"/>
        </w:rPr>
        <w:t>tego W</w:t>
      </w:r>
      <w:r w:rsidR="00BF42B6" w:rsidRPr="00004359">
        <w:rPr>
          <w:szCs w:val="24"/>
        </w:rPr>
        <w:t>ykonawcy</w:t>
      </w:r>
      <w:r w:rsidR="00BF42B6">
        <w:rPr>
          <w:szCs w:val="24"/>
        </w:rPr>
        <w:t>.</w:t>
      </w:r>
    </w:p>
    <w:p w:rsidR="002C3688" w:rsidRPr="00441924" w:rsidRDefault="002C3688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BF42B6" w:rsidRDefault="0044562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7</w:t>
      </w:r>
      <w:r w:rsidR="00BF42B6">
        <w:rPr>
          <w:szCs w:val="24"/>
        </w:rPr>
        <w:t>.</w:t>
      </w:r>
      <w:r w:rsidR="00BF42B6">
        <w:rPr>
          <w:szCs w:val="24"/>
        </w:rPr>
        <w:tab/>
      </w:r>
      <w:r w:rsidR="00BF42B6">
        <w:rPr>
          <w:szCs w:val="24"/>
        </w:rPr>
        <w:tab/>
        <w:t xml:space="preserve">Zamawiający informuje, że umowa tak zwanego konsorcjum nie może zawierać postanowień, </w:t>
      </w: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które byłyby sprzeczne z przepisami PZP, w szczególności musi zawierać:</w:t>
      </w:r>
    </w:p>
    <w:p w:rsidR="002B1835" w:rsidRPr="00441924" w:rsidRDefault="002B183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>
        <w:t>określenie wszystkich konsorcjantów (Wykonawcy tworzący konsorcjum),</w:t>
      </w:r>
      <w:r>
        <w:rPr>
          <w:szCs w:val="24"/>
        </w:rPr>
        <w:t xml:space="preserve"> </w:t>
      </w:r>
    </w:p>
    <w:p w:rsidR="00B429D6" w:rsidRPr="00441924" w:rsidRDefault="00B429D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BF42B6" w:rsidRDefault="009931C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 w:rsidR="00BF42B6">
        <w:rPr>
          <w:szCs w:val="24"/>
        </w:rPr>
        <w:t>2)</w:t>
      </w:r>
      <w:r w:rsidR="00BF42B6">
        <w:rPr>
          <w:szCs w:val="24"/>
        </w:rPr>
        <w:tab/>
      </w:r>
      <w:r w:rsidR="00BF42B6">
        <w:t>określenie celu gospodarczego i przedmiotu powołania konsorcjum,</w:t>
      </w:r>
    </w:p>
    <w:p w:rsidR="00933B5E" w:rsidRPr="00441924" w:rsidRDefault="00933B5E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BF42B6" w:rsidRDefault="009931C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BF42B6">
        <w:t>3)</w:t>
      </w:r>
      <w:r w:rsidR="00BF42B6">
        <w:tab/>
        <w:t xml:space="preserve">wskazanie lidera konsorcjum wraz z określeniem kompetencji do wykonywania określonych </w:t>
      </w:r>
    </w:p>
    <w:p w:rsidR="00BF42B6" w:rsidRDefault="009931C2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BF42B6">
        <w:tab/>
        <w:t>czynności (np. podpisanie umowy, podpisanie faktur VAT, itd.),</w:t>
      </w:r>
    </w:p>
    <w:p w:rsidR="00441924" w:rsidRPr="00441924" w:rsidRDefault="00441924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BF42B6" w:rsidRDefault="009931C2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BF42B6">
        <w:t>4)</w:t>
      </w:r>
      <w:r w:rsidR="00BF42B6">
        <w:tab/>
        <w:t>wskazanie solidarnej odpowiedzialność konsorcjantów za wykonanie umowy (zgodnie</w:t>
      </w:r>
    </w:p>
    <w:p w:rsidR="00BF42B6" w:rsidRDefault="00BF42B6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9931C2">
        <w:tab/>
      </w:r>
      <w:r w:rsidR="009931C2">
        <w:tab/>
      </w:r>
      <w:r>
        <w:t>z art. 141 PZP),</w:t>
      </w:r>
    </w:p>
    <w:p w:rsidR="002B1835" w:rsidRPr="00441924" w:rsidRDefault="002B1835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BF42B6" w:rsidRDefault="00BF42B6" w:rsidP="0088079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5)</w:t>
      </w:r>
      <w:r>
        <w:tab/>
        <w:t>określenie zakresu realizacji przedmiotu zamówienia przez poszczególnych konsorcjantów,</w:t>
      </w:r>
    </w:p>
    <w:p w:rsidR="00A802BD" w:rsidRPr="00441924" w:rsidRDefault="00A802B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BF42B6" w:rsidRDefault="00BF42B6" w:rsidP="0088079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6)</w:t>
      </w:r>
      <w:r>
        <w:tab/>
        <w:t>określenie czasu trwania umowy (minimum na okres realizacji przedmiotu zamówienia),</w:t>
      </w:r>
    </w:p>
    <w:p w:rsidR="00AB1CE9" w:rsidRPr="00441924" w:rsidRDefault="00AB1CE9" w:rsidP="0088079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BF42B6" w:rsidRDefault="00BF42B6" w:rsidP="0088079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7)</w:t>
      </w:r>
      <w:r>
        <w:tab/>
        <w:t xml:space="preserve">postanowienie mówiące o tym, że wszelkie zmiany treści umowy konsorcjum (po zawarciu </w:t>
      </w:r>
    </w:p>
    <w:p w:rsidR="00BF42B6" w:rsidRDefault="00BF42B6" w:rsidP="0088079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umowy o niniejsze zamówienie publiczne) będą niezwłocznie przekazywane Zamawiającemu.</w:t>
      </w:r>
    </w:p>
    <w:p w:rsidR="00FB67C3" w:rsidRPr="00441924" w:rsidRDefault="00FB67C3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</w:rPr>
      </w:pPr>
    </w:p>
    <w:p w:rsidR="00155FBF" w:rsidRDefault="0044562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t>8</w:t>
      </w:r>
      <w:r w:rsidR="00A96A71" w:rsidRPr="00CF05EB">
        <w:t>.</w:t>
      </w:r>
      <w:r w:rsidR="00A96A71" w:rsidRPr="00CF05EB">
        <w:tab/>
      </w:r>
      <w:r w:rsidR="00A96A71" w:rsidRPr="00CF05EB">
        <w:tab/>
      </w:r>
      <w:r w:rsidR="00A96A71">
        <w:rPr>
          <w:color w:val="000000"/>
        </w:rPr>
        <w:t xml:space="preserve">Warunkiem podpisania umowy jest wniesienie przez Wykonawcę Zabezpieczenia Należytego </w:t>
      </w:r>
    </w:p>
    <w:p w:rsidR="00A96A71" w:rsidRDefault="00155FB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96A71">
        <w:rPr>
          <w:color w:val="000000"/>
        </w:rPr>
        <w:t xml:space="preserve">Wykonania Umowy (ZNWU) w wysokości </w:t>
      </w:r>
      <w:r w:rsidR="00A96A71" w:rsidRPr="006859C4">
        <w:t xml:space="preserve">równej </w:t>
      </w:r>
      <w:r w:rsidR="00441924">
        <w:rPr>
          <w:b/>
        </w:rPr>
        <w:t>5</w:t>
      </w:r>
      <w:r w:rsidR="00A96A71" w:rsidRPr="006859C4">
        <w:rPr>
          <w:b/>
        </w:rPr>
        <w:t xml:space="preserve"> %</w:t>
      </w:r>
      <w:r w:rsidR="00A96A71" w:rsidRPr="006859C4">
        <w:t xml:space="preserve"> </w:t>
      </w:r>
      <w:r w:rsidR="00A96A71">
        <w:rPr>
          <w:color w:val="000000"/>
        </w:rPr>
        <w:t xml:space="preserve">ceny oferty łącznie z podatkiem VAT </w:t>
      </w:r>
    </w:p>
    <w:p w:rsidR="00A96A71" w:rsidRDefault="00155FBF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96A71" w:rsidRPr="00FC32A6">
        <w:rPr>
          <w:color w:val="000000"/>
          <w:sz w:val="22"/>
        </w:rPr>
        <w:t>(po zaokrągleniu do pełnych dziesiątek złotych)</w:t>
      </w:r>
      <w:r w:rsidR="00A96A71">
        <w:rPr>
          <w:color w:val="000000"/>
        </w:rPr>
        <w:t>, w jednej lub w kilku następujących formach:</w:t>
      </w:r>
    </w:p>
    <w:p w:rsidR="00A96A71" w:rsidRPr="00441924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A96A71" w:rsidRDefault="00A96A71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1)</w:t>
      </w:r>
      <w:r>
        <w:tab/>
        <w:t>pieniądzu,</w:t>
      </w:r>
    </w:p>
    <w:p w:rsidR="00A96A71" w:rsidRPr="00441924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A96A71" w:rsidRDefault="00A96A71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2)</w:t>
      </w:r>
      <w:r>
        <w:tab/>
        <w:t>poręczeniach bankowych lub poręczeniach spółdzielczej kasy oszczędnościowo-kredytowej,</w:t>
      </w:r>
    </w:p>
    <w:p w:rsidR="00A96A71" w:rsidRDefault="00A96A71" w:rsidP="00880799">
      <w:pPr>
        <w:pStyle w:val="SkrconyadreszwrotnyZnak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z tym, że poręczenie jest zawsze poręczeniem pieniężnym,</w:t>
      </w:r>
    </w:p>
    <w:p w:rsidR="00A96A71" w:rsidRPr="00441924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3)</w:t>
      </w:r>
      <w:r>
        <w:tab/>
        <w:t>gwarancjach bankowych,</w:t>
      </w:r>
    </w:p>
    <w:p w:rsidR="00BD7FAE" w:rsidRPr="00441924" w:rsidRDefault="00BD7FAE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256"/>
        </w:tabs>
      </w:pPr>
      <w:r>
        <w:tab/>
      </w:r>
      <w:r>
        <w:tab/>
        <w:t>4)</w:t>
      </w:r>
      <w:r>
        <w:tab/>
        <w:t>gwarancjach ubezpieczeniowych,</w:t>
      </w:r>
    </w:p>
    <w:p w:rsidR="00441924" w:rsidRPr="00441924" w:rsidRDefault="00441924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256"/>
        </w:tabs>
        <w:rPr>
          <w:sz w:val="8"/>
        </w:rPr>
      </w:pPr>
    </w:p>
    <w:p w:rsidR="00A96A71" w:rsidRPr="002A05B2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5</w:t>
      </w:r>
      <w:r w:rsidRPr="002A05B2">
        <w:t>)</w:t>
      </w:r>
      <w:r w:rsidRPr="002A05B2">
        <w:tab/>
        <w:t xml:space="preserve">poręczeniach udzielanych przez podmioty, o których mowa w art. 6b ust. 5 pkt. 2 lit.b ustawy </w:t>
      </w:r>
    </w:p>
    <w:p w:rsidR="00A96A71" w:rsidRPr="002A05B2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2A05B2">
        <w:tab/>
      </w:r>
      <w:r w:rsidRPr="002A05B2">
        <w:tab/>
      </w:r>
      <w:r w:rsidRPr="002A05B2">
        <w:tab/>
        <w:t xml:space="preserve">z dnia 9 listopada 2000 r. o utworzeniu Polskiej Agencji Rozwoju Przedsiębiorczości </w:t>
      </w:r>
    </w:p>
    <w:p w:rsidR="00A96A71" w:rsidRPr="002A05B2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2A05B2">
        <w:rPr>
          <w:szCs w:val="24"/>
        </w:rPr>
        <w:tab/>
      </w:r>
      <w:r w:rsidRPr="002A05B2">
        <w:rPr>
          <w:szCs w:val="24"/>
        </w:rPr>
        <w:tab/>
      </w:r>
      <w:r w:rsidRPr="002A05B2">
        <w:rPr>
          <w:szCs w:val="24"/>
        </w:rPr>
        <w:tab/>
        <w:t>(</w:t>
      </w:r>
      <w:r w:rsidR="006859C4" w:rsidRPr="002A05B2">
        <w:rPr>
          <w:szCs w:val="24"/>
        </w:rPr>
        <w:t>t.j. Dz. U. 2018 poz. 110</w:t>
      </w:r>
      <w:r w:rsidRPr="002A05B2">
        <w:t>).</w:t>
      </w:r>
    </w:p>
    <w:p w:rsidR="00A96A71" w:rsidRPr="00441924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96A71" w:rsidRDefault="0044562D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8</w:t>
      </w:r>
      <w:r w:rsidR="00A96A71">
        <w:rPr>
          <w:szCs w:val="24"/>
        </w:rPr>
        <w:t>.1</w:t>
      </w:r>
      <w:r w:rsidR="00A96A71">
        <w:rPr>
          <w:szCs w:val="24"/>
        </w:rPr>
        <w:tab/>
        <w:t>W przypadku, gdy Wykonawca nie wniesie ZNWU lub wniesie ZNWU niezgodnie z</w:t>
      </w:r>
    </w:p>
    <w:p w:rsidR="00A96A71" w:rsidRDefault="00155FBF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96A71">
        <w:rPr>
          <w:szCs w:val="24"/>
        </w:rPr>
        <w:t>postanowieniami SIWZ, Zamawiający odstąpi od zwarcia umowy z przyczyn leżących po stronie</w:t>
      </w:r>
    </w:p>
    <w:p w:rsidR="00A96A71" w:rsidRDefault="00155FBF" w:rsidP="00155FB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 w:rsidR="00A96A71">
        <w:t xml:space="preserve">Wykonawcy </w:t>
      </w:r>
      <w:r w:rsidR="00A96A71" w:rsidRPr="00B73B0A">
        <w:rPr>
          <w:color w:val="000000"/>
        </w:rPr>
        <w:t xml:space="preserve">- </w:t>
      </w:r>
      <w:r w:rsidR="00A96A71" w:rsidRPr="00B73B0A">
        <w:t>w takim przypadku Wykonawca traci wadium na rzecz Zamawiającego.</w:t>
      </w:r>
    </w:p>
    <w:p w:rsidR="00F060CD" w:rsidRPr="00441924" w:rsidRDefault="00F060CD" w:rsidP="00155FB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2D53D1" w:rsidRDefault="0044562D" w:rsidP="006C1A1F">
      <w:pPr>
        <w:pStyle w:val="Lista"/>
        <w:tabs>
          <w:tab w:val="left" w:pos="567"/>
        </w:tabs>
      </w:pPr>
      <w:r>
        <w:rPr>
          <w:szCs w:val="24"/>
        </w:rPr>
        <w:t>8</w:t>
      </w:r>
      <w:r w:rsidR="00A96A71">
        <w:rPr>
          <w:szCs w:val="24"/>
        </w:rPr>
        <w:t>.2</w:t>
      </w:r>
      <w:r w:rsidR="00A96A71">
        <w:rPr>
          <w:szCs w:val="24"/>
        </w:rPr>
        <w:tab/>
      </w:r>
      <w:r w:rsidR="00A96A71">
        <w:t>Zamawiający zwraca wniesione ZNWU</w:t>
      </w:r>
      <w:r w:rsidR="006C1A1F">
        <w:t xml:space="preserve"> </w:t>
      </w:r>
      <w:r w:rsidR="006C1A1F" w:rsidRPr="00483CD2">
        <w:t xml:space="preserve">jednorazowo w terminie do 30 dni od daty zakończenia </w:t>
      </w:r>
    </w:p>
    <w:p w:rsidR="006C1A1F" w:rsidRPr="00483CD2" w:rsidRDefault="002D53D1" w:rsidP="006C1A1F">
      <w:pPr>
        <w:pStyle w:val="Lista"/>
        <w:tabs>
          <w:tab w:val="left" w:pos="567"/>
        </w:tabs>
      </w:pPr>
      <w:r>
        <w:tab/>
      </w:r>
      <w:r>
        <w:tab/>
      </w:r>
      <w:r w:rsidR="006C1A1F" w:rsidRPr="00483CD2">
        <w:t>obowiązywania umowy i uznania, że przedmiot umowy został należycie wykonany.</w:t>
      </w:r>
    </w:p>
    <w:p w:rsidR="00A96A71" w:rsidRPr="00441924" w:rsidRDefault="00A96A71" w:rsidP="00880799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96A71" w:rsidRDefault="0044562D" w:rsidP="00880799">
      <w:pPr>
        <w:pStyle w:val="Lista"/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8</w:t>
      </w:r>
      <w:r w:rsidR="00A96A71">
        <w:rPr>
          <w:szCs w:val="24"/>
        </w:rPr>
        <w:t>.3</w:t>
      </w:r>
      <w:r w:rsidR="00A96A71">
        <w:rPr>
          <w:szCs w:val="24"/>
        </w:rPr>
        <w:tab/>
        <w:t>ZNWU w formie pieniądza wpłaca się przelewem na bankowy rachunek Zamawiającego:</w:t>
      </w:r>
    </w:p>
    <w:p w:rsidR="00A96A71" w:rsidRPr="00441924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A96A71" w:rsidRDefault="00A96A71" w:rsidP="00880799">
      <w:pPr>
        <w:tabs>
          <w:tab w:val="left" w:pos="210"/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46 1240 1268 1111 0010 3860 4109</w:t>
      </w:r>
    </w:p>
    <w:p w:rsidR="00A96A71" w:rsidRPr="00441924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6"/>
        </w:rPr>
      </w:pPr>
    </w:p>
    <w:p w:rsidR="00A96A71" w:rsidRDefault="00155FBF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A96A71">
        <w:t>W przelewie należy wskazać tytuł dokonania operacji:</w:t>
      </w:r>
    </w:p>
    <w:p w:rsidR="00A96A71" w:rsidRPr="00441924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A96A71" w:rsidRPr="00FA758A" w:rsidRDefault="00155FBF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 w:rsidRPr="00FA758A">
        <w:rPr>
          <w:b/>
        </w:rPr>
        <w:tab/>
      </w:r>
      <w:r w:rsidRPr="00FA758A">
        <w:rPr>
          <w:b/>
        </w:rPr>
        <w:tab/>
      </w:r>
      <w:r w:rsidR="00A96A71" w:rsidRPr="00FA758A">
        <w:rPr>
          <w:b/>
        </w:rPr>
        <w:t>„ZNWU - znak sprawy:</w:t>
      </w:r>
      <w:r w:rsidR="00F060CD" w:rsidRPr="00FA758A">
        <w:rPr>
          <w:b/>
        </w:rPr>
        <w:t xml:space="preserve"> ZP1/282/</w:t>
      </w:r>
      <w:r w:rsidR="006859C4" w:rsidRPr="00FA758A">
        <w:rPr>
          <w:b/>
        </w:rPr>
        <w:t>29</w:t>
      </w:r>
      <w:r w:rsidR="00A96A71" w:rsidRPr="00FA758A">
        <w:rPr>
          <w:b/>
        </w:rPr>
        <w:t>/201</w:t>
      </w:r>
      <w:r w:rsidR="00F060CD" w:rsidRPr="00FA758A">
        <w:rPr>
          <w:b/>
        </w:rPr>
        <w:t>8</w:t>
      </w:r>
      <w:r w:rsidR="00A96A71" w:rsidRPr="00FA758A">
        <w:rPr>
          <w:b/>
        </w:rPr>
        <w:t>”</w:t>
      </w:r>
    </w:p>
    <w:p w:rsidR="00A96A71" w:rsidRPr="00441924" w:rsidRDefault="00A96A71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Datą wniesienia ZNWU jest data uznania rachunku Zamawiającego, </w:t>
      </w:r>
      <w:r>
        <w:rPr>
          <w:szCs w:val="24"/>
        </w:rPr>
        <w:t>a nie data wydania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dyspozycji przelewu - dlatego Wykonawca powinien uwzględnić potrzebny czas, który upływa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od momentu wydania polecenia przelewu do momentu uznania rachunku Zamawiającego.</w:t>
      </w:r>
    </w:p>
    <w:p w:rsidR="00A96A71" w:rsidRPr="00441924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96A71" w:rsidRDefault="0044562D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color w:val="000000"/>
          <w:szCs w:val="24"/>
        </w:rPr>
        <w:t>8</w:t>
      </w:r>
      <w:r w:rsidR="00A96A71">
        <w:rPr>
          <w:color w:val="000000"/>
          <w:szCs w:val="24"/>
        </w:rPr>
        <w:t>.4.</w:t>
      </w:r>
      <w:r w:rsidR="00A96A71">
        <w:rPr>
          <w:color w:val="000000"/>
          <w:szCs w:val="24"/>
        </w:rPr>
        <w:tab/>
      </w:r>
      <w:r w:rsidR="00A96A71">
        <w:rPr>
          <w:szCs w:val="24"/>
        </w:rPr>
        <w:t>ZNWU wnoszone w tak zwanych formach niepieniężnych, określonych w pkt. 7 od ppkt. 2)</w:t>
      </w:r>
    </w:p>
    <w:p w:rsidR="00A96A71" w:rsidRDefault="00A96A7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  <w:t xml:space="preserve">do ppkt. 5), musi zawierać </w:t>
      </w:r>
      <w:r>
        <w:t>następujące elementy:</w:t>
      </w:r>
    </w:p>
    <w:p w:rsidR="00441924" w:rsidRPr="00441924" w:rsidRDefault="00441924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A96A71" w:rsidRDefault="00A96A71" w:rsidP="00880799">
      <w:pPr>
        <w:pStyle w:val="Lista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1</w:t>
      </w:r>
      <w:r w:rsidRPr="00971B9E">
        <w:t>)</w:t>
      </w:r>
      <w:r>
        <w:tab/>
      </w:r>
      <w:r>
        <w:rPr>
          <w:u w:val="single"/>
        </w:rPr>
        <w:t>W</w:t>
      </w:r>
      <w:r w:rsidRPr="00971B9E">
        <w:rPr>
          <w:u w:val="single"/>
        </w:rPr>
        <w:t>skazanie gwaranta</w:t>
      </w:r>
      <w:r w:rsidRPr="00971B9E">
        <w:t xml:space="preserve"> poręczenia</w:t>
      </w:r>
      <w:r>
        <w:t>/gwarancji.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1B9E">
        <w:rPr>
          <w:szCs w:val="24"/>
        </w:rPr>
        <w:t>(</w:t>
      </w:r>
      <w:r>
        <w:rPr>
          <w:szCs w:val="24"/>
        </w:rPr>
        <w:t xml:space="preserve">Podmiot </w:t>
      </w:r>
      <w:r w:rsidRPr="00971B9E">
        <w:rPr>
          <w:szCs w:val="24"/>
        </w:rPr>
        <w:t>wystawiając</w:t>
      </w:r>
      <w:r>
        <w:rPr>
          <w:szCs w:val="24"/>
        </w:rPr>
        <w:t>y</w:t>
      </w:r>
      <w:r w:rsidRPr="00971B9E">
        <w:rPr>
          <w:szCs w:val="24"/>
        </w:rPr>
        <w:t xml:space="preserve"> poręczenie lub</w:t>
      </w:r>
      <w:r>
        <w:rPr>
          <w:szCs w:val="24"/>
        </w:rPr>
        <w:t xml:space="preserve"> </w:t>
      </w:r>
      <w:r>
        <w:t>gwarancję)</w:t>
      </w:r>
    </w:p>
    <w:p w:rsidR="00A96A71" w:rsidRPr="00441924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lastRenderedPageBreak/>
        <w:tab/>
      </w:r>
      <w:r>
        <w:tab/>
        <w:t>2)</w:t>
      </w:r>
      <w:r>
        <w:tab/>
      </w:r>
      <w:r>
        <w:rPr>
          <w:u w:val="single"/>
        </w:rPr>
        <w:t>W</w:t>
      </w:r>
      <w:r w:rsidRPr="0074700F">
        <w:rPr>
          <w:u w:val="single"/>
        </w:rPr>
        <w:t>skazanie podmiotu zlecającego</w:t>
      </w:r>
      <w:r>
        <w:t xml:space="preserve"> ustanowienie poręczenia/gwarancji.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(Wykonawca w imieniu, którego ustanowiono poręczenie/gwarancję)</w:t>
      </w:r>
    </w:p>
    <w:p w:rsidR="00A96A71" w:rsidRDefault="00A96A71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W przypadku Wykonawców wspólnie ubiegających się o udzielenie zamówienia (wspólnicy </w:t>
      </w:r>
    </w:p>
    <w:p w:rsidR="00A96A71" w:rsidRDefault="00A96A71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spółki cywilnej, konsorcjanci tworzący konsorcjum) Zamawiający prosi, aby w treści </w:t>
      </w:r>
    </w:p>
    <w:p w:rsidR="00A96A71" w:rsidRDefault="00A96A71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poręczenia/gwarancji wymienić wszystkich Wykonawców wspólnie ubiegających się</w:t>
      </w:r>
    </w:p>
    <w:p w:rsidR="00A96A71" w:rsidRDefault="00A96A71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o udzielenie zamówienia lub wskazać, że podmiot zlecający ustanowienie poręczenia/gwarancji </w:t>
      </w:r>
    </w:p>
    <w:p w:rsidR="00A96A71" w:rsidRDefault="00A96A71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działa w imieniu Wykonawców wspólnie ubiegających się o udzielenie zamówienia.</w:t>
      </w:r>
    </w:p>
    <w:p w:rsidR="00A96A71" w:rsidRPr="005F72CE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3</w:t>
      </w:r>
      <w:r w:rsidRPr="00971B9E">
        <w:t>)</w:t>
      </w:r>
      <w:r>
        <w:tab/>
      </w:r>
      <w:r>
        <w:rPr>
          <w:u w:val="single"/>
        </w:rPr>
        <w:t>W</w:t>
      </w:r>
      <w:r w:rsidRPr="00971B9E">
        <w:rPr>
          <w:u w:val="single"/>
        </w:rPr>
        <w:t>skazanie beneficjenta</w:t>
      </w:r>
      <w:r w:rsidRPr="00971B9E">
        <w:t xml:space="preserve"> poręczenia</w:t>
      </w:r>
      <w:r>
        <w:t>/gwarancji.</w:t>
      </w:r>
    </w:p>
    <w:p w:rsidR="00A96A71" w:rsidRDefault="00A96A71" w:rsidP="006859C4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09" w:hanging="709"/>
      </w:pPr>
      <w:r>
        <w:tab/>
      </w:r>
      <w:r>
        <w:tab/>
      </w:r>
      <w:r>
        <w:tab/>
      </w:r>
      <w:r>
        <w:tab/>
        <w:t>(G</w:t>
      </w:r>
      <w:r w:rsidR="006859C4">
        <w:t xml:space="preserve">dański </w:t>
      </w:r>
      <w:r>
        <w:t>O</w:t>
      </w:r>
      <w:r w:rsidR="006859C4">
        <w:t xml:space="preserve">środek </w:t>
      </w:r>
      <w:r>
        <w:t>S</w:t>
      </w:r>
      <w:r w:rsidR="006859C4">
        <w:t>portu</w:t>
      </w:r>
      <w:r w:rsidR="00243C9D">
        <w:t xml:space="preserve"> z</w:t>
      </w:r>
      <w:r>
        <w:t xml:space="preserve"> siedzibą:</w:t>
      </w:r>
      <w:r w:rsidRPr="00071EDC">
        <w:t xml:space="preserve"> 80-221 </w:t>
      </w:r>
      <w:r>
        <w:t>Gdańsk, ul. Traugutta 29, który działa w imieniu Gminy Miasta Gdańska, zgodnie z § I pkt. 1</w:t>
      </w:r>
      <w:r w:rsidRPr="00971B9E">
        <w:t>)</w:t>
      </w:r>
    </w:p>
    <w:p w:rsidR="00A96A71" w:rsidRPr="005F72CE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4)</w:t>
      </w:r>
      <w:r>
        <w:tab/>
      </w:r>
      <w:r>
        <w:rPr>
          <w:u w:val="single"/>
        </w:rPr>
        <w:t>O</w:t>
      </w:r>
      <w:r w:rsidRPr="00C86D13">
        <w:rPr>
          <w:u w:val="single"/>
        </w:rPr>
        <w:t>kreślenie zadania</w:t>
      </w:r>
      <w:r>
        <w:t xml:space="preserve">, którego dotyczy </w:t>
      </w:r>
      <w:r w:rsidRPr="00C86D13">
        <w:t>poręczenie/gwarancja</w:t>
      </w:r>
      <w:r>
        <w:t>.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(Nazwa nadana zamówieniu przez Zamawiającego, zgodnie z pkt. § I pkt. 2)</w:t>
      </w:r>
    </w:p>
    <w:p w:rsidR="00441924" w:rsidRPr="00441924" w:rsidRDefault="00441924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5)</w:t>
      </w:r>
      <w:r>
        <w:tab/>
      </w:r>
      <w:r>
        <w:rPr>
          <w:u w:val="single"/>
        </w:rPr>
        <w:t>Z</w:t>
      </w:r>
      <w:r w:rsidRPr="0074700F">
        <w:rPr>
          <w:u w:val="single"/>
        </w:rPr>
        <w:t>obowiązanie gwaranta</w:t>
      </w:r>
      <w:r>
        <w:t xml:space="preserve"> do zapłacenia beneficjentowi kwoty poręczenia/gwarancji.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(Z treści poręczenia/gwarancji musi jednoznacznie wynikać, że Gwarant zapłaci beneficjentowi </w:t>
      </w:r>
    </w:p>
    <w:p w:rsidR="00A96A71" w:rsidRDefault="00A96A71" w:rsidP="00880799">
      <w:pPr>
        <w:tabs>
          <w:tab w:val="left" w:pos="284"/>
          <w:tab w:val="left" w:pos="54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kwotę gwarancji/poręczenia w przypadku zaistnienia każdej z okoliczności określonej w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</w:r>
      <w:r>
        <w:rPr>
          <w:szCs w:val="24"/>
        </w:rPr>
        <w:t xml:space="preserve">art. 142 ust. 2 PZP. Gwarant w treści poręczenia/gwarancji może przytoczyć brzmienie 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wskazanych powyżej przepisów lub tylko je wskazać.)</w:t>
      </w:r>
    </w:p>
    <w:p w:rsidR="00A96A71" w:rsidRPr="00AF1F9D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6)</w:t>
      </w:r>
      <w:r>
        <w:tab/>
      </w:r>
      <w:r>
        <w:rPr>
          <w:u w:val="single"/>
        </w:rPr>
        <w:t>O</w:t>
      </w:r>
      <w:r w:rsidRPr="00971B9E">
        <w:rPr>
          <w:u w:val="single"/>
        </w:rPr>
        <w:t>kreślenie kwoty</w:t>
      </w:r>
      <w:r w:rsidRPr="00971B9E">
        <w:t xml:space="preserve"> poręczenia</w:t>
      </w:r>
      <w:r>
        <w:t>/</w:t>
      </w:r>
      <w:r w:rsidRPr="00971B9E">
        <w:t>gwarancji</w:t>
      </w:r>
      <w:r>
        <w:t>.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(Niezależnie od tego czy ZNWU jest wnoszone w jednej czy w kilku formach, to kwota 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ZNWU wniesiona przed zawarciem umowy nie może być mniejsza niż kwota określona 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zgodnie </w:t>
      </w:r>
      <w:r>
        <w:tab/>
        <w:t>z pkt. 7),</w:t>
      </w:r>
    </w:p>
    <w:p w:rsidR="00A96A71" w:rsidRPr="00AF1F9D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 w:val="8"/>
          <w:szCs w:val="8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7)</w:t>
      </w:r>
      <w:r>
        <w:tab/>
      </w:r>
      <w:r>
        <w:rPr>
          <w:u w:val="single"/>
        </w:rPr>
        <w:t>O</w:t>
      </w:r>
      <w:r w:rsidRPr="00971B9E">
        <w:rPr>
          <w:u w:val="single"/>
        </w:rPr>
        <w:t>kreślenie terminu obowiązywania</w:t>
      </w:r>
      <w:r w:rsidRPr="00971B9E">
        <w:t xml:space="preserve"> poręczenia</w:t>
      </w:r>
      <w:r>
        <w:t>/</w:t>
      </w:r>
      <w:r w:rsidRPr="00971B9E">
        <w:t>gwarancji</w:t>
      </w:r>
      <w:r>
        <w:t>.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971B9E">
        <w:t>(</w:t>
      </w:r>
      <w:r>
        <w:t>M</w:t>
      </w:r>
      <w:r w:rsidRPr="00971B9E">
        <w:t>usi obejmować okres</w:t>
      </w:r>
      <w:r>
        <w:t xml:space="preserve"> od zawarcia umowy, aż do upływu trzydziestego dnia od dnia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zakończenia realizacji umowy)</w:t>
      </w:r>
    </w:p>
    <w:p w:rsidR="00A96A71" w:rsidRPr="00AF1F9D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10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rPr>
          <w:szCs w:val="24"/>
        </w:rPr>
        <w:t>8</w:t>
      </w:r>
      <w:r w:rsidRPr="00971B9E">
        <w:rPr>
          <w:szCs w:val="24"/>
        </w:rPr>
        <w:t>)</w:t>
      </w:r>
      <w:r>
        <w:rPr>
          <w:szCs w:val="24"/>
        </w:rPr>
        <w:tab/>
      </w:r>
      <w:r w:rsidRPr="00205541">
        <w:rPr>
          <w:szCs w:val="24"/>
          <w:u w:val="single"/>
        </w:rPr>
        <w:t>B</w:t>
      </w:r>
      <w:r w:rsidRPr="00971B9E">
        <w:rPr>
          <w:szCs w:val="24"/>
          <w:u w:val="single"/>
        </w:rPr>
        <w:t>ezwarunkowość dysponowania</w:t>
      </w:r>
      <w:r w:rsidRPr="00971B9E">
        <w:rPr>
          <w:szCs w:val="24"/>
        </w:rPr>
        <w:t xml:space="preserve"> poręczeniem</w:t>
      </w:r>
      <w:r>
        <w:rPr>
          <w:szCs w:val="24"/>
        </w:rPr>
        <w:t>/</w:t>
      </w:r>
      <w:r w:rsidRPr="00971B9E">
        <w:rPr>
          <w:szCs w:val="24"/>
        </w:rPr>
        <w:t>gwarancją</w:t>
      </w:r>
      <w:r>
        <w:rPr>
          <w:szCs w:val="24"/>
        </w:rPr>
        <w:t>.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1B9E">
        <w:rPr>
          <w:szCs w:val="24"/>
        </w:rPr>
        <w:t>(</w:t>
      </w:r>
      <w:r>
        <w:rPr>
          <w:szCs w:val="24"/>
        </w:rPr>
        <w:t xml:space="preserve">Gwarant </w:t>
      </w:r>
      <w:r w:rsidRPr="00971B9E">
        <w:rPr>
          <w:szCs w:val="24"/>
        </w:rPr>
        <w:t xml:space="preserve">zobowiązany </w:t>
      </w:r>
      <w:r w:rsidRPr="006D1335">
        <w:rPr>
          <w:szCs w:val="24"/>
          <w:u w:val="single"/>
        </w:rPr>
        <w:t>na pierwsze żądanie</w:t>
      </w:r>
      <w:r>
        <w:rPr>
          <w:szCs w:val="24"/>
        </w:rPr>
        <w:t xml:space="preserve"> beneficjenta -  zawierające oświadczenie, że kwota 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jest mu należna z powodu zaistnienia jakiejkolwiek z okoliczności określonych w art. 147 ust. 2 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PZP – przekazać kwotę poręczenia lub gwarancji na konto wskazane przez beneficjenta)</w:t>
      </w:r>
    </w:p>
    <w:p w:rsidR="00441924" w:rsidRPr="00441924" w:rsidRDefault="00441924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  <w:t>9</w:t>
      </w:r>
      <w:r w:rsidRPr="00971B9E">
        <w:rPr>
          <w:szCs w:val="24"/>
        </w:rPr>
        <w:t>)</w:t>
      </w:r>
      <w:r>
        <w:rPr>
          <w:szCs w:val="24"/>
        </w:rPr>
        <w:tab/>
      </w:r>
      <w:r>
        <w:rPr>
          <w:u w:val="single"/>
        </w:rPr>
        <w:t>N</w:t>
      </w:r>
      <w:r w:rsidRPr="00971B9E">
        <w:rPr>
          <w:u w:val="single"/>
        </w:rPr>
        <w:t xml:space="preserve">ieodwołalność </w:t>
      </w:r>
      <w:r w:rsidRPr="00971B9E">
        <w:t>poręczenia</w:t>
      </w:r>
      <w:r>
        <w:t>/</w:t>
      </w:r>
      <w:r w:rsidRPr="00971B9E">
        <w:t>gwarancji</w:t>
      </w:r>
      <w:r>
        <w:t>.</w:t>
      </w:r>
    </w:p>
    <w:p w:rsidR="00AF1F9D" w:rsidRPr="00AF1F9D" w:rsidRDefault="00AF1F9D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971B9E">
        <w:t>(</w:t>
      </w:r>
      <w:r>
        <w:t>G</w:t>
      </w:r>
      <w:r w:rsidRPr="00971B9E">
        <w:t>warant nie może odwołać zobowiązania</w:t>
      </w:r>
      <w:r>
        <w:t xml:space="preserve"> </w:t>
      </w:r>
      <w:r w:rsidRPr="00971B9E">
        <w:t xml:space="preserve">wynikającego z udzielonego 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971B9E">
        <w:t>poręczenia</w:t>
      </w:r>
      <w:r>
        <w:t>/gwarancji).</w:t>
      </w:r>
    </w:p>
    <w:p w:rsidR="00754A2C" w:rsidRPr="00AF1F9D" w:rsidRDefault="00754A2C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  <w:r>
        <w:tab/>
      </w:r>
      <w:r>
        <w:tab/>
      </w:r>
      <w:r>
        <w:rPr>
          <w:b/>
          <w:u w:val="single"/>
        </w:rPr>
        <w:t>Uwaga</w:t>
      </w:r>
      <w:r w:rsidRPr="007040AB">
        <w:rPr>
          <w:b/>
        </w:rPr>
        <w:t>:</w:t>
      </w:r>
    </w:p>
    <w:p w:rsidR="00A96A71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i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  <w:color w:val="000000"/>
        </w:rPr>
        <w:t xml:space="preserve">Poręczenie/gwarancja o treści, która </w:t>
      </w:r>
      <w:r w:rsidRPr="00FC7A8B">
        <w:rPr>
          <w:b/>
          <w:i/>
          <w:color w:val="000000"/>
        </w:rPr>
        <w:t>ogranicza</w:t>
      </w:r>
      <w:r>
        <w:rPr>
          <w:b/>
          <w:i/>
          <w:color w:val="000000"/>
        </w:rPr>
        <w:t xml:space="preserve">łaby </w:t>
      </w:r>
      <w:r w:rsidRPr="00FC7A8B">
        <w:rPr>
          <w:b/>
          <w:i/>
          <w:color w:val="000000"/>
        </w:rPr>
        <w:t xml:space="preserve">odpowiedzialność Gwaranta wobec </w:t>
      </w:r>
    </w:p>
    <w:p w:rsidR="00A96A71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  <w:i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FC7A8B">
        <w:rPr>
          <w:b/>
          <w:i/>
          <w:color w:val="000000"/>
        </w:rPr>
        <w:t>Beneficjenta,</w:t>
      </w:r>
      <w:r>
        <w:rPr>
          <w:b/>
          <w:i/>
          <w:color w:val="000000"/>
        </w:rPr>
        <w:t xml:space="preserve"> </w:t>
      </w:r>
      <w:r w:rsidRPr="00FC7A8B">
        <w:rPr>
          <w:b/>
          <w:i/>
        </w:rPr>
        <w:t>jest równoznaczne z nie wniesienie</w:t>
      </w:r>
      <w:r>
        <w:rPr>
          <w:b/>
          <w:i/>
        </w:rPr>
        <w:t>m</w:t>
      </w:r>
      <w:r w:rsidRPr="00FC7A8B">
        <w:rPr>
          <w:b/>
          <w:i/>
        </w:rPr>
        <w:t xml:space="preserve"> wadium i skutkuje </w:t>
      </w:r>
      <w:r>
        <w:rPr>
          <w:b/>
          <w:i/>
        </w:rPr>
        <w:t xml:space="preserve">odrzuceniem oferty </w:t>
      </w:r>
    </w:p>
    <w:p w:rsidR="00A96A71" w:rsidRDefault="00A96A71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FC7A8B">
        <w:rPr>
          <w:b/>
          <w:i/>
        </w:rPr>
        <w:t>Wykonawcy</w:t>
      </w:r>
      <w:r w:rsidRPr="00FC7A8B">
        <w:rPr>
          <w:i/>
        </w:rPr>
        <w:t>.</w:t>
      </w:r>
    </w:p>
    <w:p w:rsidR="00AF1F9D" w:rsidRPr="00AF1F9D" w:rsidRDefault="00AF1F9D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A96A71" w:rsidRDefault="0044562D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Cs w:val="24"/>
        </w:rPr>
      </w:pPr>
      <w:r>
        <w:t>9</w:t>
      </w:r>
      <w:r w:rsidR="00A96A71">
        <w:t>.</w:t>
      </w:r>
      <w:r w:rsidR="00A96A71">
        <w:tab/>
      </w:r>
      <w:r w:rsidR="00A96A71">
        <w:tab/>
      </w:r>
      <w:r w:rsidR="00A96A71" w:rsidRPr="003A439F">
        <w:rPr>
          <w:szCs w:val="24"/>
        </w:rPr>
        <w:t xml:space="preserve">Umowy w sprawach zamówień publicznych są jawne i podlegają udostępnieniu, na podstawie 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A439F">
        <w:rPr>
          <w:szCs w:val="24"/>
        </w:rPr>
        <w:t xml:space="preserve">art. 139 ust. 3 PZP, na zasadach określonych w przepisach o dostępie do informacji publicznej </w:t>
      </w:r>
    </w:p>
    <w:p w:rsidR="00A96A71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A439F">
        <w:rPr>
          <w:szCs w:val="24"/>
        </w:rPr>
        <w:t>(</w:t>
      </w:r>
      <w:r>
        <w:rPr>
          <w:szCs w:val="24"/>
        </w:rPr>
        <w:t xml:space="preserve">t.j. </w:t>
      </w:r>
      <w:r w:rsidRPr="003A439F">
        <w:rPr>
          <w:szCs w:val="24"/>
        </w:rPr>
        <w:t>Dz. U. z 20</w:t>
      </w:r>
      <w:r>
        <w:rPr>
          <w:szCs w:val="24"/>
        </w:rPr>
        <w:t>16</w:t>
      </w:r>
      <w:r w:rsidRPr="003A439F">
        <w:rPr>
          <w:szCs w:val="24"/>
        </w:rPr>
        <w:t xml:space="preserve"> r.</w:t>
      </w:r>
      <w:r>
        <w:rPr>
          <w:szCs w:val="24"/>
        </w:rPr>
        <w:t xml:space="preserve"> </w:t>
      </w:r>
      <w:r w:rsidRPr="003A439F">
        <w:rPr>
          <w:szCs w:val="24"/>
        </w:rPr>
        <w:t>poz. 1</w:t>
      </w:r>
      <w:r>
        <w:rPr>
          <w:szCs w:val="24"/>
        </w:rPr>
        <w:t>764</w:t>
      </w:r>
      <w:r w:rsidRPr="003A439F">
        <w:rPr>
          <w:szCs w:val="24"/>
        </w:rPr>
        <w:t>).</w:t>
      </w:r>
    </w:p>
    <w:p w:rsidR="00F0129B" w:rsidRPr="00AF1F9D" w:rsidRDefault="00F0129B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 w:val="20"/>
          <w:szCs w:val="24"/>
        </w:rPr>
      </w:pPr>
    </w:p>
    <w:p w:rsidR="00FF4966" w:rsidRDefault="00FF4966" w:rsidP="00880799">
      <w:pPr>
        <w:tabs>
          <w:tab w:val="left" w:pos="1701"/>
        </w:tabs>
        <w:rPr>
          <w:b/>
          <w:sz w:val="28"/>
          <w:szCs w:val="28"/>
        </w:rPr>
      </w:pPr>
      <w:r w:rsidRPr="00034604">
        <w:rPr>
          <w:b/>
          <w:sz w:val="28"/>
          <w:szCs w:val="28"/>
        </w:rPr>
        <w:tab/>
        <w:t>§ XIII - WARUNKI ZMIANY ZAWARTEJ UMOWY</w:t>
      </w:r>
    </w:p>
    <w:p w:rsidR="00A96A71" w:rsidRPr="00AF1F9D" w:rsidRDefault="00A96A71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0"/>
          <w:szCs w:val="24"/>
        </w:rPr>
      </w:pPr>
    </w:p>
    <w:p w:rsidR="003D42BE" w:rsidRDefault="003D42BE" w:rsidP="003D42B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 w:rsidRPr="005B3F9D">
        <w:rPr>
          <w:szCs w:val="24"/>
        </w:rPr>
        <w:tab/>
      </w:r>
      <w:r w:rsidRPr="005B3F9D">
        <w:rPr>
          <w:bCs/>
          <w:szCs w:val="24"/>
        </w:rPr>
        <w:t>Mając na uwadze d</w:t>
      </w:r>
      <w:r w:rsidRPr="005B3F9D">
        <w:rPr>
          <w:szCs w:val="24"/>
        </w:rPr>
        <w:t xml:space="preserve">yspozycję art. 144 ust. 1 </w:t>
      </w:r>
      <w:r>
        <w:rPr>
          <w:szCs w:val="24"/>
        </w:rPr>
        <w:t xml:space="preserve">pkt. 1 </w:t>
      </w:r>
      <w:r w:rsidRPr="005B3F9D">
        <w:rPr>
          <w:szCs w:val="24"/>
        </w:rPr>
        <w:t xml:space="preserve">ustawy Prawo zamówień publicznych </w:t>
      </w:r>
    </w:p>
    <w:p w:rsidR="003D42BE" w:rsidRDefault="003D42BE" w:rsidP="003D42B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 w:rsidRPr="005B3F9D">
        <w:rPr>
          <w:szCs w:val="24"/>
        </w:rPr>
        <w:t xml:space="preserve">Zamawiający dopuszcza dokonanie istotnych zmian postanowień zawartej umowy w stosunku </w:t>
      </w:r>
    </w:p>
    <w:p w:rsidR="003D42BE" w:rsidRDefault="003D42BE" w:rsidP="003D42B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 w:rsidRPr="005B3F9D">
        <w:rPr>
          <w:szCs w:val="24"/>
        </w:rPr>
        <w:t xml:space="preserve">do treści oferty, na podstawie której dokonano wyboru Wykonawcy. Istotne zmiany postanowień </w:t>
      </w:r>
    </w:p>
    <w:p w:rsidR="00441924" w:rsidRDefault="00441924" w:rsidP="00441924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 w:rsidR="003D42BE" w:rsidRPr="005B3F9D">
        <w:rPr>
          <w:szCs w:val="24"/>
        </w:rPr>
        <w:t xml:space="preserve">umownych </w:t>
      </w:r>
      <w:r w:rsidR="003D42BE">
        <w:rPr>
          <w:szCs w:val="24"/>
        </w:rPr>
        <w:tab/>
      </w:r>
      <w:r>
        <w:rPr>
          <w:szCs w:val="24"/>
        </w:rPr>
        <w:t>zostały określone załącznikiem nr 4 do Wzoru Umowy, tj. „</w:t>
      </w:r>
      <w:r w:rsidRPr="00441924">
        <w:t>Z</w:t>
      </w:r>
      <w:r>
        <w:t xml:space="preserve">asady wprowadzania </w:t>
      </w:r>
    </w:p>
    <w:p w:rsidR="00441924" w:rsidRDefault="00441924" w:rsidP="00441924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  <w:t>zmian do treści umowy.”</w:t>
      </w:r>
    </w:p>
    <w:p w:rsidR="00754A2C" w:rsidRDefault="00754A2C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sz w:val="20"/>
          <w:szCs w:val="24"/>
        </w:rPr>
      </w:pPr>
    </w:p>
    <w:p w:rsidR="00441924" w:rsidRDefault="00441924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sz w:val="20"/>
          <w:szCs w:val="24"/>
        </w:rPr>
      </w:pPr>
    </w:p>
    <w:p w:rsidR="00441924" w:rsidRDefault="00441924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sz w:val="20"/>
          <w:szCs w:val="24"/>
        </w:rPr>
      </w:pPr>
    </w:p>
    <w:p w:rsidR="00441924" w:rsidRPr="003D42BE" w:rsidRDefault="00441924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rPr>
          <w:sz w:val="20"/>
          <w:szCs w:val="24"/>
        </w:rPr>
      </w:pPr>
    </w:p>
    <w:p w:rsidR="00FF4966" w:rsidRDefault="00FF4966" w:rsidP="00880799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§ XIV - </w:t>
      </w:r>
      <w:r w:rsidRPr="007D023E">
        <w:rPr>
          <w:b/>
          <w:sz w:val="28"/>
          <w:szCs w:val="28"/>
        </w:rPr>
        <w:t>POUCZENIE O ŚRODKACH ODWOŁAWCZYCH</w:t>
      </w:r>
    </w:p>
    <w:p w:rsidR="00FF4966" w:rsidRPr="003D42BE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sz w:val="20"/>
          <w:szCs w:val="24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>1</w:t>
      </w:r>
      <w:r w:rsidRPr="00B73B0A">
        <w:rPr>
          <w:szCs w:val="24"/>
        </w:rPr>
        <w:t>.</w:t>
      </w:r>
      <w:r w:rsidRPr="00B73B0A">
        <w:rPr>
          <w:szCs w:val="24"/>
        </w:rPr>
        <w:tab/>
      </w:r>
      <w:r>
        <w:rPr>
          <w:szCs w:val="24"/>
        </w:rPr>
        <w:tab/>
        <w:t xml:space="preserve">Wykonawcy przysługuje środek ochrony prawnej w postaci odwołania, </w:t>
      </w:r>
      <w:r w:rsidRPr="000B10FC">
        <w:rPr>
          <w:szCs w:val="24"/>
        </w:rPr>
        <w:t xml:space="preserve">jeżeli </w:t>
      </w:r>
      <w:r>
        <w:rPr>
          <w:szCs w:val="24"/>
        </w:rPr>
        <w:t xml:space="preserve">Wykonawca </w:t>
      </w:r>
      <w:r w:rsidRPr="000B10FC">
        <w:rPr>
          <w:szCs w:val="24"/>
        </w:rPr>
        <w:t xml:space="preserve">ma lub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0B10FC">
        <w:rPr>
          <w:szCs w:val="24"/>
        </w:rPr>
        <w:t xml:space="preserve">miał interes w uzyskaniu danego zamówienia oraz poniósł lub może ponieść szkodę w wyniku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naruszenia przez </w:t>
      </w:r>
      <w:r>
        <w:rPr>
          <w:szCs w:val="24"/>
        </w:rPr>
        <w:t>Z</w:t>
      </w:r>
      <w:r w:rsidRPr="000B10FC">
        <w:rPr>
          <w:szCs w:val="24"/>
        </w:rPr>
        <w:t xml:space="preserve">amawiającego przepisów </w:t>
      </w:r>
      <w:r>
        <w:rPr>
          <w:szCs w:val="24"/>
        </w:rPr>
        <w:t>PZP.</w:t>
      </w:r>
    </w:p>
    <w:p w:rsidR="00F060CD" w:rsidRPr="009C2519" w:rsidRDefault="00F060CD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lang w:val="pl-PL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Odwołanie przysługuje wyłącznie od niezgodnej z przepisami </w:t>
      </w:r>
      <w:r>
        <w:rPr>
          <w:szCs w:val="24"/>
        </w:rPr>
        <w:t xml:space="preserve">PZP </w:t>
      </w:r>
      <w:r w:rsidRPr="000B10FC">
        <w:rPr>
          <w:szCs w:val="24"/>
        </w:rPr>
        <w:t xml:space="preserve">czynności </w:t>
      </w:r>
      <w:r>
        <w:rPr>
          <w:szCs w:val="24"/>
        </w:rPr>
        <w:t>Z</w:t>
      </w:r>
      <w:r w:rsidRPr="000B10FC">
        <w:rPr>
          <w:szCs w:val="24"/>
        </w:rPr>
        <w:t xml:space="preserve">amawiającego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podjętej w postępowaniu o udzielenie zamówienia lub zaniechania czynności, do której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  <w:t>Z</w:t>
      </w:r>
      <w:r w:rsidRPr="000B10FC">
        <w:rPr>
          <w:szCs w:val="24"/>
        </w:rPr>
        <w:t xml:space="preserve">amawiający jest zobowiązany na podstawie </w:t>
      </w:r>
      <w:r>
        <w:rPr>
          <w:szCs w:val="24"/>
        </w:rPr>
        <w:t>PZP</w:t>
      </w:r>
      <w:r w:rsidRPr="000B10FC">
        <w:rPr>
          <w:szCs w:val="24"/>
        </w:rPr>
        <w:t>.</w:t>
      </w:r>
    </w:p>
    <w:p w:rsidR="00155FBF" w:rsidRPr="008A1416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lang w:val="pl-PL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ab/>
        <w:t xml:space="preserve">Odwołanie przysługuje </w:t>
      </w:r>
      <w:r w:rsidRPr="000B10FC">
        <w:rPr>
          <w:szCs w:val="24"/>
        </w:rPr>
        <w:t>wyłącznie wobec czynności:</w:t>
      </w:r>
    </w:p>
    <w:p w:rsidR="00155FBF" w:rsidRPr="009C2519" w:rsidRDefault="00155FBF" w:rsidP="00155FB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155FBF" w:rsidRPr="00536A23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pl-PL"/>
        </w:rPr>
        <w:t xml:space="preserve">1) </w:t>
      </w:r>
      <w:r>
        <w:rPr>
          <w:szCs w:val="24"/>
          <w:lang w:val="pl-PL"/>
        </w:rPr>
        <w:tab/>
        <w:t>określenia warunków udziału w postępowaniu,</w:t>
      </w:r>
    </w:p>
    <w:p w:rsidR="00155FBF" w:rsidRPr="009C2519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lang w:val="pl-PL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2) </w:t>
      </w:r>
      <w:r>
        <w:rPr>
          <w:szCs w:val="24"/>
          <w:lang w:val="pl-PL"/>
        </w:rPr>
        <w:tab/>
        <w:t>wykluczenia odwołującego z postępowania o udzielenie zamówienia,</w:t>
      </w:r>
    </w:p>
    <w:p w:rsidR="00155FBF" w:rsidRPr="009C2519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lang w:val="pl-PL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3</w:t>
      </w:r>
      <w:r>
        <w:rPr>
          <w:szCs w:val="24"/>
        </w:rPr>
        <w:t>)</w:t>
      </w:r>
      <w:r>
        <w:rPr>
          <w:szCs w:val="24"/>
        </w:rPr>
        <w:tab/>
      </w:r>
      <w:r w:rsidRPr="000B10FC">
        <w:rPr>
          <w:szCs w:val="24"/>
        </w:rPr>
        <w:t>odrzucenia oferty odwołującego</w:t>
      </w:r>
      <w:r>
        <w:rPr>
          <w:szCs w:val="24"/>
          <w:lang w:val="pl-PL"/>
        </w:rPr>
        <w:t>,</w:t>
      </w:r>
    </w:p>
    <w:p w:rsidR="00155FBF" w:rsidRPr="009C2519" w:rsidRDefault="00155FBF" w:rsidP="00155FB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pl-PL"/>
        </w:rPr>
        <w:t>4</w:t>
      </w:r>
      <w:r>
        <w:rPr>
          <w:szCs w:val="24"/>
        </w:rPr>
        <w:t>)</w:t>
      </w:r>
      <w:r>
        <w:rPr>
          <w:szCs w:val="24"/>
        </w:rPr>
        <w:tab/>
      </w:r>
      <w:r w:rsidRPr="000B10FC">
        <w:rPr>
          <w:szCs w:val="24"/>
        </w:rPr>
        <w:t xml:space="preserve">opisu </w:t>
      </w:r>
      <w:r>
        <w:rPr>
          <w:szCs w:val="24"/>
          <w:lang w:val="pl-PL"/>
        </w:rPr>
        <w:t>przedmiotu zamówienia,</w:t>
      </w:r>
    </w:p>
    <w:p w:rsidR="00155FBF" w:rsidRPr="009C2519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  <w:lang w:val="pl-PL"/>
        </w:rPr>
      </w:pPr>
    </w:p>
    <w:p w:rsidR="00155FBF" w:rsidRPr="00536A23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</w:rPr>
        <w:tab/>
      </w:r>
      <w:r>
        <w:rPr>
          <w:szCs w:val="24"/>
          <w:lang w:val="pl-PL"/>
        </w:rPr>
        <w:t>5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  <w:lang w:val="pl-PL"/>
        </w:rPr>
        <w:t>wyboru najkorzystniejszej oferty.</w:t>
      </w:r>
    </w:p>
    <w:p w:rsidR="00155FBF" w:rsidRPr="008A1416" w:rsidRDefault="00155FBF" w:rsidP="00155FB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ab/>
        <w:t>Odwołanie, w zależności od tego czego dotyczy, wnosi się w terminie, odpowiednio:</w:t>
      </w:r>
    </w:p>
    <w:p w:rsidR="00155FBF" w:rsidRPr="009C2519" w:rsidRDefault="00155FBF" w:rsidP="00155FB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  <w:t xml:space="preserve">w przypadku odwołania dotyczącego przesłanej przez Zamawiającego informacji o czynności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stanowiącej podstawę jego wniesienia – odwołanie wnosi się w terminie </w:t>
      </w:r>
      <w:r w:rsidRPr="000B10FC">
        <w:rPr>
          <w:szCs w:val="24"/>
        </w:rPr>
        <w:t xml:space="preserve">5 dni od dnia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przesłania informacji o czynności </w:t>
      </w:r>
      <w:r>
        <w:rPr>
          <w:szCs w:val="24"/>
        </w:rPr>
        <w:t>Z</w:t>
      </w:r>
      <w:r w:rsidRPr="000B10FC">
        <w:rPr>
          <w:szCs w:val="24"/>
        </w:rPr>
        <w:t xml:space="preserve">amawiającego stanowiącej podstawę jego wniesienia –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jeżeli zostały przesłane </w:t>
      </w:r>
      <w:r>
        <w:rPr>
          <w:szCs w:val="24"/>
          <w:lang w:val="pl-PL"/>
        </w:rPr>
        <w:t xml:space="preserve">za pomocą środków komunikacji elektronicznej, albo 10 dni - jeżeli </w:t>
      </w:r>
    </w:p>
    <w:p w:rsidR="00155FBF" w:rsidRPr="00536A23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zostały przesłane w inny sposób.</w:t>
      </w:r>
    </w:p>
    <w:p w:rsidR="00155FBF" w:rsidRPr="009C2519" w:rsidRDefault="00155FBF" w:rsidP="00155FB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w przypadku odwołania dotyczącego treści ogłoszenia o zamówieniu </w:t>
      </w:r>
      <w:r>
        <w:rPr>
          <w:szCs w:val="24"/>
          <w:lang w:val="pl-PL"/>
        </w:rPr>
        <w:t xml:space="preserve">lub treści SIWZ </w:t>
      </w:r>
      <w:r>
        <w:rPr>
          <w:szCs w:val="24"/>
        </w:rPr>
        <w:t xml:space="preserve">–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</w:rPr>
        <w:t xml:space="preserve">odwołanie wnosi się w </w:t>
      </w:r>
      <w:r>
        <w:rPr>
          <w:szCs w:val="24"/>
        </w:rPr>
        <w:tab/>
        <w:t xml:space="preserve">terminie w terminie </w:t>
      </w:r>
      <w:r w:rsidRPr="000B10FC">
        <w:rPr>
          <w:szCs w:val="24"/>
        </w:rPr>
        <w:t xml:space="preserve">5 dni od dnia zamieszczenia ogłoszenia w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0B10FC">
        <w:rPr>
          <w:szCs w:val="24"/>
        </w:rPr>
        <w:t>Biuletynie Zamówień Publicznych lub</w:t>
      </w:r>
      <w:r>
        <w:rPr>
          <w:szCs w:val="24"/>
        </w:rPr>
        <w:t xml:space="preserve"> zamieszczenia SIWZ </w:t>
      </w:r>
      <w:r w:rsidRPr="000B10FC">
        <w:rPr>
          <w:szCs w:val="24"/>
        </w:rPr>
        <w:t>na stronie internetowe</w:t>
      </w:r>
      <w:r>
        <w:rPr>
          <w:szCs w:val="24"/>
        </w:rPr>
        <w:t>j,</w:t>
      </w:r>
    </w:p>
    <w:p w:rsidR="00155FBF" w:rsidRPr="008A1416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24"/>
          <w:lang w:val="pl-PL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</w:r>
      <w:r w:rsidRPr="000B10FC">
        <w:rPr>
          <w:szCs w:val="24"/>
        </w:rPr>
        <w:t xml:space="preserve">w </w:t>
      </w:r>
      <w:r>
        <w:rPr>
          <w:szCs w:val="24"/>
        </w:rPr>
        <w:t xml:space="preserve">przypadku odwołania dotyczącego okoliczności innych niż wskazane w ppkt. 1) i pkt. 2) –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odwołanie wnosi się w terminie </w:t>
      </w:r>
      <w:r w:rsidRPr="000B10FC">
        <w:rPr>
          <w:szCs w:val="24"/>
        </w:rPr>
        <w:t xml:space="preserve">5 dni od dnia, w którym powzięto lub przy zachowaniu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należytej staranności można było powziąć wiadomość o okolicznościach stanowiących </w:t>
      </w: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>podstawę jego wniesienia.</w:t>
      </w:r>
    </w:p>
    <w:p w:rsidR="00155FBF" w:rsidRPr="005F72CE" w:rsidRDefault="00155FBF" w:rsidP="00155FB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155FBF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  <w:lang w:val="pl-PL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</w:rPr>
        <w:tab/>
        <w:t>Odwołanie wnosi się do Prezesa Krajowej Izby Odwoławczej w Warszawie.</w:t>
      </w:r>
    </w:p>
    <w:p w:rsidR="00155FBF" w:rsidRPr="005F72CE" w:rsidRDefault="00155FBF" w:rsidP="00155FB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24"/>
          <w:lang w:val="pl-PL"/>
        </w:rPr>
      </w:pP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>Odwołanie powinno wskazywać czynność lub zaniechanie czynności</w:t>
      </w:r>
      <w:r>
        <w:rPr>
          <w:szCs w:val="24"/>
        </w:rPr>
        <w:t xml:space="preserve"> Z</w:t>
      </w:r>
      <w:r w:rsidRPr="000B10FC">
        <w:rPr>
          <w:szCs w:val="24"/>
        </w:rPr>
        <w:t xml:space="preserve">amawiającego, której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zarzuca się niezgodność z przepisami </w:t>
      </w:r>
      <w:r>
        <w:rPr>
          <w:szCs w:val="24"/>
        </w:rPr>
        <w:t>PZP</w:t>
      </w:r>
      <w:r w:rsidRPr="000B10FC">
        <w:rPr>
          <w:szCs w:val="24"/>
        </w:rPr>
        <w:t xml:space="preserve">, zawierać zwięzłe przedstawienie zarzutów, określać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żądanie oraz wskazywać okoliczności faktyczne i </w:t>
      </w:r>
      <w:r w:rsidRPr="000B10FC">
        <w:rPr>
          <w:szCs w:val="24"/>
        </w:rPr>
        <w:tab/>
        <w:t>prawne uzasadniające wniesienie odwołania.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 xml:space="preserve">Odwołanie wnosi się do Prezesa </w:t>
      </w:r>
      <w:r>
        <w:rPr>
          <w:szCs w:val="24"/>
        </w:rPr>
        <w:t xml:space="preserve">Krajowej Izby Odwoławczej </w:t>
      </w:r>
      <w:r w:rsidRPr="000B10FC">
        <w:rPr>
          <w:szCs w:val="24"/>
        </w:rPr>
        <w:t xml:space="preserve">w formie pisemnej albo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B10FC">
        <w:rPr>
          <w:szCs w:val="24"/>
        </w:rPr>
        <w:t>elektronicznej</w:t>
      </w:r>
      <w:r>
        <w:rPr>
          <w:szCs w:val="24"/>
        </w:rPr>
        <w:t xml:space="preserve">, </w:t>
      </w:r>
      <w:r w:rsidRPr="00331AAA">
        <w:rPr>
          <w:szCs w:val="24"/>
        </w:rPr>
        <w:t xml:space="preserve">podpisane bezpiecznym podpisem elektronicznym weryfikowanym przy pomocy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31AAA">
        <w:rPr>
          <w:szCs w:val="24"/>
        </w:rPr>
        <w:t>ważnego</w:t>
      </w:r>
      <w:r>
        <w:rPr>
          <w:szCs w:val="24"/>
        </w:rPr>
        <w:t xml:space="preserve"> </w:t>
      </w:r>
      <w:r w:rsidRPr="00331AAA">
        <w:rPr>
          <w:szCs w:val="24"/>
        </w:rPr>
        <w:t xml:space="preserve">kwalifikowanego certyfikatu lub równoważnego środka, spełniającego wymagania dla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31AAA">
        <w:rPr>
          <w:szCs w:val="24"/>
        </w:rPr>
        <w:t>tego</w:t>
      </w:r>
      <w:r>
        <w:rPr>
          <w:szCs w:val="24"/>
        </w:rPr>
        <w:t xml:space="preserve"> </w:t>
      </w:r>
      <w:r w:rsidRPr="00331AAA">
        <w:rPr>
          <w:szCs w:val="24"/>
        </w:rPr>
        <w:t>rodzaju podpisu</w:t>
      </w:r>
      <w:r>
        <w:rPr>
          <w:szCs w:val="24"/>
        </w:rPr>
        <w:t>.</w:t>
      </w:r>
    </w:p>
    <w:p w:rsidR="00155FBF" w:rsidRPr="005F72CE" w:rsidRDefault="00155FBF" w:rsidP="00155FBF">
      <w:pPr>
        <w:autoSpaceDE w:val="0"/>
        <w:autoSpaceDN w:val="0"/>
        <w:adjustRightInd w:val="0"/>
        <w:contextualSpacing/>
        <w:rPr>
          <w:sz w:val="8"/>
          <w:szCs w:val="24"/>
        </w:rPr>
      </w:pP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>
        <w:rPr>
          <w:szCs w:val="24"/>
        </w:rPr>
        <w:tab/>
      </w:r>
      <w:r w:rsidRPr="00331AAA">
        <w:rPr>
          <w:szCs w:val="24"/>
        </w:rPr>
        <w:t>Odwołujący przesyła kopię odwołania zamawiającemu przed upływem terminu do</w:t>
      </w:r>
      <w:r>
        <w:rPr>
          <w:szCs w:val="24"/>
        </w:rPr>
        <w:t xml:space="preserve"> </w:t>
      </w:r>
      <w:r w:rsidRPr="00331AAA">
        <w:rPr>
          <w:szCs w:val="24"/>
        </w:rPr>
        <w:t xml:space="preserve">wniesienia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31AAA">
        <w:rPr>
          <w:szCs w:val="24"/>
        </w:rPr>
        <w:t>odwołania w taki sposób, aby mógł on zapoznać się z jego treścią przed upływem</w:t>
      </w:r>
      <w:r>
        <w:rPr>
          <w:szCs w:val="24"/>
        </w:rPr>
        <w:t xml:space="preserve"> </w:t>
      </w:r>
      <w:r w:rsidRPr="00331AAA">
        <w:rPr>
          <w:szCs w:val="24"/>
        </w:rPr>
        <w:t xml:space="preserve">tego terminu.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31AAA">
        <w:rPr>
          <w:szCs w:val="24"/>
        </w:rPr>
        <w:t>Domniemywa się, iż zamawiający mógł zapoznać się z treścią odwołania przed</w:t>
      </w:r>
      <w:r>
        <w:rPr>
          <w:szCs w:val="24"/>
        </w:rPr>
        <w:t xml:space="preserve"> </w:t>
      </w:r>
      <w:r w:rsidRPr="00331AAA">
        <w:rPr>
          <w:szCs w:val="24"/>
        </w:rPr>
        <w:t xml:space="preserve">upływem terminu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31AAA">
        <w:rPr>
          <w:szCs w:val="24"/>
        </w:rPr>
        <w:t>do jego wniesienia, jeżeli przesłanie jego kopii nastąpiło przed upływem</w:t>
      </w:r>
      <w:r>
        <w:rPr>
          <w:szCs w:val="24"/>
        </w:rPr>
        <w:t xml:space="preserve"> </w:t>
      </w:r>
      <w:r w:rsidRPr="00331AAA">
        <w:rPr>
          <w:szCs w:val="24"/>
        </w:rPr>
        <w:t xml:space="preserve">terminu do jego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31AAA">
        <w:rPr>
          <w:szCs w:val="24"/>
        </w:rPr>
        <w:t>wniesienia przy użyciu środków komunikacji elektronicznej</w:t>
      </w:r>
      <w:r>
        <w:rPr>
          <w:szCs w:val="24"/>
        </w:rPr>
        <w:t>.</w:t>
      </w:r>
    </w:p>
    <w:p w:rsidR="009C2519" w:rsidRPr="005F72CE" w:rsidRDefault="009C2519" w:rsidP="00155FBF">
      <w:pPr>
        <w:autoSpaceDE w:val="0"/>
        <w:autoSpaceDN w:val="0"/>
        <w:adjustRightInd w:val="0"/>
        <w:contextualSpacing/>
        <w:rPr>
          <w:sz w:val="8"/>
          <w:szCs w:val="24"/>
        </w:rPr>
      </w:pPr>
    </w:p>
    <w:p w:rsidR="00155FBF" w:rsidRDefault="00155FBF" w:rsidP="00155FBF">
      <w:pPr>
        <w:autoSpaceDE w:val="0"/>
        <w:autoSpaceDN w:val="0"/>
        <w:adjustRightInd w:val="0"/>
        <w:contextualSpacing/>
        <w:rPr>
          <w:bCs/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>
        <w:rPr>
          <w:szCs w:val="24"/>
        </w:rPr>
        <w:tab/>
        <w:t xml:space="preserve">Zamawiający informuje, że </w:t>
      </w:r>
      <w:r w:rsidRPr="00B73B0A">
        <w:rPr>
          <w:szCs w:val="24"/>
        </w:rPr>
        <w:t>środk</w:t>
      </w:r>
      <w:r>
        <w:rPr>
          <w:szCs w:val="24"/>
        </w:rPr>
        <w:t>i</w:t>
      </w:r>
      <w:r w:rsidRPr="00B73B0A">
        <w:rPr>
          <w:szCs w:val="24"/>
        </w:rPr>
        <w:t xml:space="preserve"> ochrony prawnej </w:t>
      </w:r>
      <w:r>
        <w:rPr>
          <w:szCs w:val="24"/>
        </w:rPr>
        <w:t xml:space="preserve">określone zostały określone w </w:t>
      </w:r>
      <w:r>
        <w:rPr>
          <w:bCs/>
          <w:szCs w:val="24"/>
        </w:rPr>
        <w:t xml:space="preserve">Dziale </w:t>
      </w:r>
      <w:r w:rsidRPr="009B0D65">
        <w:rPr>
          <w:bCs/>
          <w:szCs w:val="24"/>
        </w:rPr>
        <w:t xml:space="preserve">VI </w:t>
      </w:r>
      <w:r>
        <w:rPr>
          <w:bCs/>
          <w:szCs w:val="24"/>
        </w:rPr>
        <w:t xml:space="preserve">PZP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w Rozdziale 2 – Odwołanie.</w:t>
      </w:r>
    </w:p>
    <w:p w:rsidR="00155FBF" w:rsidRPr="005F72CE" w:rsidRDefault="00155FBF" w:rsidP="00155FB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155FBF" w:rsidRDefault="00155FBF" w:rsidP="00155FBF">
      <w:pPr>
        <w:autoSpaceDE w:val="0"/>
        <w:autoSpaceDN w:val="0"/>
        <w:adjustRightInd w:val="0"/>
        <w:contextualSpacing/>
        <w:rPr>
          <w:bCs/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>
        <w:rPr>
          <w:szCs w:val="24"/>
        </w:rPr>
        <w:tab/>
      </w:r>
      <w:r>
        <w:rPr>
          <w:bCs/>
          <w:szCs w:val="24"/>
        </w:rPr>
        <w:t>W przypadku, gdy Zamawiający podejmie czynność niezgodną z PZP lub zaniecha czynności,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do której zobowiązany jest na podstawie PZP, </w:t>
      </w:r>
      <w:r w:rsidRPr="00BE5D4D">
        <w:rPr>
          <w:szCs w:val="24"/>
        </w:rPr>
        <w:t xml:space="preserve">na które nie przysługuje odwołanie na podstawie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E5D4D">
        <w:rPr>
          <w:szCs w:val="24"/>
        </w:rPr>
        <w:t>art. 180 ust</w:t>
      </w:r>
      <w:r>
        <w:rPr>
          <w:szCs w:val="24"/>
        </w:rPr>
        <w:t xml:space="preserve">. 2 PZP - </w:t>
      </w:r>
      <w:r>
        <w:rPr>
          <w:bCs/>
          <w:szCs w:val="24"/>
        </w:rPr>
        <w:t xml:space="preserve">Wykonawca może o tym fakcie poinformować Zamawiającego przed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upływem terminu przewidzianego do wniesienia odwołania.</w:t>
      </w:r>
    </w:p>
    <w:p w:rsidR="00441924" w:rsidRDefault="00441924" w:rsidP="00155FBF">
      <w:pPr>
        <w:autoSpaceDE w:val="0"/>
        <w:autoSpaceDN w:val="0"/>
        <w:adjustRightInd w:val="0"/>
        <w:contextualSpacing/>
        <w:rPr>
          <w:bCs/>
          <w:szCs w:val="24"/>
        </w:rPr>
      </w:pP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bCs/>
          <w:szCs w:val="24"/>
        </w:rPr>
        <w:lastRenderedPageBreak/>
        <w:t>10.</w:t>
      </w:r>
      <w:r>
        <w:rPr>
          <w:bCs/>
          <w:szCs w:val="24"/>
        </w:rPr>
        <w:tab/>
      </w:r>
      <w:r w:rsidRPr="008011AC">
        <w:rPr>
          <w:szCs w:val="24"/>
        </w:rPr>
        <w:t xml:space="preserve">W przypadku uznania zasadności przekazanej informacji </w:t>
      </w:r>
      <w:r>
        <w:rPr>
          <w:szCs w:val="24"/>
        </w:rPr>
        <w:t>Z</w:t>
      </w:r>
      <w:r w:rsidRPr="008011AC">
        <w:rPr>
          <w:szCs w:val="24"/>
        </w:rPr>
        <w:t xml:space="preserve">amawiający powtarza czynność albo 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011AC">
        <w:rPr>
          <w:szCs w:val="24"/>
        </w:rPr>
        <w:t xml:space="preserve">dokonuje czynności zaniechanej, informując o tym wykonawców w sposób przewidziany w </w:t>
      </w:r>
      <w:r>
        <w:rPr>
          <w:szCs w:val="24"/>
        </w:rPr>
        <w:t>PZP</w:t>
      </w: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011AC">
        <w:rPr>
          <w:szCs w:val="24"/>
        </w:rPr>
        <w:t xml:space="preserve">dla tej czynności. </w:t>
      </w:r>
    </w:p>
    <w:p w:rsidR="00155FBF" w:rsidRPr="005F72CE" w:rsidRDefault="00155FBF" w:rsidP="00155FBF">
      <w:pPr>
        <w:autoSpaceDE w:val="0"/>
        <w:autoSpaceDN w:val="0"/>
        <w:adjustRightInd w:val="0"/>
        <w:contextualSpacing/>
        <w:rPr>
          <w:sz w:val="8"/>
          <w:szCs w:val="10"/>
        </w:rPr>
      </w:pPr>
    </w:p>
    <w:p w:rsidR="00155FBF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</w:r>
      <w:r w:rsidRPr="008011AC">
        <w:rPr>
          <w:szCs w:val="24"/>
        </w:rPr>
        <w:t xml:space="preserve">Na czynności, o których mowa w </w:t>
      </w:r>
      <w:r>
        <w:rPr>
          <w:szCs w:val="24"/>
        </w:rPr>
        <w:t>pkt. 10</w:t>
      </w:r>
      <w:r w:rsidRPr="008011AC">
        <w:rPr>
          <w:szCs w:val="24"/>
        </w:rPr>
        <w:t>, nie przysługuje odwołanie, z zastrzeżeniem art. 180</w:t>
      </w:r>
    </w:p>
    <w:p w:rsidR="00155FBF" w:rsidRPr="008011AC" w:rsidRDefault="00155FBF" w:rsidP="00155FBF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011AC">
        <w:rPr>
          <w:szCs w:val="24"/>
        </w:rPr>
        <w:t>ust. 2</w:t>
      </w:r>
      <w:r>
        <w:rPr>
          <w:szCs w:val="24"/>
        </w:rPr>
        <w:t xml:space="preserve"> PZP</w:t>
      </w:r>
      <w:r w:rsidRPr="008011AC">
        <w:rPr>
          <w:szCs w:val="24"/>
        </w:rPr>
        <w:t>.</w:t>
      </w:r>
    </w:p>
    <w:p w:rsidR="001D6A47" w:rsidRPr="009A264A" w:rsidRDefault="001D6A47" w:rsidP="00880799">
      <w:pPr>
        <w:autoSpaceDE w:val="0"/>
        <w:autoSpaceDN w:val="0"/>
        <w:adjustRightInd w:val="0"/>
        <w:contextualSpacing/>
        <w:rPr>
          <w:bCs/>
          <w:sz w:val="16"/>
          <w:szCs w:val="24"/>
        </w:rPr>
      </w:pPr>
    </w:p>
    <w:p w:rsidR="00FF4966" w:rsidRDefault="00FF4966" w:rsidP="00880799">
      <w:pPr>
        <w:tabs>
          <w:tab w:val="left" w:pos="1701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XV – UDOSTĘPNIANIE PROTOKOŁU </w:t>
      </w:r>
    </w:p>
    <w:p w:rsidR="00FF4966" w:rsidRDefault="00FF4966" w:rsidP="00880799">
      <w:pPr>
        <w:tabs>
          <w:tab w:val="left" w:pos="1701"/>
          <w:tab w:val="left" w:pos="2552"/>
        </w:tabs>
        <w:autoSpaceDE w:val="0"/>
        <w:autoSpaceDN w:val="0"/>
        <w:adjustRightInd w:val="0"/>
        <w:contextualSpacing/>
        <w:rPr>
          <w:bCs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POSTĘPOWANIA O ZAMÓWIENIE</w:t>
      </w:r>
    </w:p>
    <w:p w:rsidR="00FF4966" w:rsidRPr="009A264A" w:rsidRDefault="00FF4966" w:rsidP="00880799">
      <w:pPr>
        <w:autoSpaceDE w:val="0"/>
        <w:autoSpaceDN w:val="0"/>
        <w:adjustRightInd w:val="0"/>
        <w:contextualSpacing/>
        <w:rPr>
          <w:bCs/>
          <w:sz w:val="16"/>
          <w:szCs w:val="24"/>
        </w:rPr>
      </w:pPr>
    </w:p>
    <w:p w:rsidR="00B46BE6" w:rsidRDefault="00FF4966" w:rsidP="00880799">
      <w:pPr>
        <w:autoSpaceDE w:val="0"/>
        <w:autoSpaceDN w:val="0"/>
        <w:adjustRightInd w:val="0"/>
        <w:contextualSpacing/>
        <w:rPr>
          <w:szCs w:val="24"/>
        </w:rPr>
      </w:pPr>
      <w:r>
        <w:rPr>
          <w:bCs/>
          <w:szCs w:val="24"/>
        </w:rPr>
        <w:tab/>
      </w:r>
      <w:r w:rsidR="00B46BE6">
        <w:rPr>
          <w:bCs/>
          <w:szCs w:val="24"/>
        </w:rPr>
        <w:tab/>
        <w:t>Ud</w:t>
      </w:r>
      <w:r w:rsidR="00B46BE6">
        <w:rPr>
          <w:szCs w:val="24"/>
        </w:rPr>
        <w:t xml:space="preserve">ostępnianie protokołu postępowania lub jego załączników poprzez wgląd do nich odbywa się </w:t>
      </w:r>
    </w:p>
    <w:p w:rsidR="00883BF4" w:rsidRDefault="00B46BE6" w:rsidP="00880799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na wniosek Wykonawcy – w terminie i miejscu wyznaczonym przez Zamawiającego</w:t>
      </w:r>
    </w:p>
    <w:p w:rsidR="00B46BE6" w:rsidRDefault="00883BF4" w:rsidP="00880799">
      <w:pPr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46BE6">
        <w:rPr>
          <w:szCs w:val="24"/>
        </w:rPr>
        <w:t xml:space="preserve">(w godzinach pracy </w:t>
      </w:r>
      <w:r w:rsidR="00C55160">
        <w:rPr>
          <w:szCs w:val="24"/>
        </w:rPr>
        <w:t>GOS</w:t>
      </w:r>
      <w:r w:rsidR="00B46BE6">
        <w:rPr>
          <w:szCs w:val="24"/>
        </w:rPr>
        <w:t>)</w:t>
      </w:r>
    </w:p>
    <w:p w:rsidR="00C55160" w:rsidRPr="009A264A" w:rsidRDefault="00C55160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6"/>
          <w:szCs w:val="24"/>
        </w:rPr>
      </w:pPr>
    </w:p>
    <w:p w:rsidR="00FF4966" w:rsidRPr="007D023E" w:rsidRDefault="00FF4966" w:rsidP="00880799">
      <w:pPr>
        <w:tabs>
          <w:tab w:val="left" w:pos="1701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§ XVI - </w:t>
      </w:r>
      <w:r w:rsidRPr="007D023E">
        <w:rPr>
          <w:b/>
          <w:sz w:val="28"/>
          <w:szCs w:val="28"/>
        </w:rPr>
        <w:t>POSTANOWIENIA KOŃCOWE</w:t>
      </w:r>
    </w:p>
    <w:p w:rsidR="00FF4966" w:rsidRPr="009A264A" w:rsidRDefault="00FF4966" w:rsidP="0088079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464"/>
        </w:tabs>
        <w:jc w:val="both"/>
        <w:rPr>
          <w:sz w:val="16"/>
          <w:szCs w:val="24"/>
        </w:rPr>
      </w:pPr>
    </w:p>
    <w:p w:rsidR="00FF4966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</w:r>
      <w:r>
        <w:rPr>
          <w:szCs w:val="24"/>
        </w:rPr>
        <w:tab/>
        <w:t>Na SIWZ składają się jej cztery integralne części, odpowiednio</w:t>
      </w:r>
      <w:r w:rsidR="005967EC">
        <w:rPr>
          <w:szCs w:val="24"/>
        </w:rPr>
        <w:t>:</w:t>
      </w:r>
    </w:p>
    <w:p w:rsidR="00CE4C00" w:rsidRPr="009C2519" w:rsidRDefault="00CE4C0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 część I - Instrukcja dla Wykonawcy.</w:t>
      </w:r>
    </w:p>
    <w:p w:rsidR="00C238CE" w:rsidRPr="009C2519" w:rsidRDefault="00C238CE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  <w:szCs w:val="24"/>
        </w:rPr>
      </w:pPr>
    </w:p>
    <w:p w:rsidR="00FF4966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2) część II - Przedmiot </w:t>
      </w:r>
      <w:r w:rsidR="00CE4C00">
        <w:rPr>
          <w:szCs w:val="24"/>
        </w:rPr>
        <w:t>Z</w:t>
      </w:r>
      <w:r>
        <w:rPr>
          <w:szCs w:val="24"/>
        </w:rPr>
        <w:t>amówienia.</w:t>
      </w:r>
    </w:p>
    <w:p w:rsidR="00CE4C00" w:rsidRPr="009C2519" w:rsidRDefault="00CE4C00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</w:pPr>
      <w:r>
        <w:tab/>
      </w:r>
      <w:r>
        <w:tab/>
        <w:t>3) część III - Załączniki</w:t>
      </w:r>
      <w:r w:rsidRPr="00AC7CDE">
        <w:t xml:space="preserve"> </w:t>
      </w:r>
    </w:p>
    <w:p w:rsidR="00FF4966" w:rsidRDefault="00FF4966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2"/>
        </w:rPr>
      </w:pPr>
      <w:r>
        <w:tab/>
      </w:r>
      <w:r>
        <w:tab/>
      </w:r>
      <w:r>
        <w:tab/>
      </w:r>
      <w:r w:rsidRPr="008D09AF">
        <w:rPr>
          <w:sz w:val="22"/>
        </w:rPr>
        <w:t>(wzory formularzy druków, któr</w:t>
      </w:r>
      <w:r>
        <w:rPr>
          <w:sz w:val="22"/>
        </w:rPr>
        <w:t xml:space="preserve">ymi </w:t>
      </w:r>
      <w:r w:rsidRPr="008D09AF">
        <w:rPr>
          <w:sz w:val="22"/>
        </w:rPr>
        <w:t xml:space="preserve">Wykonawca </w:t>
      </w:r>
      <w:r>
        <w:rPr>
          <w:sz w:val="22"/>
        </w:rPr>
        <w:t>może posłużyć się do złożenia ofer</w:t>
      </w:r>
      <w:r w:rsidR="00BF6126">
        <w:rPr>
          <w:sz w:val="22"/>
        </w:rPr>
        <w:t>ty)</w:t>
      </w:r>
    </w:p>
    <w:p w:rsidR="009C2519" w:rsidRPr="009C2519" w:rsidRDefault="009C2519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FF4966" w:rsidRDefault="00FF4966" w:rsidP="00880799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464"/>
        </w:tabs>
        <w:rPr>
          <w:szCs w:val="24"/>
        </w:rPr>
      </w:pPr>
      <w:r>
        <w:rPr>
          <w:szCs w:val="24"/>
        </w:rPr>
        <w:t>2</w:t>
      </w:r>
      <w:r w:rsidRPr="00B73B0A">
        <w:rPr>
          <w:szCs w:val="24"/>
        </w:rPr>
        <w:t>.</w:t>
      </w:r>
      <w:r w:rsidRPr="00B73B0A">
        <w:rPr>
          <w:szCs w:val="24"/>
        </w:rPr>
        <w:tab/>
      </w:r>
      <w:r>
        <w:rPr>
          <w:szCs w:val="24"/>
        </w:rPr>
        <w:tab/>
      </w:r>
      <w:r w:rsidRPr="00B73B0A">
        <w:rPr>
          <w:szCs w:val="24"/>
        </w:rPr>
        <w:t xml:space="preserve">W sprawach nieuregulowanych niniejszą </w:t>
      </w:r>
      <w:r>
        <w:rPr>
          <w:szCs w:val="24"/>
        </w:rPr>
        <w:t xml:space="preserve">SIWZ </w:t>
      </w:r>
      <w:r w:rsidRPr="00B73B0A">
        <w:rPr>
          <w:szCs w:val="24"/>
        </w:rPr>
        <w:t xml:space="preserve">zastosowanie </w:t>
      </w:r>
      <w:r>
        <w:rPr>
          <w:szCs w:val="24"/>
        </w:rPr>
        <w:t xml:space="preserve">mają </w:t>
      </w:r>
      <w:r w:rsidRPr="00B73B0A">
        <w:rPr>
          <w:szCs w:val="24"/>
        </w:rPr>
        <w:t>przepisy:</w:t>
      </w:r>
    </w:p>
    <w:p w:rsidR="00CE4C00" w:rsidRPr="009C2519" w:rsidRDefault="00CE4C00" w:rsidP="0088079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  <w:szCs w:val="10"/>
        </w:rPr>
      </w:pPr>
    </w:p>
    <w:p w:rsidR="001D3AD4" w:rsidRDefault="00FF4966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tab/>
        <w:t>1)</w:t>
      </w:r>
      <w:r>
        <w:tab/>
        <w:t xml:space="preserve"> ustawy z dnia 29 stycznia 2004 r. Prawo zamówień publicznych </w:t>
      </w:r>
      <w:r w:rsidRPr="00881B6F">
        <w:rPr>
          <w:szCs w:val="24"/>
        </w:rPr>
        <w:t>(</w:t>
      </w:r>
      <w:r w:rsidR="0096751F">
        <w:rPr>
          <w:szCs w:val="24"/>
        </w:rPr>
        <w:t>t.j.</w:t>
      </w:r>
      <w:r w:rsidR="005A30E7">
        <w:rPr>
          <w:szCs w:val="24"/>
        </w:rPr>
        <w:t xml:space="preserve"> </w:t>
      </w:r>
      <w:r w:rsidRPr="00881B6F">
        <w:rPr>
          <w:szCs w:val="24"/>
        </w:rPr>
        <w:t>Dz. U. z 20</w:t>
      </w:r>
      <w:r w:rsidR="0096751F">
        <w:rPr>
          <w:szCs w:val="24"/>
        </w:rPr>
        <w:t>18</w:t>
      </w:r>
      <w:r w:rsidRPr="00881B6F">
        <w:rPr>
          <w:szCs w:val="24"/>
        </w:rPr>
        <w:t xml:space="preserve"> r. </w:t>
      </w:r>
    </w:p>
    <w:p w:rsidR="00FF4966" w:rsidRDefault="001D3AD4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 w:rsidR="00B7606B">
        <w:rPr>
          <w:szCs w:val="24"/>
        </w:rPr>
        <w:t>p</w:t>
      </w:r>
      <w:r w:rsidR="00FF4966" w:rsidRPr="00881B6F">
        <w:rPr>
          <w:szCs w:val="24"/>
        </w:rPr>
        <w:t>oz.</w:t>
      </w:r>
      <w:r w:rsidR="00FF4966">
        <w:rPr>
          <w:szCs w:val="24"/>
        </w:rPr>
        <w:t xml:space="preserve"> </w:t>
      </w:r>
      <w:r w:rsidR="0096751F">
        <w:rPr>
          <w:szCs w:val="24"/>
        </w:rPr>
        <w:t>1986</w:t>
      </w:r>
      <w:r w:rsidR="0044109C">
        <w:rPr>
          <w:szCs w:val="24"/>
        </w:rPr>
        <w:t xml:space="preserve"> z</w:t>
      </w:r>
      <w:r w:rsidR="0096751F">
        <w:rPr>
          <w:szCs w:val="24"/>
        </w:rPr>
        <w:t xml:space="preserve"> </w:t>
      </w:r>
      <w:r w:rsidR="0044109C">
        <w:rPr>
          <w:szCs w:val="24"/>
        </w:rPr>
        <w:t>późn. zm.</w:t>
      </w:r>
      <w:r>
        <w:rPr>
          <w:szCs w:val="24"/>
        </w:rPr>
        <w:t xml:space="preserve">) </w:t>
      </w:r>
      <w:r w:rsidR="00FF4966">
        <w:t>oraz aktów prawnych wydanych na jej podstawie,</w:t>
      </w:r>
    </w:p>
    <w:p w:rsidR="00441924" w:rsidRPr="00441924" w:rsidRDefault="00441924" w:rsidP="0088079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004B42" w:rsidRDefault="00FF4966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464"/>
        </w:tabs>
      </w:pPr>
      <w:r>
        <w:rPr>
          <w:szCs w:val="24"/>
        </w:rPr>
        <w:tab/>
        <w:t>2</w:t>
      </w:r>
      <w:r>
        <w:t>)</w:t>
      </w:r>
      <w:r>
        <w:tab/>
        <w:t xml:space="preserve"> ustawy z dnia 23 kwietnia 1964 r. Kodeks cywilny</w:t>
      </w:r>
      <w:r w:rsidR="00BF6126">
        <w:t xml:space="preserve"> </w:t>
      </w:r>
      <w:r w:rsidR="00C55160">
        <w:rPr>
          <w:szCs w:val="24"/>
        </w:rPr>
        <w:t>(t.j. Dz.U. z 201</w:t>
      </w:r>
      <w:r w:rsidR="0044109C">
        <w:rPr>
          <w:szCs w:val="24"/>
        </w:rPr>
        <w:t>8</w:t>
      </w:r>
      <w:r w:rsidR="00004B42">
        <w:rPr>
          <w:szCs w:val="24"/>
        </w:rPr>
        <w:t xml:space="preserve"> roku poz. </w:t>
      </w:r>
      <w:r w:rsidR="0044109C">
        <w:rPr>
          <w:szCs w:val="24"/>
        </w:rPr>
        <w:t>1025</w:t>
      </w:r>
      <w:r w:rsidR="00004B42">
        <w:rPr>
          <w:szCs w:val="24"/>
        </w:rPr>
        <w:t xml:space="preserve"> z późn. </w:t>
      </w:r>
      <w:r w:rsidR="00004B42">
        <w:rPr>
          <w:szCs w:val="24"/>
        </w:rPr>
        <w:tab/>
      </w:r>
      <w:r w:rsidR="00004B42">
        <w:rPr>
          <w:szCs w:val="24"/>
        </w:rPr>
        <w:tab/>
      </w:r>
      <w:r w:rsidR="00004B42">
        <w:rPr>
          <w:szCs w:val="24"/>
        </w:rPr>
        <w:tab/>
        <w:t>zm.),</w:t>
      </w:r>
    </w:p>
    <w:p w:rsidR="00FF4966" w:rsidRPr="009C2519" w:rsidRDefault="00FF4966" w:rsidP="0088079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10"/>
        </w:rPr>
      </w:pPr>
    </w:p>
    <w:p w:rsidR="00FF4966" w:rsidRDefault="00FF4966" w:rsidP="00880799">
      <w:pPr>
        <w:pStyle w:val="Skrconyadreszwrotny"/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  <w:t>3</w:t>
      </w:r>
      <w:r w:rsidRPr="00E971A3">
        <w:rPr>
          <w:szCs w:val="24"/>
        </w:rPr>
        <w:t>)</w:t>
      </w:r>
      <w:r>
        <w:rPr>
          <w:szCs w:val="24"/>
        </w:rPr>
        <w:tab/>
        <w:t xml:space="preserve">przepisy </w:t>
      </w:r>
      <w:r w:rsidRPr="00E971A3">
        <w:rPr>
          <w:szCs w:val="24"/>
        </w:rPr>
        <w:t>prawne obowią</w:t>
      </w:r>
      <w:r>
        <w:rPr>
          <w:szCs w:val="24"/>
        </w:rPr>
        <w:t>zujące w zakresie przedmiotowym.</w:t>
      </w:r>
    </w:p>
    <w:p w:rsidR="00347688" w:rsidRPr="009C2519" w:rsidRDefault="00347688" w:rsidP="00880799">
      <w:pPr>
        <w:pStyle w:val="Skrconyadreszwrotny"/>
        <w:tabs>
          <w:tab w:val="left" w:pos="567"/>
          <w:tab w:val="left" w:pos="851"/>
        </w:tabs>
        <w:rPr>
          <w:sz w:val="12"/>
          <w:szCs w:val="24"/>
        </w:rPr>
      </w:pPr>
    </w:p>
    <w:p w:rsidR="00C42971" w:rsidRDefault="00C42971" w:rsidP="00880799">
      <w:pPr>
        <w:pStyle w:val="Skrconyadreszwrotny"/>
        <w:tabs>
          <w:tab w:val="left" w:pos="567"/>
          <w:tab w:val="left" w:pos="851"/>
        </w:tabs>
      </w:pPr>
      <w:r>
        <w:rPr>
          <w:szCs w:val="24"/>
        </w:rPr>
        <w:t>3.</w:t>
      </w:r>
      <w:r>
        <w:rPr>
          <w:szCs w:val="24"/>
        </w:rPr>
        <w:tab/>
      </w:r>
      <w:r w:rsidRPr="002A1C81">
        <w:t>W przypadku wystąpienia kolizji postanowień niniejsze</w:t>
      </w:r>
      <w:r>
        <w:t xml:space="preserve">j SIWZ lub jej  załączników </w:t>
      </w:r>
      <w:r w:rsidRPr="002A1C81">
        <w:t xml:space="preserve">z przepisami </w:t>
      </w:r>
    </w:p>
    <w:p w:rsidR="00C42971" w:rsidRDefault="00C42971" w:rsidP="00880799">
      <w:pPr>
        <w:pStyle w:val="Skrconyadreszwrotny"/>
        <w:tabs>
          <w:tab w:val="left" w:pos="567"/>
          <w:tab w:val="left" w:pos="851"/>
        </w:tabs>
      </w:pPr>
      <w:r>
        <w:tab/>
      </w:r>
      <w:r w:rsidRPr="002A1C81">
        <w:t>prawa powszechnie obowiązującymi</w:t>
      </w:r>
      <w:r>
        <w:t xml:space="preserve"> - zastosowanie mają przepisy prawa powszechnie </w:t>
      </w:r>
    </w:p>
    <w:p w:rsidR="00C42971" w:rsidRDefault="00C42971" w:rsidP="00880799">
      <w:pPr>
        <w:pStyle w:val="Skrconyadreszwrotny"/>
        <w:tabs>
          <w:tab w:val="left" w:pos="567"/>
          <w:tab w:val="left" w:pos="851"/>
        </w:tabs>
      </w:pPr>
      <w:r>
        <w:tab/>
        <w:t>obowiązującego.</w:t>
      </w:r>
    </w:p>
    <w:p w:rsidR="001D6A47" w:rsidRDefault="001D6A47" w:rsidP="00880799">
      <w:pPr>
        <w:tabs>
          <w:tab w:val="left" w:pos="2835"/>
        </w:tabs>
        <w:rPr>
          <w:b/>
          <w:szCs w:val="32"/>
        </w:rPr>
      </w:pPr>
    </w:p>
    <w:p w:rsidR="00F060CD" w:rsidRDefault="00F060CD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5F72CE" w:rsidRDefault="005F72CE" w:rsidP="00880799">
      <w:pPr>
        <w:tabs>
          <w:tab w:val="left" w:pos="2835"/>
        </w:tabs>
        <w:jc w:val="center"/>
        <w:rPr>
          <w:szCs w:val="32"/>
        </w:rPr>
      </w:pPr>
    </w:p>
    <w:p w:rsidR="00FA758A" w:rsidRDefault="00FA758A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6C1A1F" w:rsidRDefault="006C1A1F" w:rsidP="00880799">
      <w:pPr>
        <w:tabs>
          <w:tab w:val="left" w:pos="2835"/>
        </w:tabs>
        <w:jc w:val="center"/>
        <w:rPr>
          <w:szCs w:val="32"/>
        </w:rPr>
      </w:pPr>
    </w:p>
    <w:p w:rsidR="004D53D6" w:rsidRDefault="004D53D6" w:rsidP="00880799">
      <w:pPr>
        <w:tabs>
          <w:tab w:val="left" w:pos="2835"/>
        </w:tabs>
        <w:jc w:val="center"/>
        <w:rPr>
          <w:szCs w:val="32"/>
        </w:rPr>
      </w:pPr>
    </w:p>
    <w:p w:rsidR="00FF4966" w:rsidRPr="00626444" w:rsidRDefault="00322702" w:rsidP="00880799">
      <w:pPr>
        <w:tabs>
          <w:tab w:val="left" w:pos="2835"/>
        </w:tabs>
        <w:jc w:val="center"/>
        <w:rPr>
          <w:b/>
          <w:sz w:val="32"/>
          <w:szCs w:val="32"/>
          <w:u w:val="single"/>
        </w:rPr>
      </w:pPr>
      <w:r w:rsidRPr="00626444">
        <w:rPr>
          <w:b/>
          <w:sz w:val="32"/>
          <w:szCs w:val="32"/>
          <w:u w:val="single"/>
        </w:rPr>
        <w:t>CZĘŚĆ</w:t>
      </w:r>
      <w:r w:rsidR="00FF4966" w:rsidRPr="00626444">
        <w:rPr>
          <w:b/>
          <w:sz w:val="32"/>
          <w:szCs w:val="32"/>
          <w:u w:val="single"/>
        </w:rPr>
        <w:t xml:space="preserve"> II - PRZEDMIOT ZAMÓWIENIA</w:t>
      </w:r>
    </w:p>
    <w:p w:rsidR="00FF4966" w:rsidRPr="00243C9D" w:rsidRDefault="00FF4966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FF4966" w:rsidRPr="004F37B8" w:rsidRDefault="00FF4966" w:rsidP="00880799">
      <w:pPr>
        <w:pStyle w:val="Nagwek6"/>
        <w:tabs>
          <w:tab w:val="clear" w:pos="993"/>
          <w:tab w:val="clear" w:pos="1985"/>
          <w:tab w:val="clear" w:pos="2552"/>
          <w:tab w:val="left" w:pos="1701"/>
        </w:tabs>
        <w:ind w:left="0" w:firstLine="0"/>
        <w:jc w:val="left"/>
        <w:rPr>
          <w:sz w:val="28"/>
          <w:szCs w:val="28"/>
          <w:lang w:val="pl-PL"/>
        </w:rPr>
      </w:pPr>
      <w:r>
        <w:rPr>
          <w:sz w:val="28"/>
          <w:szCs w:val="28"/>
        </w:rPr>
        <w:tab/>
      </w:r>
      <w:r w:rsidRPr="00E45793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Pr="00E45793">
        <w:rPr>
          <w:sz w:val="28"/>
          <w:szCs w:val="28"/>
        </w:rPr>
        <w:t>I</w:t>
      </w:r>
      <w:r>
        <w:rPr>
          <w:sz w:val="28"/>
          <w:szCs w:val="28"/>
        </w:rPr>
        <w:t xml:space="preserve"> - </w:t>
      </w:r>
      <w:r w:rsidRPr="00E45793">
        <w:rPr>
          <w:sz w:val="28"/>
          <w:szCs w:val="28"/>
        </w:rPr>
        <w:t>OPIS PRZEDMIOTU ZAMÓWIENIA</w:t>
      </w:r>
    </w:p>
    <w:p w:rsidR="00A91324" w:rsidRPr="00243C9D" w:rsidRDefault="00A91324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0"/>
        </w:rPr>
      </w:pPr>
    </w:p>
    <w:p w:rsidR="00441924" w:rsidRDefault="00D85C15" w:rsidP="00B15F8D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9E71BB">
        <w:rPr>
          <w:szCs w:val="24"/>
        </w:rPr>
        <w:t>1.</w:t>
      </w:r>
      <w:r w:rsidRPr="009E71BB">
        <w:rPr>
          <w:szCs w:val="24"/>
        </w:rPr>
        <w:tab/>
      </w:r>
      <w:r w:rsidRPr="009E71BB">
        <w:rPr>
          <w:szCs w:val="24"/>
        </w:rPr>
        <w:tab/>
      </w:r>
      <w:r w:rsidR="00FC11C3" w:rsidRPr="009E71BB">
        <w:rPr>
          <w:szCs w:val="24"/>
        </w:rPr>
        <w:t xml:space="preserve">Przedmiotem zamówienia jest </w:t>
      </w:r>
      <w:r w:rsidR="00B15F8D" w:rsidRPr="009E71BB">
        <w:rPr>
          <w:szCs w:val="24"/>
        </w:rPr>
        <w:t xml:space="preserve">świadczenie usług w zakresie kompleksowej obsługi i przechowania </w:t>
      </w:r>
    </w:p>
    <w:p w:rsidR="00FA758A" w:rsidRPr="009E71BB" w:rsidRDefault="00441924" w:rsidP="00B15F8D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15F8D" w:rsidRPr="009E71BB">
        <w:rPr>
          <w:szCs w:val="24"/>
        </w:rPr>
        <w:t>infrastruktury plażowej w latach 2019-2020.</w:t>
      </w:r>
    </w:p>
    <w:p w:rsidR="00A96A71" w:rsidRPr="00D85C15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D85C15" w:rsidRDefault="00D85C15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C622CE">
        <w:rPr>
          <w:szCs w:val="24"/>
        </w:rPr>
        <w:t>2.</w:t>
      </w:r>
      <w:r w:rsidRPr="00C622CE">
        <w:rPr>
          <w:szCs w:val="24"/>
        </w:rPr>
        <w:tab/>
      </w:r>
      <w:r>
        <w:rPr>
          <w:szCs w:val="24"/>
        </w:rPr>
        <w:tab/>
      </w:r>
      <w:r w:rsidRPr="00C622CE">
        <w:rPr>
          <w:szCs w:val="24"/>
        </w:rPr>
        <w:t xml:space="preserve">Kod określony w Wspólnym Słowniku Zamówień (CPV): </w:t>
      </w:r>
    </w:p>
    <w:p w:rsidR="009C2519" w:rsidRPr="009C2519" w:rsidRDefault="009C2519" w:rsidP="00880799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9C2519" w:rsidRPr="003B5A33" w:rsidRDefault="009C2519" w:rsidP="00B15F8D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Cs w:val="24"/>
        </w:rPr>
      </w:pPr>
      <w:r w:rsidRPr="003B5A33">
        <w:rPr>
          <w:szCs w:val="24"/>
        </w:rPr>
        <w:tab/>
      </w:r>
      <w:r w:rsidRPr="003B5A33">
        <w:rPr>
          <w:szCs w:val="24"/>
        </w:rPr>
        <w:tab/>
      </w:r>
      <w:r w:rsidR="00B15F8D" w:rsidRPr="003B5A33">
        <w:rPr>
          <w:szCs w:val="24"/>
        </w:rPr>
        <w:t>60100000-9 Usługi w zakresie transportu drogowego</w:t>
      </w:r>
    </w:p>
    <w:p w:rsidR="00B15F8D" w:rsidRPr="003B5A33" w:rsidRDefault="00B15F8D" w:rsidP="00B15F8D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Cs w:val="24"/>
        </w:rPr>
      </w:pPr>
      <w:r w:rsidRPr="003B5A33">
        <w:rPr>
          <w:szCs w:val="24"/>
        </w:rPr>
        <w:tab/>
      </w:r>
      <w:r w:rsidRPr="003B5A33">
        <w:rPr>
          <w:szCs w:val="24"/>
        </w:rPr>
        <w:tab/>
        <w:t>50800000-3 Różne usługi w zakresie napraw i konserwacji</w:t>
      </w:r>
    </w:p>
    <w:p w:rsidR="00A96A71" w:rsidRPr="003B5A33" w:rsidRDefault="00A96A71" w:rsidP="00880799">
      <w:pPr>
        <w:tabs>
          <w:tab w:val="left" w:pos="567"/>
          <w:tab w:val="left" w:pos="900"/>
        </w:tabs>
        <w:rPr>
          <w:sz w:val="10"/>
          <w:szCs w:val="8"/>
        </w:rPr>
      </w:pPr>
    </w:p>
    <w:p w:rsidR="009C2519" w:rsidRPr="003B5A33" w:rsidRDefault="009C2519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3B5A33">
        <w:rPr>
          <w:szCs w:val="24"/>
        </w:rPr>
        <w:t>3.</w:t>
      </w:r>
      <w:r w:rsidRPr="003B5A33">
        <w:rPr>
          <w:szCs w:val="24"/>
        </w:rPr>
        <w:tab/>
        <w:t xml:space="preserve"> </w:t>
      </w:r>
      <w:r w:rsidRPr="003B5A33">
        <w:rPr>
          <w:szCs w:val="24"/>
        </w:rPr>
        <w:tab/>
        <w:t>Przedmiot zamówienia obejmuje:</w:t>
      </w:r>
    </w:p>
    <w:p w:rsidR="006B5DFD" w:rsidRPr="003B5A33" w:rsidRDefault="006B5DFD" w:rsidP="006B5DFD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9C2519" w:rsidRPr="00DF02CB" w:rsidRDefault="009C2519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 w:rsidRPr="003B5A33">
        <w:rPr>
          <w:szCs w:val="24"/>
        </w:rPr>
        <w:tab/>
      </w:r>
      <w:r w:rsidRPr="00DF02CB">
        <w:rPr>
          <w:szCs w:val="24"/>
        </w:rPr>
        <w:tab/>
      </w:r>
      <w:r w:rsidRPr="00DF02CB">
        <w:rPr>
          <w:szCs w:val="24"/>
          <w:u w:val="single"/>
        </w:rPr>
        <w:t xml:space="preserve">część nr 1 – </w:t>
      </w:r>
      <w:r w:rsidR="00FA758A" w:rsidRPr="00DF02CB">
        <w:rPr>
          <w:szCs w:val="24"/>
          <w:u w:val="single"/>
        </w:rPr>
        <w:t>kompleksowa obsługa i przechowanie infrastruktury plażowej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Przedmiotem zamówienia jest świadczenie usług w zakresie kompleksowej obsługi i 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przechowania infrastruktury plażowej w latach 2019-2020. Termin realizacji usługi: od 15.03.2019 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r. do 31.10.2020 r. W skład usługi wchodzi: 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1. Wykonanie oraz kompleksowa obsługa kładek plażowych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2. Kompleksowa obsługa kładki z tworzywa sztucznego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3. Kompleksowa obsługa wież ratowniczych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4. Kompleksowa obsługa bramek do plażowej piłki nożnej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5. Kompleksowa </w:t>
      </w:r>
      <w:r>
        <w:rPr>
          <w:szCs w:val="24"/>
        </w:rPr>
        <w:tab/>
      </w:r>
      <w:r w:rsidRPr="00327155">
        <w:rPr>
          <w:szCs w:val="24"/>
        </w:rPr>
        <w:t>obsługa słupków boisk do siatkówki plażowej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6. Kompleksowa obsługa natrysków oraz </w:t>
      </w:r>
      <w:r>
        <w:rPr>
          <w:szCs w:val="24"/>
        </w:rPr>
        <w:t>zamgławiaczy.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7. Kompleksowa obsługa śmietników do selektywnej zbiórki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8. Kompleksowa </w:t>
      </w:r>
      <w:r>
        <w:rPr>
          <w:szCs w:val="24"/>
        </w:rPr>
        <w:tab/>
      </w:r>
      <w:r w:rsidRPr="00327155">
        <w:rPr>
          <w:szCs w:val="24"/>
        </w:rPr>
        <w:t>obsługa masztów flagowych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9. Kompleksowa obsługa stojaków na rowery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10. Kompleksowa obsługa drewnianych ram na regulaminy kąpielisk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11. Kompleksowa obsługa małej infrastruktury strefy spacerów ze zwierzętami domowymi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12. Kompleksowa obsługa przebieralni plażowych</w:t>
      </w:r>
      <w:r>
        <w:rPr>
          <w:szCs w:val="24"/>
        </w:rPr>
        <w:t>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W skład usługi wchodzi: montaż, demontaż, transport, konserwacja i przechowanie infrastruktury 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plażowej. Szczegółowy Opis Przedmiotu Zamówienia stanowi załącznik nr 1 do Wzoru Umowy. 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Infrastruktura plażowa jest przechowywana w Gdańsku, przy ul. Wyzwolenia 35. 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Wykonawca zobowiązany jest</w:t>
      </w:r>
      <w:r>
        <w:rPr>
          <w:szCs w:val="24"/>
        </w:rPr>
        <w:t xml:space="preserve"> </w:t>
      </w:r>
      <w:r w:rsidRPr="00327155">
        <w:rPr>
          <w:szCs w:val="24"/>
        </w:rPr>
        <w:t>używać do montażu</w:t>
      </w:r>
      <w:r>
        <w:rPr>
          <w:szCs w:val="24"/>
        </w:rPr>
        <w:t>: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327155">
        <w:rPr>
          <w:szCs w:val="24"/>
        </w:rPr>
        <w:t>sprzętu mechanicznego i transportowego zgodnego z warunkami Gdańskiego Zarządu Dróg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i Zieleni w Gdańsku dotyczącymi rejonu pasa nadmorskiego,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</w:r>
      <w:r w:rsidRPr="00327155">
        <w:rPr>
          <w:szCs w:val="24"/>
        </w:rPr>
        <w:t xml:space="preserve">wystąpić i uzyskać zgodę od Gdańskiego Zarządu Dróg i Zieleni oraz Urzędu Morskiego w 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Gdyni na wjazd sprzętu mechanicznego i transportowego na pas nadmorski.</w:t>
      </w:r>
    </w:p>
    <w:p w:rsidR="00153F42" w:rsidRDefault="00153F42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Po stronie Zamawiającego uzyskanie pozwolenia Urzędu Morskiego na posadowienie obiektu</w:t>
      </w:r>
      <w:r>
        <w:rPr>
          <w:szCs w:val="24"/>
        </w:rPr>
        <w:t>.</w:t>
      </w:r>
    </w:p>
    <w:p w:rsidR="00295F4E" w:rsidRPr="00DF02CB" w:rsidRDefault="003B5A33" w:rsidP="00FA75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 w:rsidR="002C6BBA" w:rsidRPr="00DF02CB">
        <w:rPr>
          <w:szCs w:val="24"/>
        </w:rPr>
        <w:t>przechowanie, transport, montaż infrastruktury plażowej</w:t>
      </w:r>
    </w:p>
    <w:p w:rsidR="009C2519" w:rsidRPr="00DF02CB" w:rsidRDefault="009C2519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9C2519" w:rsidRPr="00DF02CB" w:rsidRDefault="009C2519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 w:rsidRPr="00DF02CB">
        <w:rPr>
          <w:szCs w:val="24"/>
          <w:u w:val="single"/>
        </w:rPr>
        <w:t xml:space="preserve">część nr 2 – </w:t>
      </w:r>
      <w:r w:rsidR="00FA758A" w:rsidRPr="00DF02CB">
        <w:rPr>
          <w:szCs w:val="24"/>
          <w:u w:val="single"/>
        </w:rPr>
        <w:t>kompleksowa obsługa i przechowanie dolnego podestu molo i trybun przenośnych</w:t>
      </w:r>
    </w:p>
    <w:p w:rsidR="00153F42" w:rsidRDefault="003B5A33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 w:rsidR="00153F42" w:rsidRPr="00327155">
        <w:rPr>
          <w:szCs w:val="24"/>
        </w:rPr>
        <w:t xml:space="preserve">Przedmiotem zamówienia jest świadczenie usług w zakresie kompleksowej obsługi i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przechowania dolnego podestu molo i trybun przenośnych w latach 2019-2020. Termin realizacji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usługi: od 15.04.2019 r. do 31.10.2020 r.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W skład usługi wchodzi: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1. Kompleksowa obsługa i przechowanie dolnego podest Molo w Gdańsku Brzeźnie.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2. Kompleksowa obsługa i przechowanie trybun przenośnych.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W skład usługi wchodzi: montaż, demontaż, transport, konserwacja i przechowanie infrastruktury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plażowej. Szczegółowy Opis Przedmiotu Zamówienia stanowi załącznik nr 1 do Wzoru Umowy.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Wykonawca zobowiązany jest </w:t>
      </w:r>
      <w:r w:rsidRPr="00327155">
        <w:rPr>
          <w:szCs w:val="24"/>
        </w:rPr>
        <w:t>używać do montażu</w:t>
      </w:r>
      <w:r>
        <w:rPr>
          <w:szCs w:val="24"/>
        </w:rPr>
        <w:t>: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327155">
        <w:rPr>
          <w:szCs w:val="24"/>
        </w:rPr>
        <w:t>sprzętu mechanicznego i transportowego zgodnego z warunkami Gdańskiego Zarządu Dróg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i Zieleni w Gdańsku dotyczącymi rejonu pasa nadmorskiego,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2)</w:t>
      </w:r>
      <w:r>
        <w:rPr>
          <w:szCs w:val="24"/>
        </w:rPr>
        <w:tab/>
      </w:r>
      <w:r w:rsidRPr="00327155">
        <w:rPr>
          <w:szCs w:val="24"/>
        </w:rPr>
        <w:t xml:space="preserve">wystąpić i uzyskać zgodę od Gdańskiego Zarządu Dróg i Zieleni oraz Urzędu Morskiego w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Gdyni na wjazd sprzętu mechanicznego i transportowego na pas nadmorski.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 xml:space="preserve">Trybuny przenośne i dolny pomost molo są przechowywane w Gdańsku, przy ul. Wyzwolenia 35. 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27155">
        <w:rPr>
          <w:szCs w:val="24"/>
        </w:rPr>
        <w:t>Po stronie Zamawiającego: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</w:r>
      <w:r w:rsidRPr="00327155">
        <w:rPr>
          <w:szCs w:val="24"/>
        </w:rPr>
        <w:t>wyrównanie terenu plaży,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 w:rsidRPr="00327155">
        <w:rPr>
          <w:szCs w:val="24"/>
        </w:rPr>
        <w:t>uzyskanie pozwolenia Urzędu Morskiego na posadowienie obiektu</w:t>
      </w:r>
      <w:r>
        <w:rPr>
          <w:szCs w:val="24"/>
        </w:rPr>
        <w:t>,</w:t>
      </w:r>
    </w:p>
    <w:p w:rsidR="00153F42" w:rsidRDefault="00153F42" w:rsidP="009C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</w:r>
      <w:r w:rsidRPr="00327155">
        <w:rPr>
          <w:szCs w:val="24"/>
        </w:rPr>
        <w:t>uzyskanie operatów wodno-prawnych</w:t>
      </w:r>
      <w:r>
        <w:rPr>
          <w:szCs w:val="24"/>
        </w:rPr>
        <w:t>.</w:t>
      </w:r>
    </w:p>
    <w:p w:rsidR="006B5DFD" w:rsidRPr="006B5DFD" w:rsidRDefault="00114825" w:rsidP="006B5DFD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  <w:r w:rsidRPr="00E11A1D">
        <w:rPr>
          <w:color w:val="FF0000"/>
          <w:szCs w:val="24"/>
        </w:rPr>
        <w:tab/>
      </w:r>
      <w:r w:rsidRPr="00E11A1D">
        <w:rPr>
          <w:color w:val="FF0000"/>
          <w:szCs w:val="24"/>
        </w:rPr>
        <w:tab/>
      </w:r>
    </w:p>
    <w:p w:rsidR="00441924" w:rsidRDefault="006B5DFD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>4.</w:t>
      </w:r>
      <w:r>
        <w:tab/>
      </w:r>
      <w:r>
        <w:tab/>
      </w:r>
      <w:r w:rsidR="00FC11C3">
        <w:t xml:space="preserve">Szczegółowy Opis Przedmiotu Zamówienia </w:t>
      </w:r>
      <w:r w:rsidR="00441924">
        <w:t xml:space="preserve">dla każdej z części zamówienia </w:t>
      </w:r>
      <w:r w:rsidR="00FC11C3">
        <w:t>zo</w:t>
      </w:r>
      <w:r w:rsidR="00114825">
        <w:t xml:space="preserve">stał określony w </w:t>
      </w:r>
    </w:p>
    <w:p w:rsidR="00441924" w:rsidRDefault="00441924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114825">
        <w:t>załączniku nr 1</w:t>
      </w:r>
      <w:r w:rsidR="00FC11C3">
        <w:t xml:space="preserve"> do Wzoru Umowy</w:t>
      </w:r>
      <w:r>
        <w:t xml:space="preserve"> </w:t>
      </w:r>
      <w:r w:rsidR="00FC11C3">
        <w:t xml:space="preserve">(który stanowi załącznik nr </w:t>
      </w:r>
      <w:r>
        <w:t>3</w:t>
      </w:r>
      <w:r w:rsidR="00FC11C3">
        <w:t xml:space="preserve"> do SIWZ)</w:t>
      </w:r>
      <w:r>
        <w:t xml:space="preserve">, tj. Opis Przedmiotu </w:t>
      </w:r>
    </w:p>
    <w:p w:rsidR="00FC11C3" w:rsidRDefault="00441924" w:rsidP="00880799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Zamówienia.</w:t>
      </w:r>
    </w:p>
    <w:p w:rsidR="008F0594" w:rsidRPr="00800443" w:rsidRDefault="008F0594" w:rsidP="00880799">
      <w:pPr>
        <w:tabs>
          <w:tab w:val="left" w:pos="567"/>
          <w:tab w:val="left" w:pos="851"/>
          <w:tab w:val="left" w:pos="1134"/>
          <w:tab w:val="left" w:pos="1418"/>
          <w:tab w:val="left" w:pos="1985"/>
        </w:tabs>
      </w:pPr>
    </w:p>
    <w:p w:rsidR="00FF4966" w:rsidRPr="003E325A" w:rsidRDefault="00FF4966" w:rsidP="00880799">
      <w:pPr>
        <w:pStyle w:val="Nagwek6"/>
        <w:tabs>
          <w:tab w:val="clear" w:pos="993"/>
          <w:tab w:val="clear" w:pos="1985"/>
          <w:tab w:val="clear" w:pos="2552"/>
          <w:tab w:val="left" w:pos="1701"/>
        </w:tabs>
        <w:ind w:left="0" w:firstLine="0"/>
        <w:jc w:val="left"/>
        <w:rPr>
          <w:sz w:val="28"/>
          <w:szCs w:val="28"/>
        </w:rPr>
      </w:pPr>
      <w:r w:rsidRPr="00B27A79">
        <w:rPr>
          <w:sz w:val="28"/>
          <w:szCs w:val="28"/>
        </w:rPr>
        <w:tab/>
      </w:r>
      <w:r>
        <w:rPr>
          <w:sz w:val="28"/>
          <w:szCs w:val="28"/>
        </w:rPr>
        <w:t xml:space="preserve">§ II - </w:t>
      </w:r>
      <w:r w:rsidRPr="002C1EA0">
        <w:rPr>
          <w:sz w:val="28"/>
          <w:szCs w:val="28"/>
        </w:rPr>
        <w:t>WARUNKI REALIZACJI ZAMÓWIENIA</w:t>
      </w:r>
    </w:p>
    <w:p w:rsidR="00E1426E" w:rsidRPr="00800443" w:rsidRDefault="00E1426E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AF0C62" w:rsidRDefault="00AF0C6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435CB9">
        <w:rPr>
          <w:szCs w:val="24"/>
        </w:rPr>
        <w:tab/>
      </w:r>
      <w:r>
        <w:rPr>
          <w:szCs w:val="24"/>
        </w:rPr>
        <w:t>Przedmiot zamówienia realizuje się zgodnie z postanowieniami zawartymi we W</w:t>
      </w:r>
      <w:r w:rsidRPr="00381BB1">
        <w:rPr>
          <w:szCs w:val="24"/>
        </w:rPr>
        <w:t xml:space="preserve">zorze </w:t>
      </w:r>
      <w:r w:rsidRPr="00381BB1">
        <w:t>Umowy</w:t>
      </w:r>
      <w:r>
        <w:t xml:space="preserve"> </w:t>
      </w:r>
    </w:p>
    <w:p w:rsidR="00AF0C62" w:rsidRDefault="00AF0C6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Pr="00381BB1">
        <w:t>(zał.</w:t>
      </w:r>
      <w:r w:rsidRPr="00243C9D">
        <w:t xml:space="preserve"> nr</w:t>
      </w:r>
      <w:r w:rsidR="00243C9D">
        <w:t xml:space="preserve"> </w:t>
      </w:r>
      <w:r w:rsidR="00441924">
        <w:t>3</w:t>
      </w:r>
      <w:r w:rsidR="00800443">
        <w:t xml:space="preserve"> </w:t>
      </w:r>
      <w:r w:rsidRPr="00243C9D">
        <w:t>d</w:t>
      </w:r>
      <w:r>
        <w:t>o SIWZ), odpowiednio dla części zamówienia, w szczególności:</w:t>
      </w:r>
    </w:p>
    <w:p w:rsidR="00AF0C62" w:rsidRPr="005203C7" w:rsidRDefault="00AF0C6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2538A" w:rsidRDefault="00A96A7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  <w:t>Termin realizacji:</w:t>
      </w:r>
    </w:p>
    <w:p w:rsidR="0052538A" w:rsidRPr="0052538A" w:rsidRDefault="0052538A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2538A" w:rsidRPr="00482E30" w:rsidRDefault="0052538A" w:rsidP="005253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482E30">
        <w:rPr>
          <w:szCs w:val="24"/>
        </w:rPr>
        <w:tab/>
      </w:r>
      <w:r w:rsidRPr="00482E30">
        <w:rPr>
          <w:szCs w:val="24"/>
        </w:rPr>
        <w:tab/>
      </w:r>
      <w:r w:rsidRPr="00482E30">
        <w:rPr>
          <w:szCs w:val="24"/>
        </w:rPr>
        <w:tab/>
      </w:r>
      <w:r w:rsidRPr="00482E30">
        <w:rPr>
          <w:szCs w:val="24"/>
          <w:u w:val="single"/>
        </w:rPr>
        <w:t xml:space="preserve">część nr 1 – </w:t>
      </w:r>
      <w:r w:rsidR="00295F4E" w:rsidRPr="00482E30">
        <w:rPr>
          <w:szCs w:val="24"/>
          <w:u w:val="single"/>
        </w:rPr>
        <w:t>kompleksowa obsługa i przechowanie infrastruktury plażowej</w:t>
      </w:r>
      <w:r w:rsidRPr="00482E30">
        <w:rPr>
          <w:szCs w:val="24"/>
        </w:rPr>
        <w:tab/>
      </w:r>
    </w:p>
    <w:p w:rsidR="00880A70" w:rsidRDefault="0052538A" w:rsidP="005253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482E30">
        <w:rPr>
          <w:szCs w:val="24"/>
        </w:rPr>
        <w:tab/>
      </w:r>
      <w:r w:rsidRPr="00482E30">
        <w:rPr>
          <w:szCs w:val="24"/>
        </w:rPr>
        <w:tab/>
      </w:r>
      <w:r w:rsidRPr="00482E30">
        <w:rPr>
          <w:szCs w:val="24"/>
        </w:rPr>
        <w:tab/>
      </w:r>
      <w:r w:rsidR="00880A70">
        <w:rPr>
          <w:szCs w:val="24"/>
        </w:rPr>
        <w:t>w latach 2019-2020</w:t>
      </w:r>
      <w:r w:rsidR="00441924">
        <w:rPr>
          <w:szCs w:val="24"/>
        </w:rPr>
        <w:t>,</w:t>
      </w:r>
      <w:r w:rsidR="00880A70">
        <w:rPr>
          <w:szCs w:val="24"/>
        </w:rPr>
        <w:t xml:space="preserve"> zgodnie z Opisem przedmiotu Zamówienia </w:t>
      </w:r>
    </w:p>
    <w:p w:rsidR="0052538A" w:rsidRPr="00482E30" w:rsidRDefault="0052538A" w:rsidP="005253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295F4E" w:rsidRPr="00482E30" w:rsidRDefault="0052538A" w:rsidP="005253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 w:rsidRPr="00482E30">
        <w:rPr>
          <w:szCs w:val="24"/>
        </w:rPr>
        <w:tab/>
      </w:r>
      <w:r w:rsidRPr="00482E30">
        <w:rPr>
          <w:szCs w:val="24"/>
        </w:rPr>
        <w:tab/>
      </w:r>
      <w:r w:rsidRPr="00482E30">
        <w:rPr>
          <w:szCs w:val="24"/>
        </w:rPr>
        <w:tab/>
      </w:r>
      <w:r w:rsidR="00295F4E" w:rsidRPr="00482E30">
        <w:rPr>
          <w:szCs w:val="24"/>
          <w:u w:val="single"/>
        </w:rPr>
        <w:t>część nr 2 – kompleksowa obsługa i przechowanie dolnego podestu molo i trybun przenośnych</w:t>
      </w:r>
    </w:p>
    <w:p w:rsidR="00880A70" w:rsidRDefault="0052538A" w:rsidP="00880A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11A1D">
        <w:rPr>
          <w:color w:val="FF0000"/>
          <w:szCs w:val="24"/>
        </w:rPr>
        <w:tab/>
      </w:r>
      <w:r w:rsidRPr="00E11A1D">
        <w:rPr>
          <w:color w:val="FF0000"/>
          <w:szCs w:val="24"/>
        </w:rPr>
        <w:tab/>
      </w:r>
      <w:r w:rsidRPr="00E11A1D">
        <w:rPr>
          <w:color w:val="FF0000"/>
          <w:szCs w:val="24"/>
        </w:rPr>
        <w:tab/>
      </w:r>
      <w:r w:rsidR="00880A70">
        <w:rPr>
          <w:szCs w:val="24"/>
        </w:rPr>
        <w:t>w latach 2019-2020</w:t>
      </w:r>
      <w:r w:rsidR="00441924">
        <w:rPr>
          <w:szCs w:val="24"/>
        </w:rPr>
        <w:t xml:space="preserve">, </w:t>
      </w:r>
      <w:r w:rsidR="00880A70">
        <w:rPr>
          <w:szCs w:val="24"/>
        </w:rPr>
        <w:t xml:space="preserve">zgodnie z Opisem przedmiotu Zamówienia </w:t>
      </w:r>
    </w:p>
    <w:p w:rsidR="00AF0C62" w:rsidRPr="005203C7" w:rsidRDefault="00AF0C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F0C62" w:rsidRDefault="00AF0C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F0C62" w:rsidRPr="005203C7" w:rsidRDefault="00AF0C62" w:rsidP="0088079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AF0C62" w:rsidRDefault="00AF0C6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B36B5C">
        <w:rPr>
          <w:szCs w:val="24"/>
        </w:rPr>
        <w:t xml:space="preserve">do </w:t>
      </w:r>
      <w:r w:rsidR="00B36B5C" w:rsidRPr="00880A70">
        <w:rPr>
          <w:szCs w:val="24"/>
        </w:rPr>
        <w:t>14</w:t>
      </w:r>
      <w:r w:rsidRPr="00880A70">
        <w:t xml:space="preserve"> </w:t>
      </w:r>
      <w:r>
        <w:t>dni od daty otrzymania prawidłowej faktury VAT,</w:t>
      </w:r>
    </w:p>
    <w:p w:rsidR="00AF0C62" w:rsidRDefault="00AF0C6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>potwierdzającej wykonanie usług</w:t>
      </w:r>
      <w:r w:rsidR="008F0594">
        <w:t>i</w:t>
      </w:r>
      <w:r>
        <w:rPr>
          <w:szCs w:val="24"/>
        </w:rPr>
        <w:t>.</w:t>
      </w:r>
    </w:p>
    <w:p w:rsidR="00AF0C62" w:rsidRPr="005203C7" w:rsidRDefault="00AF0C62" w:rsidP="0088079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05496C" w:rsidRPr="00482E30" w:rsidRDefault="00062851" w:rsidP="00482E30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rPr>
          <w:szCs w:val="24"/>
        </w:rPr>
        <w:tab/>
      </w:r>
      <w:r>
        <w:t xml:space="preserve">Sposób rozliczenia – rozliczenie </w:t>
      </w:r>
      <w:r w:rsidR="00482E30">
        <w:t>kosztorysowe</w:t>
      </w:r>
      <w:r w:rsidR="00880A70">
        <w:t xml:space="preserve"> w rozumieniu Kodeksu cywilnego.</w:t>
      </w:r>
    </w:p>
    <w:p w:rsidR="0005496C" w:rsidRPr="005203C7" w:rsidRDefault="0005496C" w:rsidP="0005496C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10"/>
          <w:szCs w:val="10"/>
        </w:rPr>
      </w:pP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c) </w:t>
      </w:r>
      <w:r>
        <w:tab/>
        <w:t>Waluta rozliczenia – płatność w złotych polskich.</w:t>
      </w:r>
    </w:p>
    <w:p w:rsidR="00062851" w:rsidRPr="005203C7" w:rsidRDefault="00062851" w:rsidP="00880799">
      <w:pPr>
        <w:tabs>
          <w:tab w:val="left" w:pos="1701"/>
        </w:tabs>
        <w:rPr>
          <w:szCs w:val="28"/>
        </w:rPr>
      </w:pPr>
    </w:p>
    <w:p w:rsidR="00FF4966" w:rsidRPr="00EC3F43" w:rsidRDefault="00FF4966" w:rsidP="00880799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45793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Pr="00E45793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- OPIS SPOSOBU OBLICZENIA CENY OFERTY</w:t>
      </w:r>
    </w:p>
    <w:p w:rsidR="001455BD" w:rsidRPr="005203C7" w:rsidRDefault="001455BD" w:rsidP="00880799">
      <w:pPr>
        <w:tabs>
          <w:tab w:val="left" w:pos="284"/>
          <w:tab w:val="left" w:pos="567"/>
          <w:tab w:val="left" w:pos="851"/>
          <w:tab w:val="left" w:pos="993"/>
          <w:tab w:val="left" w:pos="108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</w:pP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5CB9">
        <w:rPr>
          <w:color w:val="000000"/>
          <w:szCs w:val="24"/>
        </w:rPr>
        <w:t>Cen</w:t>
      </w:r>
      <w:r>
        <w:rPr>
          <w:color w:val="000000"/>
          <w:szCs w:val="24"/>
        </w:rPr>
        <w:t>ę</w:t>
      </w:r>
      <w:r w:rsidRPr="00435CB9">
        <w:rPr>
          <w:color w:val="000000"/>
          <w:szCs w:val="24"/>
        </w:rPr>
        <w:t xml:space="preserve"> oferty </w:t>
      </w:r>
      <w:r>
        <w:rPr>
          <w:color w:val="000000"/>
          <w:szCs w:val="24"/>
        </w:rPr>
        <w:t xml:space="preserve">podaje się </w:t>
      </w:r>
      <w:r w:rsidRPr="00435CB9">
        <w:rPr>
          <w:color w:val="000000"/>
          <w:szCs w:val="24"/>
        </w:rPr>
        <w:t>w złotych polskich</w:t>
      </w:r>
      <w:r>
        <w:rPr>
          <w:color w:val="000000"/>
          <w:szCs w:val="24"/>
        </w:rPr>
        <w:t xml:space="preserve"> - z dokładnością do dwóch miejsc </w:t>
      </w:r>
      <w:r w:rsidR="006C1A1F">
        <w:rPr>
          <w:color w:val="000000"/>
          <w:szCs w:val="24"/>
        </w:rPr>
        <w:t>p</w:t>
      </w:r>
      <w:r>
        <w:rPr>
          <w:color w:val="000000"/>
          <w:szCs w:val="24"/>
        </w:rPr>
        <w:t xml:space="preserve">o przecinku. </w:t>
      </w:r>
    </w:p>
    <w:p w:rsidR="00062851" w:rsidRPr="00F11DCD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ab/>
      </w:r>
      <w:r>
        <w:t xml:space="preserve">Cena oferty odpowiada zobowiązaniu Wykonawcy dla świadczenia ustalonego zakresem 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rzeczowym i standardem wykonania przedmiotu zamówienia, stanowi ekwiwalentnie wartość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tab/>
      </w:r>
      <w:r>
        <w:tab/>
        <w:t>zobowiązania Zamawiającego</w:t>
      </w:r>
      <w:r w:rsidRPr="00435CB9">
        <w:rPr>
          <w:color w:val="000000"/>
          <w:szCs w:val="24"/>
        </w:rPr>
        <w:t xml:space="preserve"> i</w:t>
      </w:r>
      <w:r>
        <w:rPr>
          <w:color w:val="000000"/>
          <w:szCs w:val="24"/>
        </w:rPr>
        <w:t xml:space="preserve"> obejmuje wykonanie przedmiotu z</w:t>
      </w:r>
      <w:r w:rsidRPr="00435CB9">
        <w:rPr>
          <w:color w:val="000000"/>
          <w:szCs w:val="24"/>
        </w:rPr>
        <w:t>amówienia</w:t>
      </w:r>
      <w:r>
        <w:rPr>
          <w:color w:val="000000"/>
          <w:szCs w:val="24"/>
        </w:rPr>
        <w:t xml:space="preserve"> </w:t>
      </w:r>
      <w:r w:rsidRPr="00435CB9">
        <w:rPr>
          <w:color w:val="000000"/>
          <w:szCs w:val="24"/>
        </w:rPr>
        <w:t>na warunkach</w:t>
      </w:r>
    </w:p>
    <w:p w:rsidR="00062851" w:rsidRPr="00800443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800443">
        <w:rPr>
          <w:szCs w:val="24"/>
        </w:rPr>
        <w:tab/>
      </w:r>
      <w:r w:rsidRPr="00800443">
        <w:rPr>
          <w:szCs w:val="24"/>
        </w:rPr>
        <w:tab/>
        <w:t xml:space="preserve">określonych w niniejszej SIWZ (zał. nr </w:t>
      </w:r>
      <w:r w:rsidR="00441924">
        <w:rPr>
          <w:szCs w:val="24"/>
        </w:rPr>
        <w:t>3</w:t>
      </w:r>
      <w:r w:rsidR="00800443" w:rsidRPr="00800443">
        <w:rPr>
          <w:szCs w:val="24"/>
        </w:rPr>
        <w:t xml:space="preserve"> </w:t>
      </w:r>
      <w:r w:rsidRPr="00800443">
        <w:rPr>
          <w:szCs w:val="24"/>
        </w:rPr>
        <w:t>do SIWZ Wzór Umowy).</w:t>
      </w:r>
    </w:p>
    <w:p w:rsidR="00062851" w:rsidRPr="00CD1CD5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  <w:szCs w:val="24"/>
        </w:rPr>
      </w:pP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  <w:t xml:space="preserve">Cena oferty jest ceną </w:t>
      </w:r>
      <w:r w:rsidRPr="00685F4C">
        <w:rPr>
          <w:szCs w:val="24"/>
        </w:rPr>
        <w:t xml:space="preserve">w rozumieniu </w:t>
      </w:r>
      <w:r w:rsidRPr="00FE2AC7">
        <w:rPr>
          <w:szCs w:val="24"/>
        </w:rPr>
        <w:t xml:space="preserve">art. 3 ust. 1 pkt 1 i ust. 2 ustawy z dnia 9 maja 2014 r. o </w:t>
      </w:r>
    </w:p>
    <w:p w:rsidR="00062851" w:rsidRPr="00FE2AC7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E2AC7">
        <w:rPr>
          <w:szCs w:val="24"/>
        </w:rPr>
        <w:t>informowaniu o</w:t>
      </w:r>
      <w:r>
        <w:rPr>
          <w:szCs w:val="24"/>
        </w:rPr>
        <w:t xml:space="preserve"> </w:t>
      </w:r>
      <w:r w:rsidRPr="00FE2AC7">
        <w:rPr>
          <w:szCs w:val="24"/>
        </w:rPr>
        <w:t xml:space="preserve">cenach towarów i usług </w:t>
      </w:r>
      <w:r w:rsidR="00F11DCD">
        <w:rPr>
          <w:szCs w:val="24"/>
        </w:rPr>
        <w:t xml:space="preserve">(t.j. </w:t>
      </w:r>
      <w:r w:rsidRPr="00FE2AC7">
        <w:rPr>
          <w:szCs w:val="24"/>
        </w:rPr>
        <w:t xml:space="preserve">Dz. U. </w:t>
      </w:r>
      <w:r>
        <w:rPr>
          <w:szCs w:val="24"/>
        </w:rPr>
        <w:t>z 201</w:t>
      </w:r>
      <w:r w:rsidR="00F11DCD">
        <w:rPr>
          <w:szCs w:val="24"/>
        </w:rPr>
        <w:t>7</w:t>
      </w:r>
      <w:r>
        <w:rPr>
          <w:szCs w:val="24"/>
        </w:rPr>
        <w:t xml:space="preserve"> roku </w:t>
      </w:r>
      <w:r w:rsidRPr="00FE2AC7">
        <w:rPr>
          <w:szCs w:val="24"/>
        </w:rPr>
        <w:t xml:space="preserve">poz. </w:t>
      </w:r>
      <w:r w:rsidR="00F11DCD">
        <w:rPr>
          <w:szCs w:val="24"/>
        </w:rPr>
        <w:t>1830</w:t>
      </w:r>
      <w:r w:rsidRPr="00FE2AC7">
        <w:rPr>
          <w:szCs w:val="24"/>
        </w:rPr>
        <w:t>)</w:t>
      </w:r>
    </w:p>
    <w:p w:rsidR="00062851" w:rsidRPr="00CD1CD5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8"/>
        </w:rPr>
      </w:pP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1.3</w:t>
      </w:r>
      <w:r>
        <w:rPr>
          <w:color w:val="000000"/>
          <w:szCs w:val="24"/>
        </w:rPr>
        <w:tab/>
      </w:r>
      <w:r>
        <w:rPr>
          <w:szCs w:val="24"/>
        </w:rPr>
        <w:t>Cena oferty obejmuje w</w:t>
      </w:r>
      <w:r>
        <w:t>szelkie e</w:t>
      </w:r>
      <w:r w:rsidRPr="00C77F84">
        <w:rPr>
          <w:color w:val="000000"/>
          <w:szCs w:val="24"/>
        </w:rPr>
        <w:t>wentualne rabaty, bo</w:t>
      </w:r>
      <w:r>
        <w:rPr>
          <w:color w:val="000000"/>
          <w:szCs w:val="24"/>
        </w:rPr>
        <w:t>nifikaty, promocje, upusty, itp. oraz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u</w:t>
      </w:r>
      <w:r>
        <w:t xml:space="preserve">względnia normalne ryzyko związane z okolicznościami, których nie można przewidzieć w 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</w:pPr>
      <w:r>
        <w:tab/>
      </w:r>
      <w:r>
        <w:tab/>
        <w:t>chwili zawarcia umowy, immanentnie związane z faktem prowadzenia działalności.</w:t>
      </w:r>
    </w:p>
    <w:p w:rsidR="00D14C47" w:rsidRPr="00D14C47" w:rsidRDefault="00D14C47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D62519" w:rsidRPr="00423A75" w:rsidRDefault="00D62519" w:rsidP="00D6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D62519" w:rsidRPr="00DF02CB" w:rsidRDefault="00D62519" w:rsidP="00D6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ab/>
      </w:r>
      <w:r w:rsidRPr="00DF02CB">
        <w:rPr>
          <w:szCs w:val="24"/>
          <w:u w:val="single"/>
        </w:rPr>
        <w:t>Wykonawca sporządza kalkulację ceny oferty przy uwzględnieniu</w:t>
      </w:r>
      <w:r w:rsidRPr="00DF02CB">
        <w:rPr>
          <w:szCs w:val="24"/>
        </w:rPr>
        <w:t xml:space="preserve"> </w:t>
      </w:r>
      <w:r w:rsidRPr="00DF02CB">
        <w:rPr>
          <w:szCs w:val="24"/>
          <w:u w:val="single"/>
        </w:rPr>
        <w:t xml:space="preserve">wszystkich niezbędnych </w:t>
      </w:r>
    </w:p>
    <w:p w:rsidR="00D62519" w:rsidRDefault="00D62519" w:rsidP="00D625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  <w:u w:val="single"/>
        </w:rPr>
      </w:pPr>
      <w:r w:rsidRPr="00DF02CB">
        <w:rPr>
          <w:szCs w:val="24"/>
        </w:rPr>
        <w:tab/>
      </w:r>
      <w:r w:rsidRPr="00DF02CB">
        <w:rPr>
          <w:szCs w:val="24"/>
        </w:rPr>
        <w:tab/>
      </w:r>
      <w:r w:rsidRPr="00DF02CB">
        <w:rPr>
          <w:szCs w:val="24"/>
          <w:u w:val="single"/>
        </w:rPr>
        <w:t xml:space="preserve">kosztów związanych z realizacją przedmiotu umowy </w:t>
      </w:r>
      <w:r w:rsidRPr="00DF02CB">
        <w:rPr>
          <w:b/>
          <w:szCs w:val="24"/>
        </w:rPr>
        <w:t>wprost lub pośrednio określonych</w:t>
      </w:r>
      <w:r w:rsidRPr="00DF02CB">
        <w:rPr>
          <w:b/>
          <w:szCs w:val="24"/>
          <w:u w:val="single"/>
        </w:rPr>
        <w:t xml:space="preserve"> </w:t>
      </w:r>
    </w:p>
    <w:p w:rsidR="004734F5" w:rsidRDefault="004734F5" w:rsidP="004734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62519" w:rsidRPr="00DF02CB">
        <w:rPr>
          <w:b/>
          <w:szCs w:val="24"/>
        </w:rPr>
        <w:t>we Wzorze Umowy</w:t>
      </w:r>
      <w:r w:rsidR="00D62519" w:rsidRPr="00DF02CB">
        <w:rPr>
          <w:szCs w:val="24"/>
        </w:rPr>
        <w:t xml:space="preserve"> (zał. nr </w:t>
      </w:r>
      <w:r w:rsidR="00441924">
        <w:rPr>
          <w:szCs w:val="24"/>
        </w:rPr>
        <w:t>3</w:t>
      </w:r>
      <w:r w:rsidR="005F72CE" w:rsidRPr="00DF02CB">
        <w:rPr>
          <w:szCs w:val="24"/>
        </w:rPr>
        <w:t xml:space="preserve"> </w:t>
      </w:r>
      <w:r w:rsidR="00D62519" w:rsidRPr="00DF02CB">
        <w:rPr>
          <w:szCs w:val="24"/>
        </w:rPr>
        <w:t>do SIWZ), gdyż rozliczenie wykonywanych usług odbędzie się</w:t>
      </w:r>
      <w:r w:rsidR="00B36B5C" w:rsidRPr="00DF02CB">
        <w:rPr>
          <w:szCs w:val="24"/>
        </w:rPr>
        <w:t xml:space="preserve"> </w:t>
      </w:r>
    </w:p>
    <w:p w:rsidR="004734F5" w:rsidRDefault="004734F5" w:rsidP="004734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 w:rsidR="00D62519" w:rsidRPr="00DF02CB">
        <w:rPr>
          <w:szCs w:val="24"/>
        </w:rPr>
        <w:t>wyłącznie na podstawie</w:t>
      </w:r>
      <w:r w:rsidRPr="004734F5">
        <w:t xml:space="preserve"> </w:t>
      </w:r>
      <w:r>
        <w:t xml:space="preserve">ryczałtowej ceny jednostkowej za wykonanie świadczenia danego rodzaju </w:t>
      </w:r>
    </w:p>
    <w:p w:rsidR="004734F5" w:rsidRDefault="004734F5" w:rsidP="004734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  <w:t xml:space="preserve">oraz </w:t>
      </w:r>
      <w:r>
        <w:rPr>
          <w:szCs w:val="24"/>
        </w:rPr>
        <w:t>faktycznej ilości świadczeń wykonanych w danym miesiącu.</w:t>
      </w:r>
    </w:p>
    <w:p w:rsidR="00015944" w:rsidRPr="004734F5" w:rsidRDefault="00015944" w:rsidP="00D6251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24"/>
        </w:rPr>
      </w:pPr>
    </w:p>
    <w:p w:rsidR="00D62519" w:rsidRDefault="00D62519" w:rsidP="00D6251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ab/>
        <w:t>Zgodnie z art. 91 ust. 3a zdanie drugie PZP w przypadku, gdy</w:t>
      </w:r>
      <w:r w:rsidRPr="004B46D9">
        <w:rPr>
          <w:szCs w:val="24"/>
        </w:rPr>
        <w:t xml:space="preserve"> </w:t>
      </w:r>
      <w:r>
        <w:rPr>
          <w:szCs w:val="24"/>
        </w:rPr>
        <w:t>wybór oferty Wykonawcy</w:t>
      </w:r>
      <w:r>
        <w:rPr>
          <w:color w:val="000000"/>
        </w:rPr>
        <w:t xml:space="preserve"> </w:t>
      </w:r>
    </w:p>
    <w:p w:rsidR="00D62519" w:rsidRDefault="00D62519" w:rsidP="00D6251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1B1B1B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prowadziłby do powstania u Zamawiającego obowiązku podatkowego zgodnie z </w:t>
      </w:r>
      <w:r>
        <w:rPr>
          <w:color w:val="1B1B1B"/>
        </w:rPr>
        <w:t>przepisami</w:t>
      </w:r>
    </w:p>
    <w:p w:rsidR="00D62519" w:rsidRDefault="00D62519" w:rsidP="00D6251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1B1B1B"/>
        </w:rPr>
        <w:tab/>
      </w:r>
      <w:r>
        <w:rPr>
          <w:color w:val="1B1B1B"/>
        </w:rPr>
        <w:tab/>
      </w:r>
      <w:r>
        <w:rPr>
          <w:color w:val="000000"/>
        </w:rPr>
        <w:t xml:space="preserve">o podatku od towarów i usług, Wykonawca podaje wartość bez podatku VAT, wskazując nazwę </w:t>
      </w:r>
    </w:p>
    <w:p w:rsidR="00D62519" w:rsidRDefault="00D62519" w:rsidP="00D6251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(rodzaj) towaru lub usługi, których dostawa lub świadczenie będzie prowadzić do jego powstania.</w:t>
      </w:r>
    </w:p>
    <w:p w:rsidR="00062851" w:rsidRDefault="00D62519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lastRenderedPageBreak/>
        <w:t>4</w:t>
      </w:r>
      <w:r w:rsidR="00062851" w:rsidRPr="00435CB9">
        <w:rPr>
          <w:szCs w:val="24"/>
        </w:rPr>
        <w:t>.</w:t>
      </w:r>
      <w:r w:rsidR="00062851">
        <w:rPr>
          <w:szCs w:val="24"/>
        </w:rPr>
        <w:tab/>
      </w:r>
      <w:r w:rsidR="00062851">
        <w:rPr>
          <w:szCs w:val="24"/>
        </w:rPr>
        <w:tab/>
        <w:t>Zamawiający informuje, że w</w:t>
      </w:r>
      <w:r w:rsidR="00062851" w:rsidRPr="00435CB9">
        <w:rPr>
          <w:szCs w:val="24"/>
        </w:rPr>
        <w:t xml:space="preserve"> odniesieniu do sposobu obliczenia ceny oferty, Zamawiający 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35CB9">
        <w:rPr>
          <w:szCs w:val="24"/>
        </w:rPr>
        <w:t>odrzuci ofertę między innymi</w:t>
      </w:r>
      <w:r>
        <w:rPr>
          <w:szCs w:val="24"/>
        </w:rPr>
        <w:t xml:space="preserve"> </w:t>
      </w:r>
      <w:r w:rsidRPr="00435CB9">
        <w:rPr>
          <w:szCs w:val="24"/>
        </w:rPr>
        <w:t>w następujących przypadkach:</w:t>
      </w:r>
    </w:p>
    <w:p w:rsidR="00062851" w:rsidRPr="00630D62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1)</w:t>
      </w:r>
      <w:r>
        <w:tab/>
      </w:r>
      <w:r w:rsidRPr="00435CB9">
        <w:t xml:space="preserve">Wykonawca </w:t>
      </w:r>
      <w:r>
        <w:t>wezwany do złożenia wyjaśnień w zakresie obliczenia ceny oferty – w związku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podejrzeniem Zamawiającego, że złożona przez Wykonawcę oferta </w:t>
      </w:r>
      <w:r w:rsidRPr="00435CB9">
        <w:t xml:space="preserve">zawiera rażąco niską cenę 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435CB9">
        <w:t>w st</w:t>
      </w:r>
      <w:r>
        <w:t xml:space="preserve">osunku do przedmiotu zamówienia – nie złożył wyjaśnień lub złożone wyjaśnienia oraz 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 xml:space="preserve">dowody, które potwierdzają, </w:t>
      </w:r>
      <w:r w:rsidRPr="00435CB9">
        <w:t xml:space="preserve">że oferta zawiera rażąco niską cenę w stosunku do przedmiotu 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Pr="00435CB9">
        <w:t>zamów</w:t>
      </w:r>
      <w:r>
        <w:t>ienia.</w:t>
      </w:r>
    </w:p>
    <w:p w:rsidR="00062851" w:rsidRPr="00630D62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2)</w:t>
      </w:r>
      <w:r>
        <w:tab/>
        <w:t>O</w:t>
      </w:r>
      <w:r w:rsidRPr="00435CB9">
        <w:t xml:space="preserve">ferta zawiera </w:t>
      </w:r>
      <w:r>
        <w:t xml:space="preserve">błędy </w:t>
      </w:r>
      <w:r w:rsidRPr="00435CB9">
        <w:t>w obliczeniu ceny</w:t>
      </w:r>
      <w:r>
        <w:t>, których Zamawiający nie może poprawić na podstawie</w:t>
      </w:r>
    </w:p>
    <w:p w:rsidR="00062851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art. 87 ust. 2 PZP.</w:t>
      </w:r>
    </w:p>
    <w:p w:rsidR="00062851" w:rsidRPr="00630D62" w:rsidRDefault="00062851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10"/>
          <w:szCs w:val="10"/>
        </w:rPr>
      </w:pPr>
    </w:p>
    <w:p w:rsidR="00062851" w:rsidRDefault="00062851" w:rsidP="00880799">
      <w:pPr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9C0B80">
        <w:tab/>
      </w:r>
      <w:r>
        <w:tab/>
        <w:t>3</w:t>
      </w:r>
      <w:r w:rsidRPr="009C0B80">
        <w:t>)</w:t>
      </w:r>
      <w:r>
        <w:tab/>
      </w:r>
      <w:r w:rsidRPr="009C0B80">
        <w:t>W</w:t>
      </w:r>
      <w:r w:rsidRPr="009C0B80">
        <w:rPr>
          <w:szCs w:val="24"/>
        </w:rPr>
        <w:t xml:space="preserve">ykonawca w terminie 3 dni od dnia doręczenia zawiadomienia nie zgodził </w:t>
      </w:r>
      <w:r w:rsidRPr="009C0B80">
        <w:t xml:space="preserve">się na </w:t>
      </w:r>
    </w:p>
    <w:p w:rsidR="00062851" w:rsidRDefault="00062851" w:rsidP="00880799">
      <w:pPr>
        <w:tabs>
          <w:tab w:val="left" w:pos="284"/>
          <w:tab w:val="left" w:pos="567"/>
          <w:tab w:val="left" w:pos="600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 w:rsidRPr="009C0B80">
        <w:t xml:space="preserve">poprawienie </w:t>
      </w:r>
      <w:r>
        <w:t>o</w:t>
      </w:r>
      <w:r w:rsidRPr="009C0B80">
        <w:t xml:space="preserve">myłki, o której mowa </w:t>
      </w:r>
      <w:r w:rsidRPr="009C0B80">
        <w:rPr>
          <w:szCs w:val="24"/>
        </w:rPr>
        <w:t>w art. 87 ust. 2 pkt</w:t>
      </w:r>
      <w:r>
        <w:rPr>
          <w:szCs w:val="24"/>
        </w:rPr>
        <w:t xml:space="preserve"> 3 PZP.</w:t>
      </w:r>
    </w:p>
    <w:p w:rsidR="006110D5" w:rsidRDefault="006110D5" w:rsidP="00880799">
      <w:pPr>
        <w:tabs>
          <w:tab w:val="left" w:pos="284"/>
          <w:tab w:val="left" w:pos="567"/>
          <w:tab w:val="left" w:pos="600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4D2912" w:rsidRPr="00D31EEE" w:rsidRDefault="004D2912" w:rsidP="00880799">
      <w:pPr>
        <w:tabs>
          <w:tab w:val="left" w:pos="284"/>
          <w:tab w:val="left" w:pos="567"/>
          <w:tab w:val="left" w:pos="60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30D62" w:rsidRDefault="00630D62" w:rsidP="00880799">
      <w:pPr>
        <w:tabs>
          <w:tab w:val="left" w:pos="6804"/>
          <w:tab w:val="left" w:pos="7088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WNIOSKUJĄCY:</w:t>
      </w: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080"/>
        </w:tabs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  <w:t>Autorem niniejszej Specyfikacji Istotnych Warunków Zamówienia w rozumieniu ustawy dnia 4 lutego 1994 roku o prawie autorskim i prawach pokrewnych (t.j. Dz. U. z 2006 roku Nr 90 poz.631) jest Piotr Ruta</w:t>
      </w:r>
    </w:p>
    <w:p w:rsidR="00630D62" w:rsidRPr="00C9318D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color w:val="000000"/>
          <w:sz w:val="18"/>
        </w:rPr>
      </w:pP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color w:val="000000"/>
          <w:sz w:val="18"/>
        </w:rPr>
      </w:pPr>
    </w:p>
    <w:p w:rsidR="000D74B2" w:rsidRDefault="000D74B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color w:val="000000"/>
          <w:sz w:val="18"/>
        </w:rPr>
      </w:pPr>
    </w:p>
    <w:p w:rsidR="000D74B2" w:rsidRDefault="000D74B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color w:val="000000"/>
          <w:sz w:val="18"/>
        </w:rPr>
      </w:pPr>
    </w:p>
    <w:p w:rsidR="000D74B2" w:rsidRPr="00C9318D" w:rsidRDefault="000D74B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color w:val="000000"/>
          <w:sz w:val="18"/>
        </w:rPr>
      </w:pPr>
    </w:p>
    <w:p w:rsidR="00630D62" w:rsidRPr="00C9318D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color w:val="000000"/>
          <w:sz w:val="18"/>
        </w:rPr>
      </w:pP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080"/>
          <w:tab w:val="left" w:pos="7320"/>
        </w:tabs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  <w:t>Autorem niniejszej Specyfikacji Istotnych Warunków Zamówienia w rozumieniu ustawy dnia 4 lutego 1994 roku o prawie autorskim i prawach pokrewnych (t.j. Dz. U. z 2006 roku Nr 90 poz.631) jest Piotr Ruta</w:t>
      </w: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7320"/>
          <w:tab w:val="left" w:pos="7560"/>
        </w:tabs>
        <w:rPr>
          <w:color w:val="000000"/>
          <w:sz w:val="15"/>
          <w:szCs w:val="15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5"/>
          <w:szCs w:val="15"/>
        </w:rPr>
        <w:t>data i podpis)</w:t>
      </w: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  <w:szCs w:val="24"/>
        </w:rPr>
      </w:pP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  <w:szCs w:val="24"/>
        </w:rPr>
      </w:pPr>
    </w:p>
    <w:p w:rsidR="006110D5" w:rsidRDefault="006110D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  <w:szCs w:val="24"/>
        </w:rPr>
      </w:pPr>
    </w:p>
    <w:p w:rsidR="006110D5" w:rsidRPr="00C9318D" w:rsidRDefault="006110D5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  <w:szCs w:val="24"/>
        </w:rPr>
      </w:pP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088"/>
        </w:tabs>
        <w:rPr>
          <w:b/>
          <w:color w:val="000000"/>
          <w:szCs w:val="24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Cs w:val="24"/>
        </w:rPr>
        <w:t>ZATWIERDZIŁ:</w:t>
      </w: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080"/>
        </w:tabs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  <w:t>Autorem niniejszej Specyfikacji Istotnych Warunków Zamówienia w rozumieniu ustawy dnia 4 lutego 1994 roku o prawie autorskim i prawach pokrewnych (t.j. Dz. U. z 2006 roku Nr 90 poz.631) jest Piotr Ruta</w:t>
      </w: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8"/>
        </w:rPr>
      </w:pP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8"/>
        </w:rPr>
      </w:pP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8"/>
        </w:rPr>
      </w:pPr>
    </w:p>
    <w:p w:rsidR="000D74B2" w:rsidRDefault="000D74B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8"/>
        </w:rPr>
      </w:pPr>
    </w:p>
    <w:p w:rsidR="000D74B2" w:rsidRDefault="000D74B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8"/>
        </w:rPr>
      </w:pPr>
    </w:p>
    <w:p w:rsidR="000D74B2" w:rsidRDefault="000D74B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8"/>
        </w:rPr>
      </w:pPr>
    </w:p>
    <w:p w:rsidR="00630D62" w:rsidRPr="009E14CF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8"/>
        </w:rPr>
      </w:pPr>
    </w:p>
    <w:p w:rsidR="00630D62" w:rsidRPr="009E14CF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8"/>
        </w:rPr>
      </w:pP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7080"/>
          <w:tab w:val="left" w:pos="7320"/>
        </w:tabs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  <w:t>Autorem niniejszej Specyfikacji Istotnych Warunków Zamówienia w rozumieniu ustawy dnia 4 lutego 1994 roku o prawie autorskim i prawach pokrewnych (t.j. Dz. U. z 2006 roku Nr 90 poz.631) jest Piotr Ruta</w:t>
      </w:r>
    </w:p>
    <w:p w:rsidR="00630D62" w:rsidRDefault="00630D62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7320"/>
          <w:tab w:val="left" w:pos="7560"/>
        </w:tabs>
        <w:rPr>
          <w:color w:val="000000"/>
          <w:sz w:val="15"/>
          <w:szCs w:val="15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5"/>
          <w:szCs w:val="15"/>
        </w:rPr>
        <w:t>data i podpis)</w:t>
      </w:r>
    </w:p>
    <w:p w:rsidR="002604E3" w:rsidRDefault="002604E3" w:rsidP="00880799">
      <w:pPr>
        <w:tabs>
          <w:tab w:val="left" w:pos="2835"/>
        </w:tabs>
        <w:rPr>
          <w:b/>
          <w:szCs w:val="32"/>
        </w:rPr>
      </w:pPr>
    </w:p>
    <w:p w:rsidR="005203C7" w:rsidRDefault="005203C7" w:rsidP="00880799">
      <w:pPr>
        <w:tabs>
          <w:tab w:val="left" w:pos="2835"/>
        </w:tabs>
        <w:rPr>
          <w:b/>
          <w:szCs w:val="32"/>
        </w:rPr>
      </w:pPr>
    </w:p>
    <w:p w:rsidR="005203C7" w:rsidRDefault="005203C7" w:rsidP="00880799">
      <w:pPr>
        <w:tabs>
          <w:tab w:val="left" w:pos="2835"/>
        </w:tabs>
        <w:rPr>
          <w:b/>
          <w:szCs w:val="32"/>
        </w:rPr>
      </w:pPr>
    </w:p>
    <w:p w:rsidR="005203C7" w:rsidRDefault="005203C7" w:rsidP="00880799">
      <w:pPr>
        <w:tabs>
          <w:tab w:val="left" w:pos="2835"/>
        </w:tabs>
        <w:rPr>
          <w:b/>
          <w:szCs w:val="32"/>
        </w:rPr>
      </w:pPr>
    </w:p>
    <w:p w:rsidR="00B41EFB" w:rsidRDefault="00B41EFB" w:rsidP="00880799">
      <w:pPr>
        <w:tabs>
          <w:tab w:val="left" w:pos="2835"/>
        </w:tabs>
        <w:rPr>
          <w:b/>
          <w:szCs w:val="32"/>
        </w:rPr>
      </w:pPr>
    </w:p>
    <w:p w:rsidR="00B41EFB" w:rsidRDefault="00B41EFB" w:rsidP="00880799">
      <w:pPr>
        <w:tabs>
          <w:tab w:val="left" w:pos="2835"/>
        </w:tabs>
        <w:rPr>
          <w:b/>
          <w:szCs w:val="32"/>
        </w:rPr>
      </w:pPr>
    </w:p>
    <w:p w:rsidR="00B41EFB" w:rsidRDefault="00B41EFB" w:rsidP="00880799">
      <w:pPr>
        <w:tabs>
          <w:tab w:val="left" w:pos="2835"/>
        </w:tabs>
        <w:rPr>
          <w:b/>
          <w:szCs w:val="32"/>
        </w:rPr>
      </w:pPr>
    </w:p>
    <w:p w:rsidR="00B41EFB" w:rsidRDefault="00B41EFB" w:rsidP="00880799">
      <w:pPr>
        <w:tabs>
          <w:tab w:val="left" w:pos="2835"/>
        </w:tabs>
        <w:rPr>
          <w:b/>
          <w:szCs w:val="32"/>
        </w:rPr>
      </w:pPr>
    </w:p>
    <w:p w:rsidR="00B41EFB" w:rsidRDefault="00B41EFB" w:rsidP="00880799">
      <w:pPr>
        <w:tabs>
          <w:tab w:val="left" w:pos="2835"/>
        </w:tabs>
        <w:rPr>
          <w:b/>
          <w:szCs w:val="32"/>
        </w:rPr>
      </w:pPr>
    </w:p>
    <w:p w:rsidR="00DF02CB" w:rsidRDefault="00DF02CB" w:rsidP="00880799">
      <w:pPr>
        <w:tabs>
          <w:tab w:val="left" w:pos="2835"/>
        </w:tabs>
        <w:rPr>
          <w:b/>
          <w:szCs w:val="32"/>
        </w:rPr>
      </w:pPr>
    </w:p>
    <w:p w:rsidR="00DF02CB" w:rsidRDefault="00DF02CB" w:rsidP="00880799">
      <w:pPr>
        <w:tabs>
          <w:tab w:val="left" w:pos="2835"/>
        </w:tabs>
        <w:rPr>
          <w:b/>
          <w:szCs w:val="32"/>
        </w:rPr>
      </w:pPr>
    </w:p>
    <w:p w:rsidR="00DF02CB" w:rsidRDefault="00DF02CB" w:rsidP="00880799">
      <w:pPr>
        <w:tabs>
          <w:tab w:val="left" w:pos="2835"/>
        </w:tabs>
        <w:rPr>
          <w:b/>
          <w:szCs w:val="32"/>
        </w:rPr>
      </w:pPr>
    </w:p>
    <w:p w:rsidR="00DF02CB" w:rsidRDefault="00DF02CB" w:rsidP="00880799">
      <w:pPr>
        <w:tabs>
          <w:tab w:val="left" w:pos="2835"/>
        </w:tabs>
        <w:rPr>
          <w:b/>
          <w:szCs w:val="32"/>
        </w:rPr>
      </w:pPr>
    </w:p>
    <w:p w:rsidR="00811A09" w:rsidRDefault="00811A09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153F42" w:rsidRDefault="00153F42" w:rsidP="00880799">
      <w:pPr>
        <w:tabs>
          <w:tab w:val="left" w:pos="2835"/>
        </w:tabs>
        <w:rPr>
          <w:b/>
          <w:szCs w:val="32"/>
        </w:rPr>
      </w:pPr>
    </w:p>
    <w:p w:rsidR="00FF4966" w:rsidRPr="00626444" w:rsidRDefault="00322702" w:rsidP="00880799">
      <w:pPr>
        <w:tabs>
          <w:tab w:val="left" w:pos="2835"/>
        </w:tabs>
        <w:jc w:val="center"/>
        <w:rPr>
          <w:b/>
          <w:sz w:val="32"/>
          <w:szCs w:val="32"/>
          <w:u w:val="single"/>
        </w:rPr>
      </w:pPr>
      <w:r w:rsidRPr="00626444">
        <w:rPr>
          <w:b/>
          <w:sz w:val="32"/>
          <w:szCs w:val="32"/>
          <w:u w:val="single"/>
        </w:rPr>
        <w:t>CZĘŚĆ</w:t>
      </w:r>
      <w:r w:rsidR="00FF4966" w:rsidRPr="00626444">
        <w:rPr>
          <w:b/>
          <w:sz w:val="32"/>
          <w:szCs w:val="32"/>
          <w:u w:val="single"/>
        </w:rPr>
        <w:t xml:space="preserve"> III - ZAŁĄCZNIKI</w:t>
      </w:r>
    </w:p>
    <w:p w:rsidR="00FF4966" w:rsidRPr="005F58A0" w:rsidRDefault="00FF4966" w:rsidP="008807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szCs w:val="24"/>
        </w:rPr>
      </w:pPr>
      <w:r>
        <w:rPr>
          <w:szCs w:val="24"/>
        </w:rPr>
        <w:t>(</w:t>
      </w:r>
      <w:r w:rsidRPr="005F58A0">
        <w:rPr>
          <w:szCs w:val="24"/>
        </w:rPr>
        <w:t>wzory formularzy druków, którymi Wykonawca może posłużyć się do złożenia oferty</w:t>
      </w:r>
      <w:r>
        <w:rPr>
          <w:szCs w:val="24"/>
        </w:rPr>
        <w:t>)</w:t>
      </w:r>
    </w:p>
    <w:p w:rsidR="00697ABA" w:rsidRPr="00EB42A1" w:rsidRDefault="00697ABA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B95342" w:rsidRPr="00EB42A1" w:rsidRDefault="00B95342" w:rsidP="00B953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  <w:t>1)</w:t>
      </w:r>
      <w:r w:rsidRPr="00EB42A1">
        <w:rPr>
          <w:b/>
          <w:szCs w:val="24"/>
        </w:rPr>
        <w:tab/>
        <w:t xml:space="preserve">zał. nr 1 </w:t>
      </w:r>
      <w:r w:rsidRPr="00EB42A1">
        <w:rPr>
          <w:b/>
          <w:szCs w:val="24"/>
        </w:rPr>
        <w:tab/>
        <w:t>-</w:t>
      </w:r>
      <w:r w:rsidRPr="00EB42A1">
        <w:rPr>
          <w:b/>
          <w:szCs w:val="24"/>
        </w:rPr>
        <w:tab/>
        <w:t>Formularz Oferty.</w:t>
      </w:r>
    </w:p>
    <w:p w:rsidR="00B95342" w:rsidRPr="00EB42A1" w:rsidRDefault="00B95342" w:rsidP="00B95342">
      <w:pPr>
        <w:tabs>
          <w:tab w:val="left" w:pos="567"/>
          <w:tab w:val="left" w:pos="851"/>
          <w:tab w:val="left" w:pos="1134"/>
        </w:tabs>
        <w:rPr>
          <w:b/>
          <w:szCs w:val="24"/>
        </w:rPr>
      </w:pPr>
    </w:p>
    <w:p w:rsidR="00B95342" w:rsidRPr="00EB42A1" w:rsidRDefault="00B95342" w:rsidP="00B95342">
      <w:pPr>
        <w:tabs>
          <w:tab w:val="left" w:pos="567"/>
          <w:tab w:val="left" w:pos="851"/>
          <w:tab w:val="left" w:pos="1134"/>
        </w:tabs>
        <w:rPr>
          <w:b/>
          <w:szCs w:val="24"/>
        </w:rPr>
      </w:pPr>
      <w:r w:rsidRPr="00EB42A1">
        <w:rPr>
          <w:b/>
          <w:szCs w:val="24"/>
        </w:rPr>
        <w:tab/>
        <w:t>2)</w:t>
      </w:r>
      <w:r w:rsidRPr="00EB42A1">
        <w:rPr>
          <w:b/>
          <w:szCs w:val="24"/>
        </w:rPr>
        <w:tab/>
        <w:t>zał. nr 2</w:t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  <w:t>-</w:t>
      </w:r>
      <w:r w:rsidRPr="00EB42A1">
        <w:rPr>
          <w:b/>
          <w:szCs w:val="24"/>
        </w:rPr>
        <w:tab/>
        <w:t xml:space="preserve">Formularz oświadczenia podmiotu, na którego zdolnościach lub sytuacji </w:t>
      </w:r>
    </w:p>
    <w:p w:rsidR="00B95342" w:rsidRPr="00EB42A1" w:rsidRDefault="00B95342" w:rsidP="00B95342">
      <w:pPr>
        <w:tabs>
          <w:tab w:val="left" w:pos="567"/>
          <w:tab w:val="left" w:pos="851"/>
          <w:tab w:val="left" w:pos="1134"/>
        </w:tabs>
        <w:rPr>
          <w:b/>
          <w:szCs w:val="24"/>
        </w:rPr>
      </w:pP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  <w:t xml:space="preserve">polega Wykonawca przy wykazaniu spełniania warunków określonych w </w:t>
      </w:r>
    </w:p>
    <w:p w:rsidR="00B95342" w:rsidRPr="00EB42A1" w:rsidRDefault="00B95342" w:rsidP="00B95342">
      <w:pPr>
        <w:tabs>
          <w:tab w:val="left" w:pos="567"/>
          <w:tab w:val="left" w:pos="851"/>
          <w:tab w:val="left" w:pos="1134"/>
        </w:tabs>
        <w:rPr>
          <w:b/>
          <w:szCs w:val="24"/>
        </w:rPr>
      </w:pP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  <w:t xml:space="preserve">art. 22 ust. 1b PZP, o oddaniu do dyspozycji Wykonawcy niezbędnych </w:t>
      </w:r>
    </w:p>
    <w:p w:rsidR="00B95342" w:rsidRPr="00EB42A1" w:rsidRDefault="00B95342" w:rsidP="00B95342">
      <w:pPr>
        <w:tabs>
          <w:tab w:val="left" w:pos="567"/>
          <w:tab w:val="left" w:pos="851"/>
          <w:tab w:val="left" w:pos="1134"/>
        </w:tabs>
        <w:rPr>
          <w:b/>
          <w:szCs w:val="24"/>
        </w:rPr>
      </w:pP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  <w:t>zasobów na potrzeby realizacji zamówienia.</w:t>
      </w:r>
    </w:p>
    <w:p w:rsidR="00B95342" w:rsidRPr="00EB42A1" w:rsidRDefault="00B95342" w:rsidP="00B953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B95342" w:rsidRPr="00EB42A1" w:rsidRDefault="00B95342" w:rsidP="00B95342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</w:r>
      <w:r w:rsidR="00EC18FC" w:rsidRPr="00EB42A1">
        <w:rPr>
          <w:b/>
          <w:szCs w:val="24"/>
        </w:rPr>
        <w:t>3</w:t>
      </w:r>
      <w:r w:rsidRPr="00EB42A1">
        <w:rPr>
          <w:b/>
          <w:szCs w:val="24"/>
        </w:rPr>
        <w:t xml:space="preserve">) zał. nr </w:t>
      </w:r>
      <w:r w:rsidR="00EC18FC" w:rsidRPr="00EB42A1">
        <w:rPr>
          <w:b/>
          <w:szCs w:val="24"/>
        </w:rPr>
        <w:t>3</w:t>
      </w:r>
      <w:r w:rsidRPr="00EB42A1">
        <w:rPr>
          <w:b/>
          <w:szCs w:val="24"/>
        </w:rPr>
        <w:t xml:space="preserve"> </w:t>
      </w:r>
      <w:r w:rsidRPr="00EB42A1">
        <w:rPr>
          <w:b/>
          <w:szCs w:val="24"/>
        </w:rPr>
        <w:tab/>
        <w:t>-</w:t>
      </w:r>
      <w:r w:rsidRPr="00EB42A1">
        <w:rPr>
          <w:b/>
          <w:szCs w:val="24"/>
        </w:rPr>
        <w:tab/>
        <w:t>Formularz Wzoru Umowy.</w:t>
      </w:r>
    </w:p>
    <w:p w:rsidR="00EC18FC" w:rsidRPr="00EB42A1" w:rsidRDefault="00EC18FC" w:rsidP="00B95342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EC18FC" w:rsidRPr="00EB42A1" w:rsidRDefault="00EC18FC" w:rsidP="00B95342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  <w:r w:rsidRPr="00EB42A1">
        <w:rPr>
          <w:b/>
          <w:szCs w:val="24"/>
        </w:rPr>
        <w:tab/>
      </w:r>
      <w:r w:rsidRPr="00EB42A1">
        <w:rPr>
          <w:b/>
          <w:szCs w:val="24"/>
        </w:rPr>
        <w:tab/>
        <w:t xml:space="preserve">4) zał. nr 4 </w:t>
      </w:r>
      <w:r w:rsidRPr="00EB42A1">
        <w:rPr>
          <w:b/>
          <w:szCs w:val="24"/>
        </w:rPr>
        <w:tab/>
        <w:t>-</w:t>
      </w:r>
      <w:r w:rsidRPr="00EB42A1">
        <w:rPr>
          <w:b/>
          <w:szCs w:val="24"/>
        </w:rPr>
        <w:tab/>
        <w:t>Formularz Kalkulacji Ceny Oferty Wykonawcy</w:t>
      </w:r>
    </w:p>
    <w:p w:rsidR="00EC18FC" w:rsidRPr="00EB42A1" w:rsidRDefault="00EC18FC" w:rsidP="00B95342">
      <w:p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B95342" w:rsidRDefault="00B95342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5C3B90" w:rsidRDefault="005C3B90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5C3B90" w:rsidRDefault="005C3B90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5C3B90" w:rsidRDefault="005C3B90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5C3B90" w:rsidRDefault="005C3B90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5C3B90" w:rsidRDefault="005C3B90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5C3B90" w:rsidRDefault="005C3B90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5C3B90" w:rsidRDefault="005C3B90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p w:rsidR="005C3B90" w:rsidRDefault="005C3B90" w:rsidP="0088079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</w:rPr>
      </w:pPr>
    </w:p>
    <w:sectPr w:rsidR="005C3B90" w:rsidSect="00FE0EC2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567" w:right="567" w:bottom="567" w:left="1247" w:header="397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54" w:rsidRDefault="00CE2654">
      <w:r>
        <w:separator/>
      </w:r>
    </w:p>
  </w:endnote>
  <w:endnote w:type="continuationSeparator" w:id="0">
    <w:p w:rsidR="00CE2654" w:rsidRDefault="00CE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Bold">
    <w:panose1 w:val="00000000000000000000"/>
    <w:charset w:val="00"/>
    <w:family w:val="roman"/>
    <w:notTrueType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42" w:rsidRPr="00880799" w:rsidRDefault="00153F42" w:rsidP="00DD7012">
    <w:pPr>
      <w:tabs>
        <w:tab w:val="left" w:pos="1701"/>
      </w:tabs>
      <w:rPr>
        <w:sz w:val="8"/>
        <w:szCs w:val="10"/>
      </w:rPr>
    </w:pPr>
  </w:p>
  <w:tbl>
    <w:tblPr>
      <w:tblW w:w="10309" w:type="dxa"/>
      <w:tblLook w:val="04A0" w:firstRow="1" w:lastRow="0" w:firstColumn="1" w:lastColumn="0" w:noHBand="0" w:noVBand="1"/>
    </w:tblPr>
    <w:tblGrid>
      <w:gridCol w:w="10309"/>
    </w:tblGrid>
    <w:tr w:rsidR="00153F42" w:rsidRPr="001431F3" w:rsidTr="00DD7012">
      <w:tc>
        <w:tcPr>
          <w:tcW w:w="10309" w:type="dxa"/>
        </w:tcPr>
        <w:p w:rsidR="00153F42" w:rsidRPr="00B44358" w:rsidRDefault="00153F42" w:rsidP="0073411E">
          <w:pPr>
            <w:tabs>
              <w:tab w:val="left" w:pos="1418"/>
              <w:tab w:val="left" w:pos="1701"/>
              <w:tab w:val="left" w:pos="7080"/>
              <w:tab w:val="left" w:pos="7320"/>
            </w:tabs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153F42" w:rsidRDefault="00153F42" w:rsidP="00F17E48"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rPr>
        <w:b/>
        <w:sz w:val="8"/>
        <w:szCs w:val="8"/>
      </w:rPr>
    </w:pPr>
  </w:p>
  <w:p w:rsidR="00153F42" w:rsidRPr="004136A0" w:rsidRDefault="00153F42" w:rsidP="004136A0">
    <w:pPr>
      <w:pStyle w:val="Tytu"/>
      <w:widowControl w:val="0"/>
      <w:jc w:val="left"/>
      <w:rPr>
        <w:sz w:val="18"/>
        <w:szCs w:val="18"/>
        <w:lang w:val="pl-PL"/>
      </w:rPr>
    </w:pPr>
    <w:r>
      <w:rPr>
        <w:sz w:val="18"/>
        <w:szCs w:val="18"/>
        <w:lang w:val="pl-PL"/>
      </w:rPr>
      <w:t>„Kompleksowa obsługa i przechowanie infrastruktury plażowej w latach 2019 – 2020”</w:t>
    </w:r>
  </w:p>
  <w:p w:rsidR="00153F42" w:rsidRDefault="00153F42" w:rsidP="0073411E">
    <w:pPr>
      <w:tabs>
        <w:tab w:val="left" w:pos="1701"/>
        <w:tab w:val="left" w:pos="3960"/>
        <w:tab w:val="left" w:pos="8820"/>
      </w:tabs>
      <w:ind w:left="-851"/>
      <w:jc w:val="center"/>
      <w:rPr>
        <w:rStyle w:val="Numerstrony"/>
        <w:i/>
        <w:sz w:val="14"/>
        <w:szCs w:val="14"/>
      </w:rPr>
    </w:pPr>
    <w:r w:rsidRPr="008C4720">
      <w:rPr>
        <w:rStyle w:val="Numerstrony"/>
        <w:i/>
        <w:sz w:val="14"/>
        <w:szCs w:val="14"/>
      </w:rPr>
      <w:t xml:space="preserve">Uwaga: </w:t>
    </w:r>
    <w:r w:rsidRPr="0073411E">
      <w:rPr>
        <w:rStyle w:val="Numerstrony"/>
        <w:i/>
        <w:sz w:val="14"/>
        <w:szCs w:val="14"/>
      </w:rPr>
      <w:t>M</w:t>
    </w:r>
    <w:r w:rsidRPr="008C4720">
      <w:rPr>
        <w:rStyle w:val="Numerstrony"/>
        <w:i/>
        <w:sz w:val="14"/>
        <w:szCs w:val="14"/>
      </w:rPr>
      <w:t>ateriały podlegają ochronie prawnej na mocy ustawy o prawie autorskim i prawach pokrewnych</w:t>
    </w:r>
  </w:p>
  <w:p w:rsidR="00153F42" w:rsidRPr="00DD7012" w:rsidRDefault="00153F42" w:rsidP="00DD7012">
    <w:pPr>
      <w:tabs>
        <w:tab w:val="left" w:pos="1701"/>
        <w:tab w:val="left" w:pos="3960"/>
        <w:tab w:val="left" w:pos="8820"/>
      </w:tabs>
      <w:ind w:left="-851"/>
      <w:rPr>
        <w:sz w:val="18"/>
        <w:szCs w:val="18"/>
      </w:rPr>
    </w:pPr>
    <w:r>
      <w:rPr>
        <w:sz w:val="12"/>
        <w:szCs w:val="12"/>
      </w:rPr>
      <w:t>[Opracowała: Kamila Zabrocka na podstawie SIWZ, której autorem jest Piotr Ruta]</w:t>
    </w:r>
    <w:r>
      <w:rPr>
        <w:sz w:val="12"/>
        <w:szCs w:val="12"/>
      </w:rPr>
      <w:tab/>
    </w:r>
    <w:r>
      <w:rPr>
        <w:sz w:val="18"/>
        <w:szCs w:val="18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134626">
      <w:rPr>
        <w:rStyle w:val="Numerstrony"/>
        <w:noProof/>
        <w:sz w:val="20"/>
      </w:rPr>
      <w:t>34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134626">
      <w:rPr>
        <w:rStyle w:val="Numerstrony"/>
        <w:noProof/>
        <w:sz w:val="20"/>
      </w:rPr>
      <w:t>37</w:t>
    </w:r>
    <w:r w:rsidRPr="00641AAA">
      <w:rPr>
        <w:rStyle w:val="Numerstro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153F42" w:rsidRPr="00B44358" w:rsidTr="00C2657F">
      <w:tc>
        <w:tcPr>
          <w:tcW w:w="10173" w:type="dxa"/>
        </w:tcPr>
        <w:p w:rsidR="00153F42" w:rsidRPr="00B44358" w:rsidRDefault="00153F42" w:rsidP="007E288E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153F42" w:rsidRPr="00B44358" w:rsidTr="00C2657F">
      <w:tc>
        <w:tcPr>
          <w:tcW w:w="10173" w:type="dxa"/>
        </w:tcPr>
        <w:p w:rsidR="00153F42" w:rsidRPr="00B44358" w:rsidRDefault="00153F42" w:rsidP="007E288E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153F42" w:rsidRPr="0026287E" w:rsidRDefault="00153F42" w:rsidP="00C2657F">
    <w:pPr>
      <w:tabs>
        <w:tab w:val="left" w:pos="1701"/>
      </w:tabs>
      <w:rPr>
        <w:sz w:val="10"/>
        <w:szCs w:val="10"/>
      </w:rPr>
    </w:pPr>
  </w:p>
  <w:p w:rsidR="00153F42" w:rsidRDefault="00153F42" w:rsidP="0073411E">
    <w:pPr>
      <w:tabs>
        <w:tab w:val="left" w:pos="1701"/>
        <w:tab w:val="left" w:pos="3960"/>
        <w:tab w:val="left" w:pos="8820"/>
      </w:tabs>
      <w:ind w:left="-851"/>
      <w:jc w:val="center"/>
      <w:rPr>
        <w:rStyle w:val="Numerstrony"/>
        <w:i/>
        <w:sz w:val="14"/>
        <w:szCs w:val="14"/>
      </w:rPr>
    </w:pPr>
    <w:r>
      <w:rPr>
        <w:color w:val="000000"/>
      </w:rPr>
      <w:t>Gdańsk 2018 rok</w:t>
    </w:r>
  </w:p>
  <w:p w:rsidR="00153F42" w:rsidRPr="00DD7012" w:rsidRDefault="00153F42" w:rsidP="0073411E">
    <w:pPr>
      <w:tabs>
        <w:tab w:val="left" w:pos="1701"/>
        <w:tab w:val="left" w:pos="3960"/>
        <w:tab w:val="left" w:pos="8820"/>
      </w:tabs>
      <w:ind w:left="-851"/>
      <w:rPr>
        <w:sz w:val="18"/>
        <w:szCs w:val="18"/>
      </w:rPr>
    </w:pPr>
    <w:r>
      <w:rPr>
        <w:sz w:val="12"/>
        <w:szCs w:val="12"/>
      </w:rPr>
      <w:t>[Opracowała: Kamila Zabrocka na podstawie SIWZ, której autorem jest Piotr Ruta]</w:t>
    </w:r>
    <w:r>
      <w:rPr>
        <w:sz w:val="12"/>
        <w:szCs w:val="12"/>
      </w:rPr>
      <w:tab/>
    </w:r>
    <w:r>
      <w:rPr>
        <w:sz w:val="18"/>
        <w:szCs w:val="18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134626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134626">
      <w:rPr>
        <w:rStyle w:val="Numerstrony"/>
        <w:noProof/>
        <w:sz w:val="20"/>
      </w:rPr>
      <w:t>37</w:t>
    </w:r>
    <w:r w:rsidRPr="00641AAA">
      <w:rPr>
        <w:rStyle w:val="Numerstrony"/>
        <w:sz w:val="20"/>
      </w:rPr>
      <w:fldChar w:fldCharType="end"/>
    </w:r>
  </w:p>
  <w:p w:rsidR="00153F42" w:rsidRDefault="00153F42" w:rsidP="00F17286">
    <w:pPr>
      <w:tabs>
        <w:tab w:val="left" w:pos="3960"/>
        <w:tab w:val="left" w:pos="8820"/>
      </w:tabs>
      <w:ind w:firstLine="708"/>
      <w:rPr>
        <w:rStyle w:val="Numerstrony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54" w:rsidRDefault="00CE2654">
      <w:r>
        <w:separator/>
      </w:r>
    </w:p>
  </w:footnote>
  <w:footnote w:type="continuationSeparator" w:id="0">
    <w:p w:rsidR="00CE2654" w:rsidRDefault="00CE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42" w:rsidRDefault="00153F42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3F42" w:rsidRDefault="00153F4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18"/>
      <w:gridCol w:w="6379"/>
      <w:gridCol w:w="1336"/>
      <w:gridCol w:w="76"/>
    </w:tblGrid>
    <w:tr w:rsidR="00153F42" w:rsidRPr="00B50B18" w:rsidTr="008C779E">
      <w:trPr>
        <w:gridAfter w:val="1"/>
        <w:wAfter w:w="76" w:type="dxa"/>
      </w:trPr>
      <w:tc>
        <w:tcPr>
          <w:tcW w:w="2518" w:type="dxa"/>
        </w:tcPr>
        <w:p w:rsidR="00153F42" w:rsidRPr="00B50B18" w:rsidRDefault="00153F42" w:rsidP="00E77FB7">
          <w:pPr>
            <w:pStyle w:val="Lista2"/>
            <w:tabs>
              <w:tab w:val="left" w:pos="180"/>
              <w:tab w:val="left" w:pos="9000"/>
            </w:tabs>
            <w:ind w:left="0" w:firstLine="0"/>
            <w:rPr>
              <w:sz w:val="18"/>
              <w:szCs w:val="18"/>
            </w:rPr>
          </w:pPr>
          <w:r w:rsidRPr="00B50B18">
            <w:rPr>
              <w:sz w:val="18"/>
              <w:szCs w:val="18"/>
            </w:rPr>
            <w:t xml:space="preserve">znak sprawy: </w:t>
          </w:r>
          <w:r>
            <w:rPr>
              <w:sz w:val="18"/>
              <w:szCs w:val="18"/>
            </w:rPr>
            <w:t>ZP1</w:t>
          </w:r>
          <w:r w:rsidRPr="00B50B18">
            <w:rPr>
              <w:sz w:val="18"/>
              <w:szCs w:val="18"/>
            </w:rPr>
            <w:t>/2</w:t>
          </w:r>
          <w:r>
            <w:rPr>
              <w:sz w:val="18"/>
              <w:szCs w:val="18"/>
            </w:rPr>
            <w:t>82/29/2018</w:t>
          </w:r>
        </w:p>
      </w:tc>
      <w:tc>
        <w:tcPr>
          <w:tcW w:w="6379" w:type="dxa"/>
        </w:tcPr>
        <w:p w:rsidR="00153F42" w:rsidRPr="00B50B18" w:rsidRDefault="00153F42" w:rsidP="008C779E">
          <w:pPr>
            <w:pStyle w:val="Lista2"/>
            <w:tabs>
              <w:tab w:val="left" w:pos="9000"/>
            </w:tabs>
            <w:ind w:left="-108" w:right="-50" w:firstLine="0"/>
            <w:jc w:val="center"/>
            <w:rPr>
              <w:sz w:val="18"/>
              <w:szCs w:val="18"/>
            </w:rPr>
          </w:pPr>
          <w:r w:rsidRPr="00B50B18">
            <w:rPr>
              <w:sz w:val="18"/>
              <w:szCs w:val="18"/>
            </w:rPr>
            <w:t>Specyfikacja Istotnych Warunków Zamówienia</w:t>
          </w:r>
        </w:p>
      </w:tc>
      <w:tc>
        <w:tcPr>
          <w:tcW w:w="1336" w:type="dxa"/>
        </w:tcPr>
        <w:p w:rsidR="00153F42" w:rsidRPr="00B50B18" w:rsidRDefault="00153F42" w:rsidP="008C779E">
          <w:pPr>
            <w:pStyle w:val="Lista2"/>
            <w:tabs>
              <w:tab w:val="left" w:pos="9000"/>
            </w:tabs>
            <w:ind w:left="0" w:firstLine="0"/>
            <w:jc w:val="right"/>
            <w:rPr>
              <w:sz w:val="20"/>
              <w:u w:val="single"/>
            </w:rPr>
          </w:pPr>
          <w:r w:rsidRPr="00B50B18">
            <w:rPr>
              <w:sz w:val="20"/>
            </w:rPr>
            <w:t xml:space="preserve">strona </w:t>
          </w:r>
          <w:r w:rsidRPr="00B50B18">
            <w:rPr>
              <w:rStyle w:val="Numerstrony"/>
              <w:sz w:val="20"/>
            </w:rPr>
            <w:fldChar w:fldCharType="begin"/>
          </w:r>
          <w:r w:rsidRPr="00B50B18">
            <w:rPr>
              <w:rStyle w:val="Numerstrony"/>
              <w:sz w:val="20"/>
            </w:rPr>
            <w:instrText xml:space="preserve"> PAGE </w:instrText>
          </w:r>
          <w:r w:rsidRPr="00B50B18">
            <w:rPr>
              <w:rStyle w:val="Numerstrony"/>
              <w:sz w:val="20"/>
            </w:rPr>
            <w:fldChar w:fldCharType="separate"/>
          </w:r>
          <w:r w:rsidR="00134626">
            <w:rPr>
              <w:rStyle w:val="Numerstrony"/>
              <w:noProof/>
              <w:sz w:val="20"/>
            </w:rPr>
            <w:t>34</w:t>
          </w:r>
          <w:r w:rsidRPr="00B50B18">
            <w:rPr>
              <w:rStyle w:val="Numerstrony"/>
              <w:sz w:val="20"/>
            </w:rPr>
            <w:fldChar w:fldCharType="end"/>
          </w:r>
          <w:r w:rsidRPr="00B50B18">
            <w:rPr>
              <w:rStyle w:val="Numerstrony"/>
              <w:sz w:val="20"/>
            </w:rPr>
            <w:t>/</w:t>
          </w:r>
          <w:r w:rsidRPr="00B50B18">
            <w:rPr>
              <w:rStyle w:val="Numerstrony"/>
              <w:sz w:val="20"/>
            </w:rPr>
            <w:fldChar w:fldCharType="begin"/>
          </w:r>
          <w:r w:rsidRPr="00B50B18">
            <w:rPr>
              <w:rStyle w:val="Numerstrony"/>
              <w:sz w:val="20"/>
            </w:rPr>
            <w:instrText xml:space="preserve"> NUMPAGES </w:instrText>
          </w:r>
          <w:r w:rsidRPr="00B50B18">
            <w:rPr>
              <w:rStyle w:val="Numerstrony"/>
              <w:sz w:val="20"/>
            </w:rPr>
            <w:fldChar w:fldCharType="separate"/>
          </w:r>
          <w:r w:rsidR="00134626">
            <w:rPr>
              <w:rStyle w:val="Numerstrony"/>
              <w:noProof/>
              <w:sz w:val="20"/>
            </w:rPr>
            <w:t>37</w:t>
          </w:r>
          <w:r w:rsidRPr="00B50B18">
            <w:rPr>
              <w:rStyle w:val="Numerstrony"/>
              <w:sz w:val="20"/>
            </w:rPr>
            <w:fldChar w:fldCharType="end"/>
          </w:r>
        </w:p>
      </w:tc>
    </w:tr>
    <w:tr w:rsidR="00153F42" w:rsidRPr="001431F3" w:rsidTr="008C779E">
      <w:tblPrEx>
        <w:tblLook w:val="04A0" w:firstRow="1" w:lastRow="0" w:firstColumn="1" w:lastColumn="0" w:noHBand="0" w:noVBand="1"/>
      </w:tblPrEx>
      <w:tc>
        <w:tcPr>
          <w:tcW w:w="10309" w:type="dxa"/>
          <w:gridSpan w:val="4"/>
        </w:tcPr>
        <w:p w:rsidR="00153F42" w:rsidRDefault="00153F42" w:rsidP="008C779E">
          <w:pPr>
            <w:pStyle w:val="Lista2"/>
            <w:tabs>
              <w:tab w:val="left" w:pos="9000"/>
            </w:tabs>
            <w:ind w:left="-108" w:right="-50" w:firstLine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O</w:t>
          </w:r>
          <w:r w:rsidRPr="00383633">
            <w:rPr>
              <w:sz w:val="18"/>
              <w:szCs w:val="18"/>
            </w:rPr>
            <w:t>głoszeni</w:t>
          </w:r>
          <w:r>
            <w:rPr>
              <w:sz w:val="18"/>
              <w:szCs w:val="18"/>
            </w:rPr>
            <w:t>e</w:t>
          </w:r>
          <w:r w:rsidRPr="00383633">
            <w:rPr>
              <w:sz w:val="18"/>
              <w:szCs w:val="18"/>
            </w:rPr>
            <w:t xml:space="preserve"> o zamówieniu</w:t>
          </w:r>
          <w:r>
            <w:rPr>
              <w:sz w:val="18"/>
              <w:szCs w:val="18"/>
            </w:rPr>
            <w:t xml:space="preserve"> </w:t>
          </w:r>
          <w:r w:rsidRPr="00383633">
            <w:rPr>
              <w:sz w:val="18"/>
              <w:szCs w:val="18"/>
            </w:rPr>
            <w:t xml:space="preserve">opublikowano </w:t>
          </w:r>
          <w:r>
            <w:rPr>
              <w:sz w:val="18"/>
              <w:szCs w:val="18"/>
            </w:rPr>
            <w:t xml:space="preserve">w </w:t>
          </w:r>
          <w:r w:rsidRPr="00383633">
            <w:rPr>
              <w:sz w:val="18"/>
              <w:szCs w:val="18"/>
            </w:rPr>
            <w:t>B</w:t>
          </w:r>
          <w:r>
            <w:rPr>
              <w:sz w:val="18"/>
              <w:szCs w:val="18"/>
            </w:rPr>
            <w:t>iuletynie Zamówień Publicznych w dniu: 13.12.2018 r., pod numerem: 661121-N-2018</w:t>
          </w:r>
        </w:p>
        <w:p w:rsidR="00153F42" w:rsidRPr="00B44358" w:rsidRDefault="00153F42" w:rsidP="008C779E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153F42" w:rsidRPr="00B0249F" w:rsidRDefault="00153F42" w:rsidP="008C779E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4A0" w:firstRow="1" w:lastRow="0" w:firstColumn="1" w:lastColumn="0" w:noHBand="0" w:noVBand="1"/>
    </w:tblPr>
    <w:tblGrid>
      <w:gridCol w:w="3379"/>
      <w:gridCol w:w="3959"/>
      <w:gridCol w:w="2976"/>
    </w:tblGrid>
    <w:tr w:rsidR="00153F42" w:rsidRPr="00F431A8" w:rsidTr="0073410D">
      <w:tc>
        <w:tcPr>
          <w:tcW w:w="10314" w:type="dxa"/>
          <w:gridSpan w:val="3"/>
          <w:shd w:val="clear" w:color="auto" w:fill="auto"/>
        </w:tcPr>
        <w:p w:rsidR="00153F42" w:rsidRPr="00F431A8" w:rsidRDefault="00153F42" w:rsidP="0073410D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F431A8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153F42" w:rsidRPr="001431F3" w:rsidTr="0073410D">
      <w:tc>
        <w:tcPr>
          <w:tcW w:w="10314" w:type="dxa"/>
          <w:gridSpan w:val="3"/>
        </w:tcPr>
        <w:p w:rsidR="00153F42" w:rsidRPr="00B44358" w:rsidRDefault="00153F42" w:rsidP="0073410D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153F42" w:rsidRPr="00B7588F" w:rsidTr="00DF0726">
      <w:tblPrEx>
        <w:tblLook w:val="01E0" w:firstRow="1" w:lastRow="1" w:firstColumn="1" w:lastColumn="1" w:noHBand="0" w:noVBand="0"/>
      </w:tblPrEx>
      <w:trPr>
        <w:trHeight w:val="2514"/>
      </w:trPr>
      <w:tc>
        <w:tcPr>
          <w:tcW w:w="3379" w:type="dxa"/>
          <w:vAlign w:val="center"/>
        </w:tcPr>
        <w:p w:rsidR="00153F42" w:rsidRPr="00E8249F" w:rsidRDefault="00153F42" w:rsidP="0073410D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10"/>
              <w:szCs w:val="28"/>
            </w:rPr>
          </w:pPr>
          <w:r>
            <w:rPr>
              <w:noProof/>
            </w:rPr>
            <w:drawing>
              <wp:inline distT="0" distB="0" distL="0" distR="0" wp14:anchorId="696979B8" wp14:editId="0E6F6788">
                <wp:extent cx="2019300" cy="647700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9" w:type="dxa"/>
        </w:tcPr>
        <w:p w:rsidR="00153F42" w:rsidRPr="00F47287" w:rsidRDefault="00153F42" w:rsidP="0073410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153F42" w:rsidRPr="00323211" w:rsidRDefault="00153F42" w:rsidP="0073410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153F42" w:rsidRDefault="00153F42" w:rsidP="0073410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  <w:lang w:val="pl-PL"/>
            </w:rPr>
          </w:pPr>
          <w:r>
            <w:rPr>
              <w:b w:val="0"/>
              <w:sz w:val="28"/>
              <w:szCs w:val="28"/>
              <w:lang w:val="pl-PL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  <w:lang w:val="pl-PL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153F42" w:rsidRPr="000B100F" w:rsidRDefault="00153F42" w:rsidP="0073410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153F42" w:rsidRPr="000B100F" w:rsidRDefault="00153F42" w:rsidP="0073410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2976" w:type="dxa"/>
          <w:vAlign w:val="center"/>
        </w:tcPr>
        <w:p w:rsidR="00153F42" w:rsidRPr="00F669A1" w:rsidRDefault="00153F42" w:rsidP="0073410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153F42" w:rsidRPr="00F431A8" w:rsidTr="0073410D">
      <w:tc>
        <w:tcPr>
          <w:tcW w:w="10314" w:type="dxa"/>
          <w:gridSpan w:val="3"/>
          <w:shd w:val="clear" w:color="auto" w:fill="auto"/>
        </w:tcPr>
        <w:p w:rsidR="00153F42" w:rsidRPr="00F431A8" w:rsidRDefault="00153F42" w:rsidP="0073410D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F431A8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153F42" w:rsidRPr="00F431A8" w:rsidTr="0073410D">
      <w:tc>
        <w:tcPr>
          <w:tcW w:w="10314" w:type="dxa"/>
          <w:gridSpan w:val="3"/>
          <w:shd w:val="clear" w:color="auto" w:fill="auto"/>
        </w:tcPr>
        <w:p w:rsidR="00153F42" w:rsidRPr="00F431A8" w:rsidRDefault="00153F42" w:rsidP="0073410D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F431A8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153F42" w:rsidRPr="00E8249F" w:rsidRDefault="00153F42" w:rsidP="00317602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8A2"/>
    <w:multiLevelType w:val="hybridMultilevel"/>
    <w:tmpl w:val="AEBC0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12E"/>
    <w:multiLevelType w:val="hybridMultilevel"/>
    <w:tmpl w:val="8D3A5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2BBA"/>
    <w:multiLevelType w:val="hybridMultilevel"/>
    <w:tmpl w:val="5FAE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2FF"/>
    <w:multiLevelType w:val="hybridMultilevel"/>
    <w:tmpl w:val="577E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3C83"/>
    <w:multiLevelType w:val="hybridMultilevel"/>
    <w:tmpl w:val="2718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66D1C"/>
    <w:multiLevelType w:val="hybridMultilevel"/>
    <w:tmpl w:val="577E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B2563"/>
    <w:multiLevelType w:val="hybridMultilevel"/>
    <w:tmpl w:val="0BE6D45C"/>
    <w:lvl w:ilvl="0" w:tplc="81F27E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8"/>
    <w:rsid w:val="000000E7"/>
    <w:rsid w:val="000006BB"/>
    <w:rsid w:val="00001214"/>
    <w:rsid w:val="00001F08"/>
    <w:rsid w:val="00002071"/>
    <w:rsid w:val="00002876"/>
    <w:rsid w:val="00002ABF"/>
    <w:rsid w:val="00003534"/>
    <w:rsid w:val="00003789"/>
    <w:rsid w:val="00003C70"/>
    <w:rsid w:val="00004359"/>
    <w:rsid w:val="00004A04"/>
    <w:rsid w:val="00004B42"/>
    <w:rsid w:val="00004B61"/>
    <w:rsid w:val="00004CDB"/>
    <w:rsid w:val="00005437"/>
    <w:rsid w:val="00005992"/>
    <w:rsid w:val="00005F1C"/>
    <w:rsid w:val="00006DEB"/>
    <w:rsid w:val="000078B3"/>
    <w:rsid w:val="000078BB"/>
    <w:rsid w:val="000079B6"/>
    <w:rsid w:val="00010506"/>
    <w:rsid w:val="000110B7"/>
    <w:rsid w:val="00011477"/>
    <w:rsid w:val="000114A6"/>
    <w:rsid w:val="0001153B"/>
    <w:rsid w:val="000116CF"/>
    <w:rsid w:val="00011A10"/>
    <w:rsid w:val="00011A5C"/>
    <w:rsid w:val="00011BAC"/>
    <w:rsid w:val="000121D4"/>
    <w:rsid w:val="0001234F"/>
    <w:rsid w:val="0001283B"/>
    <w:rsid w:val="00012CA5"/>
    <w:rsid w:val="00013226"/>
    <w:rsid w:val="000134B0"/>
    <w:rsid w:val="00014355"/>
    <w:rsid w:val="00015027"/>
    <w:rsid w:val="0001546D"/>
    <w:rsid w:val="00015944"/>
    <w:rsid w:val="00015CA9"/>
    <w:rsid w:val="000168E9"/>
    <w:rsid w:val="00016D85"/>
    <w:rsid w:val="00016E1B"/>
    <w:rsid w:val="00016F6E"/>
    <w:rsid w:val="00017E2D"/>
    <w:rsid w:val="0002024A"/>
    <w:rsid w:val="00020260"/>
    <w:rsid w:val="0002062E"/>
    <w:rsid w:val="00020793"/>
    <w:rsid w:val="000214DA"/>
    <w:rsid w:val="0002174C"/>
    <w:rsid w:val="000218D4"/>
    <w:rsid w:val="00021B9F"/>
    <w:rsid w:val="0002224E"/>
    <w:rsid w:val="00022519"/>
    <w:rsid w:val="0002352D"/>
    <w:rsid w:val="000236B8"/>
    <w:rsid w:val="00023A9F"/>
    <w:rsid w:val="0002402E"/>
    <w:rsid w:val="000242C2"/>
    <w:rsid w:val="00024576"/>
    <w:rsid w:val="00025146"/>
    <w:rsid w:val="00025593"/>
    <w:rsid w:val="00025779"/>
    <w:rsid w:val="00025A0C"/>
    <w:rsid w:val="00025EF5"/>
    <w:rsid w:val="000264D8"/>
    <w:rsid w:val="000264EE"/>
    <w:rsid w:val="000265A9"/>
    <w:rsid w:val="0002680C"/>
    <w:rsid w:val="000279D9"/>
    <w:rsid w:val="000308D8"/>
    <w:rsid w:val="00030E93"/>
    <w:rsid w:val="00031120"/>
    <w:rsid w:val="00031554"/>
    <w:rsid w:val="00031CAF"/>
    <w:rsid w:val="00031E23"/>
    <w:rsid w:val="00032035"/>
    <w:rsid w:val="00032168"/>
    <w:rsid w:val="000324A3"/>
    <w:rsid w:val="00032965"/>
    <w:rsid w:val="00032BC2"/>
    <w:rsid w:val="000333D9"/>
    <w:rsid w:val="0003387F"/>
    <w:rsid w:val="00034106"/>
    <w:rsid w:val="00034604"/>
    <w:rsid w:val="00034B6C"/>
    <w:rsid w:val="0003501F"/>
    <w:rsid w:val="000350F3"/>
    <w:rsid w:val="00035C9F"/>
    <w:rsid w:val="00035FC9"/>
    <w:rsid w:val="00036502"/>
    <w:rsid w:val="00036535"/>
    <w:rsid w:val="00036A7B"/>
    <w:rsid w:val="00037D72"/>
    <w:rsid w:val="000403C6"/>
    <w:rsid w:val="000404C8"/>
    <w:rsid w:val="00040544"/>
    <w:rsid w:val="0004075C"/>
    <w:rsid w:val="00041431"/>
    <w:rsid w:val="00041ECD"/>
    <w:rsid w:val="00041F3C"/>
    <w:rsid w:val="00042640"/>
    <w:rsid w:val="00042F45"/>
    <w:rsid w:val="000436B6"/>
    <w:rsid w:val="0004398C"/>
    <w:rsid w:val="00043A16"/>
    <w:rsid w:val="00043FFB"/>
    <w:rsid w:val="000456E3"/>
    <w:rsid w:val="0004577B"/>
    <w:rsid w:val="00045C75"/>
    <w:rsid w:val="00045DBF"/>
    <w:rsid w:val="00046157"/>
    <w:rsid w:val="000461D4"/>
    <w:rsid w:val="00046270"/>
    <w:rsid w:val="000469FC"/>
    <w:rsid w:val="00046AA3"/>
    <w:rsid w:val="000476CF"/>
    <w:rsid w:val="00047D63"/>
    <w:rsid w:val="00050131"/>
    <w:rsid w:val="00050171"/>
    <w:rsid w:val="000507AD"/>
    <w:rsid w:val="000512EE"/>
    <w:rsid w:val="00051575"/>
    <w:rsid w:val="00051899"/>
    <w:rsid w:val="000520FD"/>
    <w:rsid w:val="000524BE"/>
    <w:rsid w:val="000524EF"/>
    <w:rsid w:val="0005282D"/>
    <w:rsid w:val="00053294"/>
    <w:rsid w:val="00053317"/>
    <w:rsid w:val="0005496C"/>
    <w:rsid w:val="00055588"/>
    <w:rsid w:val="00056CE7"/>
    <w:rsid w:val="0005752A"/>
    <w:rsid w:val="000575EE"/>
    <w:rsid w:val="0005777C"/>
    <w:rsid w:val="000579F3"/>
    <w:rsid w:val="00057F64"/>
    <w:rsid w:val="00061109"/>
    <w:rsid w:val="0006133A"/>
    <w:rsid w:val="0006142B"/>
    <w:rsid w:val="00062851"/>
    <w:rsid w:val="00063CBB"/>
    <w:rsid w:val="000641A2"/>
    <w:rsid w:val="00064529"/>
    <w:rsid w:val="00065F26"/>
    <w:rsid w:val="00066F97"/>
    <w:rsid w:val="00067047"/>
    <w:rsid w:val="000678BF"/>
    <w:rsid w:val="000704BD"/>
    <w:rsid w:val="00070BCA"/>
    <w:rsid w:val="00071B8B"/>
    <w:rsid w:val="000720B6"/>
    <w:rsid w:val="000730FB"/>
    <w:rsid w:val="000732E2"/>
    <w:rsid w:val="000736FE"/>
    <w:rsid w:val="00073A1E"/>
    <w:rsid w:val="00073D94"/>
    <w:rsid w:val="00073DDD"/>
    <w:rsid w:val="00073F94"/>
    <w:rsid w:val="0007456F"/>
    <w:rsid w:val="000745A1"/>
    <w:rsid w:val="00074781"/>
    <w:rsid w:val="00074A62"/>
    <w:rsid w:val="0007510B"/>
    <w:rsid w:val="00075788"/>
    <w:rsid w:val="00075D19"/>
    <w:rsid w:val="000811E4"/>
    <w:rsid w:val="000812E1"/>
    <w:rsid w:val="000814E9"/>
    <w:rsid w:val="00081845"/>
    <w:rsid w:val="000819A9"/>
    <w:rsid w:val="00081DE7"/>
    <w:rsid w:val="00081F01"/>
    <w:rsid w:val="000820A8"/>
    <w:rsid w:val="00082ADF"/>
    <w:rsid w:val="000833A8"/>
    <w:rsid w:val="000836E2"/>
    <w:rsid w:val="00083FDF"/>
    <w:rsid w:val="0008421F"/>
    <w:rsid w:val="00084465"/>
    <w:rsid w:val="00084B7F"/>
    <w:rsid w:val="00084E68"/>
    <w:rsid w:val="000855A5"/>
    <w:rsid w:val="00085999"/>
    <w:rsid w:val="00085A1A"/>
    <w:rsid w:val="00085FF7"/>
    <w:rsid w:val="00086416"/>
    <w:rsid w:val="0008641B"/>
    <w:rsid w:val="00086870"/>
    <w:rsid w:val="0008697A"/>
    <w:rsid w:val="00086BD6"/>
    <w:rsid w:val="0008785D"/>
    <w:rsid w:val="000878A2"/>
    <w:rsid w:val="00087D2D"/>
    <w:rsid w:val="000900E8"/>
    <w:rsid w:val="00090CF1"/>
    <w:rsid w:val="000911C7"/>
    <w:rsid w:val="0009124B"/>
    <w:rsid w:val="00091B9F"/>
    <w:rsid w:val="00091D55"/>
    <w:rsid w:val="00092113"/>
    <w:rsid w:val="00092659"/>
    <w:rsid w:val="00092682"/>
    <w:rsid w:val="00092EBF"/>
    <w:rsid w:val="00092F51"/>
    <w:rsid w:val="00092F73"/>
    <w:rsid w:val="00092FA3"/>
    <w:rsid w:val="000939C2"/>
    <w:rsid w:val="00093AFA"/>
    <w:rsid w:val="00094204"/>
    <w:rsid w:val="0009500F"/>
    <w:rsid w:val="000951C1"/>
    <w:rsid w:val="00095C08"/>
    <w:rsid w:val="000961EB"/>
    <w:rsid w:val="00096382"/>
    <w:rsid w:val="000968D7"/>
    <w:rsid w:val="00096AB2"/>
    <w:rsid w:val="0009736F"/>
    <w:rsid w:val="000979C5"/>
    <w:rsid w:val="000A02E2"/>
    <w:rsid w:val="000A0820"/>
    <w:rsid w:val="000A0DDA"/>
    <w:rsid w:val="000A144E"/>
    <w:rsid w:val="000A21F1"/>
    <w:rsid w:val="000A26D5"/>
    <w:rsid w:val="000A27DA"/>
    <w:rsid w:val="000A2898"/>
    <w:rsid w:val="000A28C5"/>
    <w:rsid w:val="000A35A1"/>
    <w:rsid w:val="000A3E41"/>
    <w:rsid w:val="000A4AD8"/>
    <w:rsid w:val="000A535E"/>
    <w:rsid w:val="000A64BD"/>
    <w:rsid w:val="000A6878"/>
    <w:rsid w:val="000A69AE"/>
    <w:rsid w:val="000A6FE5"/>
    <w:rsid w:val="000A702A"/>
    <w:rsid w:val="000A758E"/>
    <w:rsid w:val="000A7AB1"/>
    <w:rsid w:val="000A7B1C"/>
    <w:rsid w:val="000B0780"/>
    <w:rsid w:val="000B10FC"/>
    <w:rsid w:val="000B22B5"/>
    <w:rsid w:val="000B2357"/>
    <w:rsid w:val="000B36B2"/>
    <w:rsid w:val="000B431E"/>
    <w:rsid w:val="000B4EE5"/>
    <w:rsid w:val="000B534C"/>
    <w:rsid w:val="000B54E5"/>
    <w:rsid w:val="000B59E4"/>
    <w:rsid w:val="000B60F4"/>
    <w:rsid w:val="000B6919"/>
    <w:rsid w:val="000B6D5C"/>
    <w:rsid w:val="000B79AB"/>
    <w:rsid w:val="000C0482"/>
    <w:rsid w:val="000C0725"/>
    <w:rsid w:val="000C0733"/>
    <w:rsid w:val="000C14FB"/>
    <w:rsid w:val="000C19DD"/>
    <w:rsid w:val="000C1D9F"/>
    <w:rsid w:val="000C21AB"/>
    <w:rsid w:val="000C23E8"/>
    <w:rsid w:val="000C2582"/>
    <w:rsid w:val="000C2644"/>
    <w:rsid w:val="000C2D52"/>
    <w:rsid w:val="000C2D64"/>
    <w:rsid w:val="000C3AD6"/>
    <w:rsid w:val="000C3EB7"/>
    <w:rsid w:val="000C4033"/>
    <w:rsid w:val="000C530D"/>
    <w:rsid w:val="000C5AF2"/>
    <w:rsid w:val="000C601D"/>
    <w:rsid w:val="000C6460"/>
    <w:rsid w:val="000C654D"/>
    <w:rsid w:val="000C6CE2"/>
    <w:rsid w:val="000C6FD2"/>
    <w:rsid w:val="000C734F"/>
    <w:rsid w:val="000C75C8"/>
    <w:rsid w:val="000C77BD"/>
    <w:rsid w:val="000D0BA6"/>
    <w:rsid w:val="000D183C"/>
    <w:rsid w:val="000D1A87"/>
    <w:rsid w:val="000D1DC2"/>
    <w:rsid w:val="000D22F7"/>
    <w:rsid w:val="000D3163"/>
    <w:rsid w:val="000D31A7"/>
    <w:rsid w:val="000D31E2"/>
    <w:rsid w:val="000D3634"/>
    <w:rsid w:val="000D4E37"/>
    <w:rsid w:val="000D56F0"/>
    <w:rsid w:val="000D5F81"/>
    <w:rsid w:val="000D62FD"/>
    <w:rsid w:val="000D6653"/>
    <w:rsid w:val="000D7048"/>
    <w:rsid w:val="000D7176"/>
    <w:rsid w:val="000D747F"/>
    <w:rsid w:val="000D74B2"/>
    <w:rsid w:val="000D7631"/>
    <w:rsid w:val="000D7636"/>
    <w:rsid w:val="000E11F1"/>
    <w:rsid w:val="000E13E5"/>
    <w:rsid w:val="000E156F"/>
    <w:rsid w:val="000E240B"/>
    <w:rsid w:val="000E2411"/>
    <w:rsid w:val="000E255F"/>
    <w:rsid w:val="000E280A"/>
    <w:rsid w:val="000E2D87"/>
    <w:rsid w:val="000E34AA"/>
    <w:rsid w:val="000E34F1"/>
    <w:rsid w:val="000E3620"/>
    <w:rsid w:val="000E39FD"/>
    <w:rsid w:val="000E4A1F"/>
    <w:rsid w:val="000E4C11"/>
    <w:rsid w:val="000E58B6"/>
    <w:rsid w:val="000E5D84"/>
    <w:rsid w:val="000E602F"/>
    <w:rsid w:val="000E738A"/>
    <w:rsid w:val="000E77CF"/>
    <w:rsid w:val="000E7BF7"/>
    <w:rsid w:val="000E7D92"/>
    <w:rsid w:val="000F0065"/>
    <w:rsid w:val="000F08DD"/>
    <w:rsid w:val="000F103C"/>
    <w:rsid w:val="000F14F0"/>
    <w:rsid w:val="000F18A4"/>
    <w:rsid w:val="000F1B94"/>
    <w:rsid w:val="000F1D38"/>
    <w:rsid w:val="000F22D8"/>
    <w:rsid w:val="000F3476"/>
    <w:rsid w:val="000F350A"/>
    <w:rsid w:val="000F3D1D"/>
    <w:rsid w:val="000F41F3"/>
    <w:rsid w:val="000F44C5"/>
    <w:rsid w:val="000F4997"/>
    <w:rsid w:val="000F501A"/>
    <w:rsid w:val="000F5071"/>
    <w:rsid w:val="000F5411"/>
    <w:rsid w:val="000F56E1"/>
    <w:rsid w:val="000F577A"/>
    <w:rsid w:val="000F594D"/>
    <w:rsid w:val="000F5F01"/>
    <w:rsid w:val="000F6171"/>
    <w:rsid w:val="000F717E"/>
    <w:rsid w:val="00100B3A"/>
    <w:rsid w:val="00100DDC"/>
    <w:rsid w:val="001016EE"/>
    <w:rsid w:val="00101766"/>
    <w:rsid w:val="00101F2F"/>
    <w:rsid w:val="0010232B"/>
    <w:rsid w:val="00102575"/>
    <w:rsid w:val="001029A9"/>
    <w:rsid w:val="00102D36"/>
    <w:rsid w:val="001035AC"/>
    <w:rsid w:val="00103DD2"/>
    <w:rsid w:val="0010424D"/>
    <w:rsid w:val="001043FB"/>
    <w:rsid w:val="00104638"/>
    <w:rsid w:val="0010541E"/>
    <w:rsid w:val="001054BC"/>
    <w:rsid w:val="00106E7A"/>
    <w:rsid w:val="00106EC2"/>
    <w:rsid w:val="0010749B"/>
    <w:rsid w:val="001079B6"/>
    <w:rsid w:val="00107B25"/>
    <w:rsid w:val="0011078C"/>
    <w:rsid w:val="0011109B"/>
    <w:rsid w:val="0011118E"/>
    <w:rsid w:val="001121EF"/>
    <w:rsid w:val="001122F8"/>
    <w:rsid w:val="0011251C"/>
    <w:rsid w:val="0011320B"/>
    <w:rsid w:val="001134F4"/>
    <w:rsid w:val="00114825"/>
    <w:rsid w:val="00114F44"/>
    <w:rsid w:val="00115533"/>
    <w:rsid w:val="001156FE"/>
    <w:rsid w:val="00115D52"/>
    <w:rsid w:val="00116119"/>
    <w:rsid w:val="001161FB"/>
    <w:rsid w:val="00116831"/>
    <w:rsid w:val="0011684F"/>
    <w:rsid w:val="001178F4"/>
    <w:rsid w:val="0011799B"/>
    <w:rsid w:val="00117A01"/>
    <w:rsid w:val="001200B4"/>
    <w:rsid w:val="001205CC"/>
    <w:rsid w:val="00120843"/>
    <w:rsid w:val="00120C0A"/>
    <w:rsid w:val="00120C8B"/>
    <w:rsid w:val="00120E95"/>
    <w:rsid w:val="00120F08"/>
    <w:rsid w:val="00121342"/>
    <w:rsid w:val="00121A8A"/>
    <w:rsid w:val="0012202B"/>
    <w:rsid w:val="001223BB"/>
    <w:rsid w:val="00122706"/>
    <w:rsid w:val="00122C54"/>
    <w:rsid w:val="00122D82"/>
    <w:rsid w:val="0012337E"/>
    <w:rsid w:val="00123E9D"/>
    <w:rsid w:val="00124679"/>
    <w:rsid w:val="0012518F"/>
    <w:rsid w:val="00125322"/>
    <w:rsid w:val="001259F8"/>
    <w:rsid w:val="00125B46"/>
    <w:rsid w:val="00125E2B"/>
    <w:rsid w:val="00126115"/>
    <w:rsid w:val="00127192"/>
    <w:rsid w:val="001276F9"/>
    <w:rsid w:val="00127B75"/>
    <w:rsid w:val="00130113"/>
    <w:rsid w:val="00130114"/>
    <w:rsid w:val="001307D5"/>
    <w:rsid w:val="0013132E"/>
    <w:rsid w:val="00131330"/>
    <w:rsid w:val="0013137D"/>
    <w:rsid w:val="00131677"/>
    <w:rsid w:val="00133786"/>
    <w:rsid w:val="00133AE8"/>
    <w:rsid w:val="00133CF8"/>
    <w:rsid w:val="00133F62"/>
    <w:rsid w:val="00133FDD"/>
    <w:rsid w:val="001344A6"/>
    <w:rsid w:val="00134626"/>
    <w:rsid w:val="001347BC"/>
    <w:rsid w:val="001359E6"/>
    <w:rsid w:val="00135E68"/>
    <w:rsid w:val="0013600D"/>
    <w:rsid w:val="00136866"/>
    <w:rsid w:val="001373E9"/>
    <w:rsid w:val="0013747E"/>
    <w:rsid w:val="00137D46"/>
    <w:rsid w:val="001414E7"/>
    <w:rsid w:val="001414EA"/>
    <w:rsid w:val="001427D4"/>
    <w:rsid w:val="00143390"/>
    <w:rsid w:val="00143F55"/>
    <w:rsid w:val="00144A8A"/>
    <w:rsid w:val="00144DA9"/>
    <w:rsid w:val="0014530A"/>
    <w:rsid w:val="001455BD"/>
    <w:rsid w:val="001458F3"/>
    <w:rsid w:val="0014633A"/>
    <w:rsid w:val="00146D5C"/>
    <w:rsid w:val="00147719"/>
    <w:rsid w:val="00147F54"/>
    <w:rsid w:val="00150A3B"/>
    <w:rsid w:val="00150AEF"/>
    <w:rsid w:val="00150D5E"/>
    <w:rsid w:val="00150F8B"/>
    <w:rsid w:val="0015141E"/>
    <w:rsid w:val="00151CB1"/>
    <w:rsid w:val="00152361"/>
    <w:rsid w:val="001529F5"/>
    <w:rsid w:val="00152B61"/>
    <w:rsid w:val="00153F42"/>
    <w:rsid w:val="00154324"/>
    <w:rsid w:val="00154FF4"/>
    <w:rsid w:val="00155FBF"/>
    <w:rsid w:val="0015648A"/>
    <w:rsid w:val="0015675A"/>
    <w:rsid w:val="00156905"/>
    <w:rsid w:val="00156BCA"/>
    <w:rsid w:val="00156F76"/>
    <w:rsid w:val="0015770E"/>
    <w:rsid w:val="00157C8B"/>
    <w:rsid w:val="00157E15"/>
    <w:rsid w:val="0016014D"/>
    <w:rsid w:val="001602F5"/>
    <w:rsid w:val="0016053E"/>
    <w:rsid w:val="00160C5F"/>
    <w:rsid w:val="00160C64"/>
    <w:rsid w:val="00160DB6"/>
    <w:rsid w:val="00161015"/>
    <w:rsid w:val="00161773"/>
    <w:rsid w:val="00161A72"/>
    <w:rsid w:val="001631EF"/>
    <w:rsid w:val="001631F2"/>
    <w:rsid w:val="0016353A"/>
    <w:rsid w:val="00163BA2"/>
    <w:rsid w:val="00164C50"/>
    <w:rsid w:val="00164C8D"/>
    <w:rsid w:val="001659AA"/>
    <w:rsid w:val="00165C69"/>
    <w:rsid w:val="00166540"/>
    <w:rsid w:val="00166D47"/>
    <w:rsid w:val="00167937"/>
    <w:rsid w:val="00167D07"/>
    <w:rsid w:val="00170973"/>
    <w:rsid w:val="00170AEA"/>
    <w:rsid w:val="00170B3E"/>
    <w:rsid w:val="0017163D"/>
    <w:rsid w:val="0017193D"/>
    <w:rsid w:val="00171C93"/>
    <w:rsid w:val="00172259"/>
    <w:rsid w:val="00172C39"/>
    <w:rsid w:val="001733DC"/>
    <w:rsid w:val="00173CF6"/>
    <w:rsid w:val="0017430D"/>
    <w:rsid w:val="00175310"/>
    <w:rsid w:val="00175638"/>
    <w:rsid w:val="00175CA9"/>
    <w:rsid w:val="0017624C"/>
    <w:rsid w:val="00176F0E"/>
    <w:rsid w:val="00176FA3"/>
    <w:rsid w:val="0017737F"/>
    <w:rsid w:val="0017738C"/>
    <w:rsid w:val="001773EE"/>
    <w:rsid w:val="0017748B"/>
    <w:rsid w:val="00177697"/>
    <w:rsid w:val="001776C4"/>
    <w:rsid w:val="001777D0"/>
    <w:rsid w:val="00180354"/>
    <w:rsid w:val="00180E04"/>
    <w:rsid w:val="0018131B"/>
    <w:rsid w:val="0018220C"/>
    <w:rsid w:val="00182999"/>
    <w:rsid w:val="001829AC"/>
    <w:rsid w:val="00182CCA"/>
    <w:rsid w:val="00182D6C"/>
    <w:rsid w:val="00183651"/>
    <w:rsid w:val="00183658"/>
    <w:rsid w:val="00184044"/>
    <w:rsid w:val="001845D2"/>
    <w:rsid w:val="001853C5"/>
    <w:rsid w:val="001860BD"/>
    <w:rsid w:val="0018667A"/>
    <w:rsid w:val="00187139"/>
    <w:rsid w:val="001900E5"/>
    <w:rsid w:val="00191948"/>
    <w:rsid w:val="00191A4B"/>
    <w:rsid w:val="00191AD1"/>
    <w:rsid w:val="00191CC4"/>
    <w:rsid w:val="001922CB"/>
    <w:rsid w:val="001927E2"/>
    <w:rsid w:val="00192D43"/>
    <w:rsid w:val="00193639"/>
    <w:rsid w:val="001939CA"/>
    <w:rsid w:val="00193E4A"/>
    <w:rsid w:val="00194B18"/>
    <w:rsid w:val="001955FA"/>
    <w:rsid w:val="00196213"/>
    <w:rsid w:val="00196F75"/>
    <w:rsid w:val="00197466"/>
    <w:rsid w:val="00197735"/>
    <w:rsid w:val="00197750"/>
    <w:rsid w:val="001A0266"/>
    <w:rsid w:val="001A09FE"/>
    <w:rsid w:val="001A0F9B"/>
    <w:rsid w:val="001A1B9D"/>
    <w:rsid w:val="001A1E2C"/>
    <w:rsid w:val="001A25A2"/>
    <w:rsid w:val="001A27B2"/>
    <w:rsid w:val="001A2D7B"/>
    <w:rsid w:val="001A2ED9"/>
    <w:rsid w:val="001A2EF4"/>
    <w:rsid w:val="001A2FF5"/>
    <w:rsid w:val="001A341A"/>
    <w:rsid w:val="001A4C88"/>
    <w:rsid w:val="001A4E49"/>
    <w:rsid w:val="001A4FD9"/>
    <w:rsid w:val="001A4FEC"/>
    <w:rsid w:val="001A639E"/>
    <w:rsid w:val="001A6A91"/>
    <w:rsid w:val="001A6D5B"/>
    <w:rsid w:val="001A71F6"/>
    <w:rsid w:val="001A7470"/>
    <w:rsid w:val="001A7AA0"/>
    <w:rsid w:val="001B02D6"/>
    <w:rsid w:val="001B049E"/>
    <w:rsid w:val="001B064A"/>
    <w:rsid w:val="001B0990"/>
    <w:rsid w:val="001B0A53"/>
    <w:rsid w:val="001B0C50"/>
    <w:rsid w:val="001B1224"/>
    <w:rsid w:val="001B1758"/>
    <w:rsid w:val="001B17C4"/>
    <w:rsid w:val="001B18B3"/>
    <w:rsid w:val="001B2212"/>
    <w:rsid w:val="001B2236"/>
    <w:rsid w:val="001B2724"/>
    <w:rsid w:val="001B2E39"/>
    <w:rsid w:val="001B2EE8"/>
    <w:rsid w:val="001B2F32"/>
    <w:rsid w:val="001B3C8D"/>
    <w:rsid w:val="001B3D65"/>
    <w:rsid w:val="001B46CB"/>
    <w:rsid w:val="001B4716"/>
    <w:rsid w:val="001B4CD4"/>
    <w:rsid w:val="001B509E"/>
    <w:rsid w:val="001B5488"/>
    <w:rsid w:val="001B569D"/>
    <w:rsid w:val="001B6049"/>
    <w:rsid w:val="001B6074"/>
    <w:rsid w:val="001B6C84"/>
    <w:rsid w:val="001B7119"/>
    <w:rsid w:val="001B715F"/>
    <w:rsid w:val="001C041B"/>
    <w:rsid w:val="001C04A2"/>
    <w:rsid w:val="001C0BE9"/>
    <w:rsid w:val="001C1179"/>
    <w:rsid w:val="001C1194"/>
    <w:rsid w:val="001C18D1"/>
    <w:rsid w:val="001C1AE6"/>
    <w:rsid w:val="001C1F7B"/>
    <w:rsid w:val="001C210E"/>
    <w:rsid w:val="001C23B8"/>
    <w:rsid w:val="001C2BF3"/>
    <w:rsid w:val="001C36AC"/>
    <w:rsid w:val="001C36F2"/>
    <w:rsid w:val="001C3BA1"/>
    <w:rsid w:val="001C3E67"/>
    <w:rsid w:val="001C4190"/>
    <w:rsid w:val="001C41F2"/>
    <w:rsid w:val="001C4335"/>
    <w:rsid w:val="001C4B49"/>
    <w:rsid w:val="001C4F90"/>
    <w:rsid w:val="001C4FAA"/>
    <w:rsid w:val="001C58DD"/>
    <w:rsid w:val="001C66C3"/>
    <w:rsid w:val="001C7189"/>
    <w:rsid w:val="001D0F8B"/>
    <w:rsid w:val="001D12A1"/>
    <w:rsid w:val="001D1448"/>
    <w:rsid w:val="001D1BFA"/>
    <w:rsid w:val="001D1D4D"/>
    <w:rsid w:val="001D222B"/>
    <w:rsid w:val="001D2269"/>
    <w:rsid w:val="001D2416"/>
    <w:rsid w:val="001D2524"/>
    <w:rsid w:val="001D2575"/>
    <w:rsid w:val="001D2684"/>
    <w:rsid w:val="001D27E8"/>
    <w:rsid w:val="001D3201"/>
    <w:rsid w:val="001D360D"/>
    <w:rsid w:val="001D3AD4"/>
    <w:rsid w:val="001D42B2"/>
    <w:rsid w:val="001D490B"/>
    <w:rsid w:val="001D490E"/>
    <w:rsid w:val="001D57D4"/>
    <w:rsid w:val="001D592A"/>
    <w:rsid w:val="001D59F0"/>
    <w:rsid w:val="001D61BC"/>
    <w:rsid w:val="001D67B2"/>
    <w:rsid w:val="001D6A47"/>
    <w:rsid w:val="001D7B10"/>
    <w:rsid w:val="001D7FA0"/>
    <w:rsid w:val="001E07CE"/>
    <w:rsid w:val="001E13B3"/>
    <w:rsid w:val="001E17D7"/>
    <w:rsid w:val="001E1946"/>
    <w:rsid w:val="001E1C52"/>
    <w:rsid w:val="001E29BF"/>
    <w:rsid w:val="001E2C17"/>
    <w:rsid w:val="001E3224"/>
    <w:rsid w:val="001E3A6C"/>
    <w:rsid w:val="001E4E9B"/>
    <w:rsid w:val="001E4F1D"/>
    <w:rsid w:val="001E503D"/>
    <w:rsid w:val="001E507A"/>
    <w:rsid w:val="001E5096"/>
    <w:rsid w:val="001E511E"/>
    <w:rsid w:val="001E5309"/>
    <w:rsid w:val="001E5919"/>
    <w:rsid w:val="001E626B"/>
    <w:rsid w:val="001E62D9"/>
    <w:rsid w:val="001E63B4"/>
    <w:rsid w:val="001E658B"/>
    <w:rsid w:val="001E65A7"/>
    <w:rsid w:val="001E680C"/>
    <w:rsid w:val="001E7867"/>
    <w:rsid w:val="001F0CC1"/>
    <w:rsid w:val="001F0CC2"/>
    <w:rsid w:val="001F10C7"/>
    <w:rsid w:val="001F1245"/>
    <w:rsid w:val="001F14C4"/>
    <w:rsid w:val="001F19CB"/>
    <w:rsid w:val="001F1AF9"/>
    <w:rsid w:val="001F1D71"/>
    <w:rsid w:val="001F2061"/>
    <w:rsid w:val="001F2946"/>
    <w:rsid w:val="001F3612"/>
    <w:rsid w:val="001F39BE"/>
    <w:rsid w:val="001F4E13"/>
    <w:rsid w:val="001F50B7"/>
    <w:rsid w:val="001F50E1"/>
    <w:rsid w:val="001F519E"/>
    <w:rsid w:val="001F562F"/>
    <w:rsid w:val="001F5BF3"/>
    <w:rsid w:val="001F7132"/>
    <w:rsid w:val="001F7230"/>
    <w:rsid w:val="001F7F89"/>
    <w:rsid w:val="00200677"/>
    <w:rsid w:val="00200E60"/>
    <w:rsid w:val="0020133E"/>
    <w:rsid w:val="00201BB9"/>
    <w:rsid w:val="00202A2F"/>
    <w:rsid w:val="002031B7"/>
    <w:rsid w:val="002033A7"/>
    <w:rsid w:val="002035B6"/>
    <w:rsid w:val="00203C49"/>
    <w:rsid w:val="00203D21"/>
    <w:rsid w:val="00204F90"/>
    <w:rsid w:val="002054F2"/>
    <w:rsid w:val="00206969"/>
    <w:rsid w:val="002069E7"/>
    <w:rsid w:val="00206A7B"/>
    <w:rsid w:val="00206E71"/>
    <w:rsid w:val="00207751"/>
    <w:rsid w:val="00207DFD"/>
    <w:rsid w:val="00207FA9"/>
    <w:rsid w:val="00210912"/>
    <w:rsid w:val="002109CD"/>
    <w:rsid w:val="00210FC2"/>
    <w:rsid w:val="002111B2"/>
    <w:rsid w:val="00211F26"/>
    <w:rsid w:val="0021211C"/>
    <w:rsid w:val="0021293B"/>
    <w:rsid w:val="00212BC8"/>
    <w:rsid w:val="0021306D"/>
    <w:rsid w:val="00213349"/>
    <w:rsid w:val="002137A8"/>
    <w:rsid w:val="00213B0F"/>
    <w:rsid w:val="00213E08"/>
    <w:rsid w:val="0021462E"/>
    <w:rsid w:val="00214760"/>
    <w:rsid w:val="00214AC9"/>
    <w:rsid w:val="00214CCA"/>
    <w:rsid w:val="00215B08"/>
    <w:rsid w:val="00215C93"/>
    <w:rsid w:val="00216891"/>
    <w:rsid w:val="00216E28"/>
    <w:rsid w:val="00217562"/>
    <w:rsid w:val="00217872"/>
    <w:rsid w:val="0021793D"/>
    <w:rsid w:val="00220064"/>
    <w:rsid w:val="00220308"/>
    <w:rsid w:val="00220960"/>
    <w:rsid w:val="00220B97"/>
    <w:rsid w:val="00221C01"/>
    <w:rsid w:val="00221CD6"/>
    <w:rsid w:val="00222705"/>
    <w:rsid w:val="00222926"/>
    <w:rsid w:val="00222C43"/>
    <w:rsid w:val="002230DB"/>
    <w:rsid w:val="0022395B"/>
    <w:rsid w:val="00223F9E"/>
    <w:rsid w:val="002242F9"/>
    <w:rsid w:val="00224AC8"/>
    <w:rsid w:val="00224C5F"/>
    <w:rsid w:val="00225163"/>
    <w:rsid w:val="00225641"/>
    <w:rsid w:val="00225D08"/>
    <w:rsid w:val="00226165"/>
    <w:rsid w:val="00226515"/>
    <w:rsid w:val="00226528"/>
    <w:rsid w:val="002266BE"/>
    <w:rsid w:val="002269A2"/>
    <w:rsid w:val="00226D95"/>
    <w:rsid w:val="0022782F"/>
    <w:rsid w:val="00227D27"/>
    <w:rsid w:val="00230924"/>
    <w:rsid w:val="00230CCC"/>
    <w:rsid w:val="00230E79"/>
    <w:rsid w:val="002310E8"/>
    <w:rsid w:val="00231215"/>
    <w:rsid w:val="0023122D"/>
    <w:rsid w:val="002313C9"/>
    <w:rsid w:val="00231C43"/>
    <w:rsid w:val="00231F13"/>
    <w:rsid w:val="002321BB"/>
    <w:rsid w:val="002322CF"/>
    <w:rsid w:val="00233A1C"/>
    <w:rsid w:val="00233ED9"/>
    <w:rsid w:val="002344F0"/>
    <w:rsid w:val="00234602"/>
    <w:rsid w:val="0023494C"/>
    <w:rsid w:val="00234B62"/>
    <w:rsid w:val="00235404"/>
    <w:rsid w:val="00235865"/>
    <w:rsid w:val="00236630"/>
    <w:rsid w:val="00236AA6"/>
    <w:rsid w:val="00236EF8"/>
    <w:rsid w:val="00236F10"/>
    <w:rsid w:val="00236F97"/>
    <w:rsid w:val="00236FCF"/>
    <w:rsid w:val="0023721B"/>
    <w:rsid w:val="00237ED6"/>
    <w:rsid w:val="00237F0C"/>
    <w:rsid w:val="00240312"/>
    <w:rsid w:val="00240411"/>
    <w:rsid w:val="00240B49"/>
    <w:rsid w:val="00240C8E"/>
    <w:rsid w:val="00243307"/>
    <w:rsid w:val="00243C9D"/>
    <w:rsid w:val="00244228"/>
    <w:rsid w:val="00244C59"/>
    <w:rsid w:val="00244C7A"/>
    <w:rsid w:val="0024501F"/>
    <w:rsid w:val="002451E1"/>
    <w:rsid w:val="002454F0"/>
    <w:rsid w:val="00245E47"/>
    <w:rsid w:val="00245EA7"/>
    <w:rsid w:val="00246157"/>
    <w:rsid w:val="00246A83"/>
    <w:rsid w:val="00246B23"/>
    <w:rsid w:val="00246C1E"/>
    <w:rsid w:val="0024759E"/>
    <w:rsid w:val="00247D49"/>
    <w:rsid w:val="00250862"/>
    <w:rsid w:val="00250FA8"/>
    <w:rsid w:val="00251129"/>
    <w:rsid w:val="00251F7A"/>
    <w:rsid w:val="00252402"/>
    <w:rsid w:val="00252C7C"/>
    <w:rsid w:val="00252E8D"/>
    <w:rsid w:val="00252EF3"/>
    <w:rsid w:val="00253479"/>
    <w:rsid w:val="00253DA3"/>
    <w:rsid w:val="00253F9B"/>
    <w:rsid w:val="00254620"/>
    <w:rsid w:val="00254B66"/>
    <w:rsid w:val="002551CC"/>
    <w:rsid w:val="002551D0"/>
    <w:rsid w:val="002557D5"/>
    <w:rsid w:val="00256467"/>
    <w:rsid w:val="00256774"/>
    <w:rsid w:val="00256CE9"/>
    <w:rsid w:val="00256D3C"/>
    <w:rsid w:val="00257429"/>
    <w:rsid w:val="002575CC"/>
    <w:rsid w:val="0025787B"/>
    <w:rsid w:val="002579FB"/>
    <w:rsid w:val="00257C23"/>
    <w:rsid w:val="002604E3"/>
    <w:rsid w:val="00260722"/>
    <w:rsid w:val="0026072B"/>
    <w:rsid w:val="0026140C"/>
    <w:rsid w:val="0026287E"/>
    <w:rsid w:val="00262AFA"/>
    <w:rsid w:val="00262E03"/>
    <w:rsid w:val="00263888"/>
    <w:rsid w:val="00263AC3"/>
    <w:rsid w:val="002642C2"/>
    <w:rsid w:val="00264374"/>
    <w:rsid w:val="00264741"/>
    <w:rsid w:val="00264A24"/>
    <w:rsid w:val="00264D54"/>
    <w:rsid w:val="00265030"/>
    <w:rsid w:val="002651D3"/>
    <w:rsid w:val="00265B82"/>
    <w:rsid w:val="002665CA"/>
    <w:rsid w:val="002667B1"/>
    <w:rsid w:val="0026683B"/>
    <w:rsid w:val="00266C61"/>
    <w:rsid w:val="00266F43"/>
    <w:rsid w:val="002673EA"/>
    <w:rsid w:val="0026758D"/>
    <w:rsid w:val="00267D0E"/>
    <w:rsid w:val="0027066F"/>
    <w:rsid w:val="00271265"/>
    <w:rsid w:val="00271B5E"/>
    <w:rsid w:val="0027228C"/>
    <w:rsid w:val="00272338"/>
    <w:rsid w:val="0027294C"/>
    <w:rsid w:val="00272CDB"/>
    <w:rsid w:val="00272FF3"/>
    <w:rsid w:val="002742EE"/>
    <w:rsid w:val="002743A1"/>
    <w:rsid w:val="0027450C"/>
    <w:rsid w:val="0027495E"/>
    <w:rsid w:val="00274C79"/>
    <w:rsid w:val="00274FB3"/>
    <w:rsid w:val="00274FCC"/>
    <w:rsid w:val="00275E58"/>
    <w:rsid w:val="002760BE"/>
    <w:rsid w:val="0027628E"/>
    <w:rsid w:val="00276395"/>
    <w:rsid w:val="00276525"/>
    <w:rsid w:val="00276A53"/>
    <w:rsid w:val="00276FD1"/>
    <w:rsid w:val="00277828"/>
    <w:rsid w:val="00277F3C"/>
    <w:rsid w:val="0028033A"/>
    <w:rsid w:val="00282288"/>
    <w:rsid w:val="00283119"/>
    <w:rsid w:val="0028358D"/>
    <w:rsid w:val="00283B7E"/>
    <w:rsid w:val="002843A6"/>
    <w:rsid w:val="002856BC"/>
    <w:rsid w:val="00285728"/>
    <w:rsid w:val="00285854"/>
    <w:rsid w:val="00285FB0"/>
    <w:rsid w:val="00286334"/>
    <w:rsid w:val="002864A2"/>
    <w:rsid w:val="00286AA7"/>
    <w:rsid w:val="00287204"/>
    <w:rsid w:val="0028764B"/>
    <w:rsid w:val="00287CBB"/>
    <w:rsid w:val="00287E55"/>
    <w:rsid w:val="002905EB"/>
    <w:rsid w:val="002906D5"/>
    <w:rsid w:val="0029074F"/>
    <w:rsid w:val="00290A67"/>
    <w:rsid w:val="00290B2E"/>
    <w:rsid w:val="00290BA7"/>
    <w:rsid w:val="00290C66"/>
    <w:rsid w:val="00290F2F"/>
    <w:rsid w:val="002911CD"/>
    <w:rsid w:val="0029180F"/>
    <w:rsid w:val="00291C65"/>
    <w:rsid w:val="00291DAC"/>
    <w:rsid w:val="00291DC0"/>
    <w:rsid w:val="00292D1E"/>
    <w:rsid w:val="00293AF2"/>
    <w:rsid w:val="002947CD"/>
    <w:rsid w:val="00295614"/>
    <w:rsid w:val="00295762"/>
    <w:rsid w:val="002959B2"/>
    <w:rsid w:val="00295E31"/>
    <w:rsid w:val="00295F4E"/>
    <w:rsid w:val="00295F71"/>
    <w:rsid w:val="00295FB5"/>
    <w:rsid w:val="00296AC3"/>
    <w:rsid w:val="00297838"/>
    <w:rsid w:val="002A05B2"/>
    <w:rsid w:val="002A0918"/>
    <w:rsid w:val="002A0AEE"/>
    <w:rsid w:val="002A0D54"/>
    <w:rsid w:val="002A10CE"/>
    <w:rsid w:val="002A1696"/>
    <w:rsid w:val="002A22CE"/>
    <w:rsid w:val="002A251F"/>
    <w:rsid w:val="002A2926"/>
    <w:rsid w:val="002A2C7C"/>
    <w:rsid w:val="002A5019"/>
    <w:rsid w:val="002A5197"/>
    <w:rsid w:val="002A5525"/>
    <w:rsid w:val="002A5A4A"/>
    <w:rsid w:val="002A666C"/>
    <w:rsid w:val="002A6A78"/>
    <w:rsid w:val="002A72BC"/>
    <w:rsid w:val="002A7A59"/>
    <w:rsid w:val="002B0059"/>
    <w:rsid w:val="002B0256"/>
    <w:rsid w:val="002B055B"/>
    <w:rsid w:val="002B0779"/>
    <w:rsid w:val="002B09BE"/>
    <w:rsid w:val="002B1037"/>
    <w:rsid w:val="002B1212"/>
    <w:rsid w:val="002B1835"/>
    <w:rsid w:val="002B1B0F"/>
    <w:rsid w:val="002B1F0D"/>
    <w:rsid w:val="002B1F65"/>
    <w:rsid w:val="002B2474"/>
    <w:rsid w:val="002B276C"/>
    <w:rsid w:val="002B27CD"/>
    <w:rsid w:val="002B281B"/>
    <w:rsid w:val="002B2C11"/>
    <w:rsid w:val="002B2D9A"/>
    <w:rsid w:val="002B3452"/>
    <w:rsid w:val="002B3581"/>
    <w:rsid w:val="002B3EDE"/>
    <w:rsid w:val="002B4021"/>
    <w:rsid w:val="002B4315"/>
    <w:rsid w:val="002B679E"/>
    <w:rsid w:val="002B6B08"/>
    <w:rsid w:val="002B6F04"/>
    <w:rsid w:val="002B6F6E"/>
    <w:rsid w:val="002C0611"/>
    <w:rsid w:val="002C0849"/>
    <w:rsid w:val="002C08E9"/>
    <w:rsid w:val="002C0E21"/>
    <w:rsid w:val="002C0E4A"/>
    <w:rsid w:val="002C201F"/>
    <w:rsid w:val="002C2E05"/>
    <w:rsid w:val="002C350B"/>
    <w:rsid w:val="002C3630"/>
    <w:rsid w:val="002C3688"/>
    <w:rsid w:val="002C3AA1"/>
    <w:rsid w:val="002C3EEF"/>
    <w:rsid w:val="002C4899"/>
    <w:rsid w:val="002C4BB3"/>
    <w:rsid w:val="002C4D12"/>
    <w:rsid w:val="002C5585"/>
    <w:rsid w:val="002C6BBA"/>
    <w:rsid w:val="002C730A"/>
    <w:rsid w:val="002C76C9"/>
    <w:rsid w:val="002C7860"/>
    <w:rsid w:val="002C7CD2"/>
    <w:rsid w:val="002C7E85"/>
    <w:rsid w:val="002D01A6"/>
    <w:rsid w:val="002D0276"/>
    <w:rsid w:val="002D0C11"/>
    <w:rsid w:val="002D1BDB"/>
    <w:rsid w:val="002D213C"/>
    <w:rsid w:val="002D25C6"/>
    <w:rsid w:val="002D2639"/>
    <w:rsid w:val="002D3BD7"/>
    <w:rsid w:val="002D4164"/>
    <w:rsid w:val="002D46A5"/>
    <w:rsid w:val="002D47EA"/>
    <w:rsid w:val="002D4958"/>
    <w:rsid w:val="002D4ABE"/>
    <w:rsid w:val="002D5090"/>
    <w:rsid w:val="002D5371"/>
    <w:rsid w:val="002D53D1"/>
    <w:rsid w:val="002D55CB"/>
    <w:rsid w:val="002D62F2"/>
    <w:rsid w:val="002D6D68"/>
    <w:rsid w:val="002D6E81"/>
    <w:rsid w:val="002D6F9C"/>
    <w:rsid w:val="002D7EB7"/>
    <w:rsid w:val="002D7F83"/>
    <w:rsid w:val="002E00DD"/>
    <w:rsid w:val="002E082A"/>
    <w:rsid w:val="002E0CB9"/>
    <w:rsid w:val="002E0EBA"/>
    <w:rsid w:val="002E16A7"/>
    <w:rsid w:val="002E19FF"/>
    <w:rsid w:val="002E2460"/>
    <w:rsid w:val="002E2A78"/>
    <w:rsid w:val="002E2D55"/>
    <w:rsid w:val="002E2E92"/>
    <w:rsid w:val="002E2FE4"/>
    <w:rsid w:val="002E32BC"/>
    <w:rsid w:val="002E3802"/>
    <w:rsid w:val="002E3872"/>
    <w:rsid w:val="002E41AE"/>
    <w:rsid w:val="002E4886"/>
    <w:rsid w:val="002E4C54"/>
    <w:rsid w:val="002E51A8"/>
    <w:rsid w:val="002E5348"/>
    <w:rsid w:val="002E54EB"/>
    <w:rsid w:val="002E5D68"/>
    <w:rsid w:val="002E5E61"/>
    <w:rsid w:val="002E6023"/>
    <w:rsid w:val="002E6825"/>
    <w:rsid w:val="002E6843"/>
    <w:rsid w:val="002E6EFA"/>
    <w:rsid w:val="002E7017"/>
    <w:rsid w:val="002E7943"/>
    <w:rsid w:val="002F0328"/>
    <w:rsid w:val="002F0730"/>
    <w:rsid w:val="002F12F7"/>
    <w:rsid w:val="002F13B9"/>
    <w:rsid w:val="002F286D"/>
    <w:rsid w:val="002F3242"/>
    <w:rsid w:val="002F34BE"/>
    <w:rsid w:val="002F3E41"/>
    <w:rsid w:val="002F4670"/>
    <w:rsid w:val="002F4EEE"/>
    <w:rsid w:val="002F523E"/>
    <w:rsid w:val="002F58F2"/>
    <w:rsid w:val="002F5B06"/>
    <w:rsid w:val="002F5FC9"/>
    <w:rsid w:val="002F60A8"/>
    <w:rsid w:val="002F694F"/>
    <w:rsid w:val="002F6B61"/>
    <w:rsid w:val="002F7486"/>
    <w:rsid w:val="002F7558"/>
    <w:rsid w:val="00301430"/>
    <w:rsid w:val="0030183B"/>
    <w:rsid w:val="00301B7E"/>
    <w:rsid w:val="00301D3B"/>
    <w:rsid w:val="00302AC8"/>
    <w:rsid w:val="00303324"/>
    <w:rsid w:val="00303854"/>
    <w:rsid w:val="00304108"/>
    <w:rsid w:val="003044A5"/>
    <w:rsid w:val="00304C89"/>
    <w:rsid w:val="00305127"/>
    <w:rsid w:val="0030548C"/>
    <w:rsid w:val="00306036"/>
    <w:rsid w:val="003063B3"/>
    <w:rsid w:val="0030640B"/>
    <w:rsid w:val="0030683D"/>
    <w:rsid w:val="00307095"/>
    <w:rsid w:val="003073D1"/>
    <w:rsid w:val="0030749F"/>
    <w:rsid w:val="003076FB"/>
    <w:rsid w:val="00307CE6"/>
    <w:rsid w:val="00307E4E"/>
    <w:rsid w:val="003100D8"/>
    <w:rsid w:val="00310365"/>
    <w:rsid w:val="0031047E"/>
    <w:rsid w:val="00311046"/>
    <w:rsid w:val="00311410"/>
    <w:rsid w:val="003118B4"/>
    <w:rsid w:val="00311BE4"/>
    <w:rsid w:val="00311CC7"/>
    <w:rsid w:val="0031282A"/>
    <w:rsid w:val="00312B4F"/>
    <w:rsid w:val="0031304A"/>
    <w:rsid w:val="003132D1"/>
    <w:rsid w:val="0031361B"/>
    <w:rsid w:val="00313C3A"/>
    <w:rsid w:val="00313D28"/>
    <w:rsid w:val="00313DA4"/>
    <w:rsid w:val="003146D8"/>
    <w:rsid w:val="00314C95"/>
    <w:rsid w:val="00315011"/>
    <w:rsid w:val="00315343"/>
    <w:rsid w:val="00315F5B"/>
    <w:rsid w:val="00316315"/>
    <w:rsid w:val="003168EF"/>
    <w:rsid w:val="00316A5E"/>
    <w:rsid w:val="00317602"/>
    <w:rsid w:val="00317A55"/>
    <w:rsid w:val="00317A69"/>
    <w:rsid w:val="00317B1B"/>
    <w:rsid w:val="00320ADF"/>
    <w:rsid w:val="0032200B"/>
    <w:rsid w:val="0032200E"/>
    <w:rsid w:val="003224D6"/>
    <w:rsid w:val="00322702"/>
    <w:rsid w:val="0032272B"/>
    <w:rsid w:val="003229A8"/>
    <w:rsid w:val="00322C87"/>
    <w:rsid w:val="003234E2"/>
    <w:rsid w:val="0032396C"/>
    <w:rsid w:val="00323B3E"/>
    <w:rsid w:val="00324416"/>
    <w:rsid w:val="00325127"/>
    <w:rsid w:val="00326059"/>
    <w:rsid w:val="00326572"/>
    <w:rsid w:val="00326FB4"/>
    <w:rsid w:val="0032730F"/>
    <w:rsid w:val="003275C8"/>
    <w:rsid w:val="0033007E"/>
    <w:rsid w:val="0033052B"/>
    <w:rsid w:val="00330660"/>
    <w:rsid w:val="00330AC3"/>
    <w:rsid w:val="00330F48"/>
    <w:rsid w:val="00330FF4"/>
    <w:rsid w:val="00331054"/>
    <w:rsid w:val="003312BB"/>
    <w:rsid w:val="003316FA"/>
    <w:rsid w:val="00331AAA"/>
    <w:rsid w:val="00331DE7"/>
    <w:rsid w:val="00331DEE"/>
    <w:rsid w:val="003320BC"/>
    <w:rsid w:val="00333090"/>
    <w:rsid w:val="00333211"/>
    <w:rsid w:val="003334D2"/>
    <w:rsid w:val="003337D5"/>
    <w:rsid w:val="003341FE"/>
    <w:rsid w:val="00334C2A"/>
    <w:rsid w:val="00334C3B"/>
    <w:rsid w:val="00335115"/>
    <w:rsid w:val="0033599B"/>
    <w:rsid w:val="00336311"/>
    <w:rsid w:val="00336407"/>
    <w:rsid w:val="00336E17"/>
    <w:rsid w:val="0033767F"/>
    <w:rsid w:val="003376B6"/>
    <w:rsid w:val="00337A82"/>
    <w:rsid w:val="00337BEE"/>
    <w:rsid w:val="00340029"/>
    <w:rsid w:val="0034015C"/>
    <w:rsid w:val="00340934"/>
    <w:rsid w:val="00342F25"/>
    <w:rsid w:val="003437B2"/>
    <w:rsid w:val="003438EB"/>
    <w:rsid w:val="00343D99"/>
    <w:rsid w:val="00343FB4"/>
    <w:rsid w:val="00344A01"/>
    <w:rsid w:val="00344B61"/>
    <w:rsid w:val="00344B76"/>
    <w:rsid w:val="003454CE"/>
    <w:rsid w:val="003455D9"/>
    <w:rsid w:val="00345A1C"/>
    <w:rsid w:val="00345EEA"/>
    <w:rsid w:val="003460D0"/>
    <w:rsid w:val="00346593"/>
    <w:rsid w:val="00346D32"/>
    <w:rsid w:val="00346FDD"/>
    <w:rsid w:val="00347045"/>
    <w:rsid w:val="003474CB"/>
    <w:rsid w:val="003474E2"/>
    <w:rsid w:val="00347688"/>
    <w:rsid w:val="00347D90"/>
    <w:rsid w:val="00350492"/>
    <w:rsid w:val="00350554"/>
    <w:rsid w:val="00350843"/>
    <w:rsid w:val="00350E18"/>
    <w:rsid w:val="00351340"/>
    <w:rsid w:val="00351D22"/>
    <w:rsid w:val="00352353"/>
    <w:rsid w:val="00352522"/>
    <w:rsid w:val="00352733"/>
    <w:rsid w:val="003527A8"/>
    <w:rsid w:val="003527EB"/>
    <w:rsid w:val="00352F68"/>
    <w:rsid w:val="003530A0"/>
    <w:rsid w:val="003536D5"/>
    <w:rsid w:val="00355781"/>
    <w:rsid w:val="00355997"/>
    <w:rsid w:val="003559B5"/>
    <w:rsid w:val="00355E86"/>
    <w:rsid w:val="00356953"/>
    <w:rsid w:val="00356B42"/>
    <w:rsid w:val="00357FC2"/>
    <w:rsid w:val="003603EE"/>
    <w:rsid w:val="00360524"/>
    <w:rsid w:val="0036078E"/>
    <w:rsid w:val="00360DAF"/>
    <w:rsid w:val="00361568"/>
    <w:rsid w:val="0036164E"/>
    <w:rsid w:val="00362200"/>
    <w:rsid w:val="0036239A"/>
    <w:rsid w:val="00362BBB"/>
    <w:rsid w:val="00362BD9"/>
    <w:rsid w:val="0036320E"/>
    <w:rsid w:val="00364029"/>
    <w:rsid w:val="00364BC9"/>
    <w:rsid w:val="00364EC5"/>
    <w:rsid w:val="00365B22"/>
    <w:rsid w:val="00366AEC"/>
    <w:rsid w:val="00366D6B"/>
    <w:rsid w:val="00367068"/>
    <w:rsid w:val="003675DD"/>
    <w:rsid w:val="0036790E"/>
    <w:rsid w:val="00367C0F"/>
    <w:rsid w:val="00367ED4"/>
    <w:rsid w:val="00367F05"/>
    <w:rsid w:val="00371824"/>
    <w:rsid w:val="0037201B"/>
    <w:rsid w:val="0037282D"/>
    <w:rsid w:val="00372B02"/>
    <w:rsid w:val="00372D05"/>
    <w:rsid w:val="003734FB"/>
    <w:rsid w:val="0037463B"/>
    <w:rsid w:val="00374BA3"/>
    <w:rsid w:val="00375156"/>
    <w:rsid w:val="003757A8"/>
    <w:rsid w:val="00376165"/>
    <w:rsid w:val="003764AC"/>
    <w:rsid w:val="00376E73"/>
    <w:rsid w:val="00377095"/>
    <w:rsid w:val="0037745F"/>
    <w:rsid w:val="00377523"/>
    <w:rsid w:val="0037792B"/>
    <w:rsid w:val="00380916"/>
    <w:rsid w:val="00380FB9"/>
    <w:rsid w:val="003814A6"/>
    <w:rsid w:val="003823B5"/>
    <w:rsid w:val="003828D6"/>
    <w:rsid w:val="00382C1D"/>
    <w:rsid w:val="003834D2"/>
    <w:rsid w:val="003843BA"/>
    <w:rsid w:val="003844D6"/>
    <w:rsid w:val="00385108"/>
    <w:rsid w:val="00385424"/>
    <w:rsid w:val="0038583E"/>
    <w:rsid w:val="00385A4C"/>
    <w:rsid w:val="00385CCD"/>
    <w:rsid w:val="00386DC3"/>
    <w:rsid w:val="00387079"/>
    <w:rsid w:val="003900D2"/>
    <w:rsid w:val="00391251"/>
    <w:rsid w:val="00391A4C"/>
    <w:rsid w:val="00391CF9"/>
    <w:rsid w:val="003925FD"/>
    <w:rsid w:val="00392962"/>
    <w:rsid w:val="00392E74"/>
    <w:rsid w:val="003937E7"/>
    <w:rsid w:val="003938A3"/>
    <w:rsid w:val="00393B0D"/>
    <w:rsid w:val="00393B6B"/>
    <w:rsid w:val="003944E2"/>
    <w:rsid w:val="00394A5B"/>
    <w:rsid w:val="00394AF9"/>
    <w:rsid w:val="00395316"/>
    <w:rsid w:val="00395352"/>
    <w:rsid w:val="003953F7"/>
    <w:rsid w:val="00395DCA"/>
    <w:rsid w:val="00396277"/>
    <w:rsid w:val="00396DDB"/>
    <w:rsid w:val="003970A9"/>
    <w:rsid w:val="00397A34"/>
    <w:rsid w:val="00397B7A"/>
    <w:rsid w:val="00397E3F"/>
    <w:rsid w:val="003A06EB"/>
    <w:rsid w:val="003A0E4F"/>
    <w:rsid w:val="003A12CD"/>
    <w:rsid w:val="003A1508"/>
    <w:rsid w:val="003A1B6C"/>
    <w:rsid w:val="003A1F24"/>
    <w:rsid w:val="003A2010"/>
    <w:rsid w:val="003A2835"/>
    <w:rsid w:val="003A2C70"/>
    <w:rsid w:val="003A3491"/>
    <w:rsid w:val="003A3800"/>
    <w:rsid w:val="003A3CBF"/>
    <w:rsid w:val="003A439F"/>
    <w:rsid w:val="003A4633"/>
    <w:rsid w:val="003A4F16"/>
    <w:rsid w:val="003A52F6"/>
    <w:rsid w:val="003A5472"/>
    <w:rsid w:val="003A55D5"/>
    <w:rsid w:val="003A5B84"/>
    <w:rsid w:val="003A5BB6"/>
    <w:rsid w:val="003A5DE7"/>
    <w:rsid w:val="003A606E"/>
    <w:rsid w:val="003A6588"/>
    <w:rsid w:val="003A6809"/>
    <w:rsid w:val="003A6E34"/>
    <w:rsid w:val="003A72F0"/>
    <w:rsid w:val="003B07FD"/>
    <w:rsid w:val="003B0AAA"/>
    <w:rsid w:val="003B16A0"/>
    <w:rsid w:val="003B19BE"/>
    <w:rsid w:val="003B3F49"/>
    <w:rsid w:val="003B4489"/>
    <w:rsid w:val="003B44AE"/>
    <w:rsid w:val="003B4898"/>
    <w:rsid w:val="003B4E47"/>
    <w:rsid w:val="003B5205"/>
    <w:rsid w:val="003B5521"/>
    <w:rsid w:val="003B582C"/>
    <w:rsid w:val="003B5949"/>
    <w:rsid w:val="003B5A33"/>
    <w:rsid w:val="003B68D1"/>
    <w:rsid w:val="003B6BD4"/>
    <w:rsid w:val="003B6C49"/>
    <w:rsid w:val="003B7007"/>
    <w:rsid w:val="003B78FD"/>
    <w:rsid w:val="003B7B26"/>
    <w:rsid w:val="003C0831"/>
    <w:rsid w:val="003C0A27"/>
    <w:rsid w:val="003C13F9"/>
    <w:rsid w:val="003C1DF9"/>
    <w:rsid w:val="003C2472"/>
    <w:rsid w:val="003C2758"/>
    <w:rsid w:val="003C286E"/>
    <w:rsid w:val="003C2DB7"/>
    <w:rsid w:val="003C2E80"/>
    <w:rsid w:val="003C385B"/>
    <w:rsid w:val="003C449F"/>
    <w:rsid w:val="003C4B38"/>
    <w:rsid w:val="003C5055"/>
    <w:rsid w:val="003C5224"/>
    <w:rsid w:val="003C5EB9"/>
    <w:rsid w:val="003C608A"/>
    <w:rsid w:val="003C627B"/>
    <w:rsid w:val="003C65F6"/>
    <w:rsid w:val="003C6B8B"/>
    <w:rsid w:val="003C7159"/>
    <w:rsid w:val="003C7713"/>
    <w:rsid w:val="003C77F9"/>
    <w:rsid w:val="003C79E9"/>
    <w:rsid w:val="003C7A34"/>
    <w:rsid w:val="003C7C1E"/>
    <w:rsid w:val="003C7CB1"/>
    <w:rsid w:val="003C7DE8"/>
    <w:rsid w:val="003D0276"/>
    <w:rsid w:val="003D05F0"/>
    <w:rsid w:val="003D1692"/>
    <w:rsid w:val="003D2943"/>
    <w:rsid w:val="003D29F0"/>
    <w:rsid w:val="003D42BE"/>
    <w:rsid w:val="003D43DE"/>
    <w:rsid w:val="003D43FB"/>
    <w:rsid w:val="003D4561"/>
    <w:rsid w:val="003D57D4"/>
    <w:rsid w:val="003D5B67"/>
    <w:rsid w:val="003D65F0"/>
    <w:rsid w:val="003D6638"/>
    <w:rsid w:val="003D69A1"/>
    <w:rsid w:val="003D6A41"/>
    <w:rsid w:val="003D6A7A"/>
    <w:rsid w:val="003D6B03"/>
    <w:rsid w:val="003D737B"/>
    <w:rsid w:val="003D7C50"/>
    <w:rsid w:val="003E1072"/>
    <w:rsid w:val="003E165E"/>
    <w:rsid w:val="003E16E2"/>
    <w:rsid w:val="003E2823"/>
    <w:rsid w:val="003E2960"/>
    <w:rsid w:val="003E325A"/>
    <w:rsid w:val="003E3F21"/>
    <w:rsid w:val="003E4337"/>
    <w:rsid w:val="003E43C1"/>
    <w:rsid w:val="003E4E82"/>
    <w:rsid w:val="003E53BA"/>
    <w:rsid w:val="003E5E45"/>
    <w:rsid w:val="003E631E"/>
    <w:rsid w:val="003E65F5"/>
    <w:rsid w:val="003E6F65"/>
    <w:rsid w:val="003E74C5"/>
    <w:rsid w:val="003F0AB3"/>
    <w:rsid w:val="003F0AB5"/>
    <w:rsid w:val="003F147C"/>
    <w:rsid w:val="003F1489"/>
    <w:rsid w:val="003F231E"/>
    <w:rsid w:val="003F279F"/>
    <w:rsid w:val="003F2B47"/>
    <w:rsid w:val="003F344B"/>
    <w:rsid w:val="003F3707"/>
    <w:rsid w:val="003F4A60"/>
    <w:rsid w:val="003F4E61"/>
    <w:rsid w:val="003F550C"/>
    <w:rsid w:val="003F579E"/>
    <w:rsid w:val="003F58CA"/>
    <w:rsid w:val="003F5980"/>
    <w:rsid w:val="003F5DCA"/>
    <w:rsid w:val="003F5EE9"/>
    <w:rsid w:val="003F6BB4"/>
    <w:rsid w:val="003F6CC7"/>
    <w:rsid w:val="003F7193"/>
    <w:rsid w:val="003F74B7"/>
    <w:rsid w:val="003F7659"/>
    <w:rsid w:val="003F76FC"/>
    <w:rsid w:val="003F7D97"/>
    <w:rsid w:val="00400EFB"/>
    <w:rsid w:val="00400EFF"/>
    <w:rsid w:val="004011B8"/>
    <w:rsid w:val="0040173E"/>
    <w:rsid w:val="00402422"/>
    <w:rsid w:val="004025DA"/>
    <w:rsid w:val="004029F0"/>
    <w:rsid w:val="004034E9"/>
    <w:rsid w:val="0040404D"/>
    <w:rsid w:val="00404BE4"/>
    <w:rsid w:val="0040570C"/>
    <w:rsid w:val="004069CF"/>
    <w:rsid w:val="00406BE2"/>
    <w:rsid w:val="00406DDF"/>
    <w:rsid w:val="0040706F"/>
    <w:rsid w:val="004077BA"/>
    <w:rsid w:val="00407A13"/>
    <w:rsid w:val="00407CE0"/>
    <w:rsid w:val="00410430"/>
    <w:rsid w:val="00410801"/>
    <w:rsid w:val="00410CB7"/>
    <w:rsid w:val="004113CF"/>
    <w:rsid w:val="00411C9A"/>
    <w:rsid w:val="00411DE3"/>
    <w:rsid w:val="00412993"/>
    <w:rsid w:val="00412EF8"/>
    <w:rsid w:val="00412F38"/>
    <w:rsid w:val="0041367E"/>
    <w:rsid w:val="004136A0"/>
    <w:rsid w:val="0041388E"/>
    <w:rsid w:val="004139BF"/>
    <w:rsid w:val="00413AC5"/>
    <w:rsid w:val="00413EFA"/>
    <w:rsid w:val="004142BE"/>
    <w:rsid w:val="0041479F"/>
    <w:rsid w:val="00414C20"/>
    <w:rsid w:val="00415231"/>
    <w:rsid w:val="00415C4D"/>
    <w:rsid w:val="00415D5F"/>
    <w:rsid w:val="004163CA"/>
    <w:rsid w:val="00416B58"/>
    <w:rsid w:val="00417DD4"/>
    <w:rsid w:val="004203A9"/>
    <w:rsid w:val="00420AAC"/>
    <w:rsid w:val="00420CBD"/>
    <w:rsid w:val="00420D20"/>
    <w:rsid w:val="0042127F"/>
    <w:rsid w:val="004214AE"/>
    <w:rsid w:val="004214C7"/>
    <w:rsid w:val="00421E0C"/>
    <w:rsid w:val="004224A5"/>
    <w:rsid w:val="0042266E"/>
    <w:rsid w:val="00422CB8"/>
    <w:rsid w:val="00423028"/>
    <w:rsid w:val="00423A75"/>
    <w:rsid w:val="00423BDA"/>
    <w:rsid w:val="00423DFE"/>
    <w:rsid w:val="004240D1"/>
    <w:rsid w:val="004246D8"/>
    <w:rsid w:val="00424E93"/>
    <w:rsid w:val="00425161"/>
    <w:rsid w:val="004258E9"/>
    <w:rsid w:val="00425DD4"/>
    <w:rsid w:val="00425E71"/>
    <w:rsid w:val="0042645A"/>
    <w:rsid w:val="004267DC"/>
    <w:rsid w:val="00426F6A"/>
    <w:rsid w:val="00427C64"/>
    <w:rsid w:val="0043010A"/>
    <w:rsid w:val="0043026E"/>
    <w:rsid w:val="0043050A"/>
    <w:rsid w:val="0043091D"/>
    <w:rsid w:val="00430E5C"/>
    <w:rsid w:val="00431A9F"/>
    <w:rsid w:val="00431BFD"/>
    <w:rsid w:val="004320EE"/>
    <w:rsid w:val="0043216E"/>
    <w:rsid w:val="004326B6"/>
    <w:rsid w:val="004331A5"/>
    <w:rsid w:val="00433694"/>
    <w:rsid w:val="00434031"/>
    <w:rsid w:val="004340B9"/>
    <w:rsid w:val="0043424E"/>
    <w:rsid w:val="004342E0"/>
    <w:rsid w:val="00434597"/>
    <w:rsid w:val="004348DF"/>
    <w:rsid w:val="00434AEF"/>
    <w:rsid w:val="00434BAA"/>
    <w:rsid w:val="00434E30"/>
    <w:rsid w:val="00435497"/>
    <w:rsid w:val="004356C5"/>
    <w:rsid w:val="00435953"/>
    <w:rsid w:val="00435BD6"/>
    <w:rsid w:val="0043646F"/>
    <w:rsid w:val="004368D8"/>
    <w:rsid w:val="00436B40"/>
    <w:rsid w:val="00436C2B"/>
    <w:rsid w:val="00436EC0"/>
    <w:rsid w:val="00437191"/>
    <w:rsid w:val="0043734D"/>
    <w:rsid w:val="00440411"/>
    <w:rsid w:val="0044109C"/>
    <w:rsid w:val="0044160F"/>
    <w:rsid w:val="00441924"/>
    <w:rsid w:val="00441CA6"/>
    <w:rsid w:val="00442157"/>
    <w:rsid w:val="004423D1"/>
    <w:rsid w:val="004427BF"/>
    <w:rsid w:val="00443289"/>
    <w:rsid w:val="00443AEA"/>
    <w:rsid w:val="004443A8"/>
    <w:rsid w:val="00444511"/>
    <w:rsid w:val="004445B1"/>
    <w:rsid w:val="00444F39"/>
    <w:rsid w:val="004450A1"/>
    <w:rsid w:val="0044562D"/>
    <w:rsid w:val="00445BA2"/>
    <w:rsid w:val="0044634E"/>
    <w:rsid w:val="00446485"/>
    <w:rsid w:val="00446895"/>
    <w:rsid w:val="004469DC"/>
    <w:rsid w:val="00446C28"/>
    <w:rsid w:val="00446E0E"/>
    <w:rsid w:val="004470F2"/>
    <w:rsid w:val="0044773A"/>
    <w:rsid w:val="00447897"/>
    <w:rsid w:val="00447A02"/>
    <w:rsid w:val="00447E6C"/>
    <w:rsid w:val="00447EF6"/>
    <w:rsid w:val="0045050B"/>
    <w:rsid w:val="00450E33"/>
    <w:rsid w:val="00451197"/>
    <w:rsid w:val="004512A6"/>
    <w:rsid w:val="004516A8"/>
    <w:rsid w:val="00451917"/>
    <w:rsid w:val="0045191D"/>
    <w:rsid w:val="00451A4A"/>
    <w:rsid w:val="00451A4B"/>
    <w:rsid w:val="00451F06"/>
    <w:rsid w:val="00451F1C"/>
    <w:rsid w:val="00452EA7"/>
    <w:rsid w:val="00452F08"/>
    <w:rsid w:val="0045304E"/>
    <w:rsid w:val="0045320E"/>
    <w:rsid w:val="0045323F"/>
    <w:rsid w:val="00453580"/>
    <w:rsid w:val="004535A4"/>
    <w:rsid w:val="00453870"/>
    <w:rsid w:val="00453E63"/>
    <w:rsid w:val="00453EB6"/>
    <w:rsid w:val="004547E8"/>
    <w:rsid w:val="00454AB0"/>
    <w:rsid w:val="00455032"/>
    <w:rsid w:val="004553A5"/>
    <w:rsid w:val="004556D2"/>
    <w:rsid w:val="004556D8"/>
    <w:rsid w:val="00455A27"/>
    <w:rsid w:val="00455ADC"/>
    <w:rsid w:val="00455F70"/>
    <w:rsid w:val="0045642C"/>
    <w:rsid w:val="0045649B"/>
    <w:rsid w:val="00456584"/>
    <w:rsid w:val="00456A73"/>
    <w:rsid w:val="004573D5"/>
    <w:rsid w:val="0045743C"/>
    <w:rsid w:val="00460259"/>
    <w:rsid w:val="00460FDF"/>
    <w:rsid w:val="00461FAF"/>
    <w:rsid w:val="00462133"/>
    <w:rsid w:val="004624CC"/>
    <w:rsid w:val="004628C6"/>
    <w:rsid w:val="00462DFA"/>
    <w:rsid w:val="0046309C"/>
    <w:rsid w:val="00463EE0"/>
    <w:rsid w:val="00464614"/>
    <w:rsid w:val="00464CA1"/>
    <w:rsid w:val="00465BED"/>
    <w:rsid w:val="00465BF3"/>
    <w:rsid w:val="00466B81"/>
    <w:rsid w:val="00466CD9"/>
    <w:rsid w:val="004675F7"/>
    <w:rsid w:val="00471016"/>
    <w:rsid w:val="004710BF"/>
    <w:rsid w:val="004711C1"/>
    <w:rsid w:val="004715B3"/>
    <w:rsid w:val="00471610"/>
    <w:rsid w:val="0047199B"/>
    <w:rsid w:val="00471F89"/>
    <w:rsid w:val="00472710"/>
    <w:rsid w:val="004729A2"/>
    <w:rsid w:val="00472A9A"/>
    <w:rsid w:val="00472C38"/>
    <w:rsid w:val="00472D4A"/>
    <w:rsid w:val="004734F5"/>
    <w:rsid w:val="004739DC"/>
    <w:rsid w:val="00473B13"/>
    <w:rsid w:val="004741E9"/>
    <w:rsid w:val="00474CDE"/>
    <w:rsid w:val="00474D65"/>
    <w:rsid w:val="004759A0"/>
    <w:rsid w:val="00476001"/>
    <w:rsid w:val="004760A6"/>
    <w:rsid w:val="00476182"/>
    <w:rsid w:val="00476577"/>
    <w:rsid w:val="00476893"/>
    <w:rsid w:val="004768A0"/>
    <w:rsid w:val="00477789"/>
    <w:rsid w:val="00480386"/>
    <w:rsid w:val="00480EB2"/>
    <w:rsid w:val="00481500"/>
    <w:rsid w:val="004818BC"/>
    <w:rsid w:val="004818C2"/>
    <w:rsid w:val="00482195"/>
    <w:rsid w:val="00482280"/>
    <w:rsid w:val="004822F7"/>
    <w:rsid w:val="00482D84"/>
    <w:rsid w:val="00482E30"/>
    <w:rsid w:val="00482EC6"/>
    <w:rsid w:val="00483C3E"/>
    <w:rsid w:val="00483F6A"/>
    <w:rsid w:val="0048427E"/>
    <w:rsid w:val="00484D14"/>
    <w:rsid w:val="00484F92"/>
    <w:rsid w:val="00484FD2"/>
    <w:rsid w:val="00485355"/>
    <w:rsid w:val="004853BF"/>
    <w:rsid w:val="00486780"/>
    <w:rsid w:val="00486E07"/>
    <w:rsid w:val="00487616"/>
    <w:rsid w:val="00487AE0"/>
    <w:rsid w:val="00487F29"/>
    <w:rsid w:val="0049022F"/>
    <w:rsid w:val="00490F9A"/>
    <w:rsid w:val="00491904"/>
    <w:rsid w:val="00491C3A"/>
    <w:rsid w:val="00491F33"/>
    <w:rsid w:val="00492182"/>
    <w:rsid w:val="004921F0"/>
    <w:rsid w:val="00492F7F"/>
    <w:rsid w:val="004930AA"/>
    <w:rsid w:val="0049382C"/>
    <w:rsid w:val="00493DC2"/>
    <w:rsid w:val="00494ACD"/>
    <w:rsid w:val="00495037"/>
    <w:rsid w:val="00495080"/>
    <w:rsid w:val="004950DA"/>
    <w:rsid w:val="0049529D"/>
    <w:rsid w:val="004957EA"/>
    <w:rsid w:val="00495A61"/>
    <w:rsid w:val="00495BF5"/>
    <w:rsid w:val="00495CC9"/>
    <w:rsid w:val="00495F76"/>
    <w:rsid w:val="00496264"/>
    <w:rsid w:val="004964F6"/>
    <w:rsid w:val="00496DAF"/>
    <w:rsid w:val="00496FE2"/>
    <w:rsid w:val="004977D2"/>
    <w:rsid w:val="00497A4A"/>
    <w:rsid w:val="00497C98"/>
    <w:rsid w:val="004A0226"/>
    <w:rsid w:val="004A0860"/>
    <w:rsid w:val="004A0978"/>
    <w:rsid w:val="004A1675"/>
    <w:rsid w:val="004A288C"/>
    <w:rsid w:val="004A28D8"/>
    <w:rsid w:val="004A30F0"/>
    <w:rsid w:val="004A3279"/>
    <w:rsid w:val="004A3496"/>
    <w:rsid w:val="004A35DA"/>
    <w:rsid w:val="004A3835"/>
    <w:rsid w:val="004A412B"/>
    <w:rsid w:val="004A427B"/>
    <w:rsid w:val="004A44BA"/>
    <w:rsid w:val="004A54E9"/>
    <w:rsid w:val="004A5AA6"/>
    <w:rsid w:val="004A6429"/>
    <w:rsid w:val="004A66B9"/>
    <w:rsid w:val="004A6A8D"/>
    <w:rsid w:val="004A6FBA"/>
    <w:rsid w:val="004A74C8"/>
    <w:rsid w:val="004A7BAA"/>
    <w:rsid w:val="004A7F82"/>
    <w:rsid w:val="004B01B6"/>
    <w:rsid w:val="004B1302"/>
    <w:rsid w:val="004B151B"/>
    <w:rsid w:val="004B1832"/>
    <w:rsid w:val="004B1A8E"/>
    <w:rsid w:val="004B1D88"/>
    <w:rsid w:val="004B3264"/>
    <w:rsid w:val="004B385E"/>
    <w:rsid w:val="004B39D0"/>
    <w:rsid w:val="004B414E"/>
    <w:rsid w:val="004B48AA"/>
    <w:rsid w:val="004B4B9F"/>
    <w:rsid w:val="004B4C94"/>
    <w:rsid w:val="004B4DD8"/>
    <w:rsid w:val="004B5714"/>
    <w:rsid w:val="004B5CA5"/>
    <w:rsid w:val="004B5D75"/>
    <w:rsid w:val="004B60C6"/>
    <w:rsid w:val="004B6169"/>
    <w:rsid w:val="004B7872"/>
    <w:rsid w:val="004B7CFE"/>
    <w:rsid w:val="004B7DBA"/>
    <w:rsid w:val="004C0869"/>
    <w:rsid w:val="004C18B2"/>
    <w:rsid w:val="004C20AD"/>
    <w:rsid w:val="004C2611"/>
    <w:rsid w:val="004C3315"/>
    <w:rsid w:val="004C3601"/>
    <w:rsid w:val="004C3CD9"/>
    <w:rsid w:val="004C4040"/>
    <w:rsid w:val="004C4289"/>
    <w:rsid w:val="004C5794"/>
    <w:rsid w:val="004C57C2"/>
    <w:rsid w:val="004C5DC4"/>
    <w:rsid w:val="004C5FC6"/>
    <w:rsid w:val="004C7A54"/>
    <w:rsid w:val="004C7A60"/>
    <w:rsid w:val="004C7E0B"/>
    <w:rsid w:val="004C7E51"/>
    <w:rsid w:val="004C7ECD"/>
    <w:rsid w:val="004C7F1F"/>
    <w:rsid w:val="004D08C3"/>
    <w:rsid w:val="004D098B"/>
    <w:rsid w:val="004D0FE3"/>
    <w:rsid w:val="004D1037"/>
    <w:rsid w:val="004D1152"/>
    <w:rsid w:val="004D11C4"/>
    <w:rsid w:val="004D2912"/>
    <w:rsid w:val="004D2CCC"/>
    <w:rsid w:val="004D3732"/>
    <w:rsid w:val="004D41DE"/>
    <w:rsid w:val="004D50A8"/>
    <w:rsid w:val="004D51B3"/>
    <w:rsid w:val="004D53D6"/>
    <w:rsid w:val="004D555B"/>
    <w:rsid w:val="004D5855"/>
    <w:rsid w:val="004D5E63"/>
    <w:rsid w:val="004D66BE"/>
    <w:rsid w:val="004D74CA"/>
    <w:rsid w:val="004D7D24"/>
    <w:rsid w:val="004E0536"/>
    <w:rsid w:val="004E068C"/>
    <w:rsid w:val="004E09BE"/>
    <w:rsid w:val="004E0ADF"/>
    <w:rsid w:val="004E0B31"/>
    <w:rsid w:val="004E0EFA"/>
    <w:rsid w:val="004E1850"/>
    <w:rsid w:val="004E20E5"/>
    <w:rsid w:val="004E22A8"/>
    <w:rsid w:val="004E25DA"/>
    <w:rsid w:val="004E2BBA"/>
    <w:rsid w:val="004E3762"/>
    <w:rsid w:val="004E3C57"/>
    <w:rsid w:val="004E4365"/>
    <w:rsid w:val="004E459B"/>
    <w:rsid w:val="004E4B5E"/>
    <w:rsid w:val="004E5590"/>
    <w:rsid w:val="004E5954"/>
    <w:rsid w:val="004E6122"/>
    <w:rsid w:val="004E672B"/>
    <w:rsid w:val="004E6E8C"/>
    <w:rsid w:val="004E7325"/>
    <w:rsid w:val="004E7DDD"/>
    <w:rsid w:val="004E7EA9"/>
    <w:rsid w:val="004F0A61"/>
    <w:rsid w:val="004F0DCE"/>
    <w:rsid w:val="004F20AA"/>
    <w:rsid w:val="004F27D5"/>
    <w:rsid w:val="004F282D"/>
    <w:rsid w:val="004F28D1"/>
    <w:rsid w:val="004F2E4A"/>
    <w:rsid w:val="004F2FC1"/>
    <w:rsid w:val="004F357F"/>
    <w:rsid w:val="004F37B8"/>
    <w:rsid w:val="004F389D"/>
    <w:rsid w:val="004F3957"/>
    <w:rsid w:val="004F3B6C"/>
    <w:rsid w:val="004F4FD2"/>
    <w:rsid w:val="004F515E"/>
    <w:rsid w:val="004F5A97"/>
    <w:rsid w:val="004F5BC2"/>
    <w:rsid w:val="004F5CE0"/>
    <w:rsid w:val="004F5D76"/>
    <w:rsid w:val="004F5E7B"/>
    <w:rsid w:val="004F7241"/>
    <w:rsid w:val="005000E3"/>
    <w:rsid w:val="0050031A"/>
    <w:rsid w:val="005009D5"/>
    <w:rsid w:val="00500E0C"/>
    <w:rsid w:val="00501189"/>
    <w:rsid w:val="005012E8"/>
    <w:rsid w:val="0050137C"/>
    <w:rsid w:val="00501DC9"/>
    <w:rsid w:val="00502987"/>
    <w:rsid w:val="00502BC6"/>
    <w:rsid w:val="0050324B"/>
    <w:rsid w:val="005033D6"/>
    <w:rsid w:val="0050352D"/>
    <w:rsid w:val="00503A29"/>
    <w:rsid w:val="00503D43"/>
    <w:rsid w:val="00504000"/>
    <w:rsid w:val="005043E2"/>
    <w:rsid w:val="0050462D"/>
    <w:rsid w:val="005054C0"/>
    <w:rsid w:val="0050586D"/>
    <w:rsid w:val="00507156"/>
    <w:rsid w:val="00507E54"/>
    <w:rsid w:val="00507FDC"/>
    <w:rsid w:val="005105EA"/>
    <w:rsid w:val="0051099F"/>
    <w:rsid w:val="00510C62"/>
    <w:rsid w:val="005113B0"/>
    <w:rsid w:val="00511446"/>
    <w:rsid w:val="00511781"/>
    <w:rsid w:val="005129A9"/>
    <w:rsid w:val="00512AA6"/>
    <w:rsid w:val="00512ABD"/>
    <w:rsid w:val="00513312"/>
    <w:rsid w:val="0051340D"/>
    <w:rsid w:val="005135A3"/>
    <w:rsid w:val="00514492"/>
    <w:rsid w:val="00514864"/>
    <w:rsid w:val="00514C8C"/>
    <w:rsid w:val="00515176"/>
    <w:rsid w:val="005164A3"/>
    <w:rsid w:val="0051671B"/>
    <w:rsid w:val="005169C3"/>
    <w:rsid w:val="00516C36"/>
    <w:rsid w:val="005172F4"/>
    <w:rsid w:val="0051790B"/>
    <w:rsid w:val="00517F80"/>
    <w:rsid w:val="00520069"/>
    <w:rsid w:val="00520320"/>
    <w:rsid w:val="005203C7"/>
    <w:rsid w:val="005205A2"/>
    <w:rsid w:val="00521106"/>
    <w:rsid w:val="00521A6F"/>
    <w:rsid w:val="00523292"/>
    <w:rsid w:val="00523F7B"/>
    <w:rsid w:val="00524C9A"/>
    <w:rsid w:val="00524CC5"/>
    <w:rsid w:val="00524D6D"/>
    <w:rsid w:val="00524FF1"/>
    <w:rsid w:val="0052538A"/>
    <w:rsid w:val="00525B18"/>
    <w:rsid w:val="00525BB7"/>
    <w:rsid w:val="0052626D"/>
    <w:rsid w:val="00526F84"/>
    <w:rsid w:val="005276C0"/>
    <w:rsid w:val="00527E62"/>
    <w:rsid w:val="00530988"/>
    <w:rsid w:val="00531183"/>
    <w:rsid w:val="00531B7F"/>
    <w:rsid w:val="00532107"/>
    <w:rsid w:val="005329D6"/>
    <w:rsid w:val="005329E6"/>
    <w:rsid w:val="00533194"/>
    <w:rsid w:val="005331BC"/>
    <w:rsid w:val="0053377E"/>
    <w:rsid w:val="0053394F"/>
    <w:rsid w:val="00533BF4"/>
    <w:rsid w:val="00533C20"/>
    <w:rsid w:val="005343BF"/>
    <w:rsid w:val="0053462F"/>
    <w:rsid w:val="00534C62"/>
    <w:rsid w:val="0053521E"/>
    <w:rsid w:val="00535522"/>
    <w:rsid w:val="00535A8B"/>
    <w:rsid w:val="00536A0A"/>
    <w:rsid w:val="00536A23"/>
    <w:rsid w:val="00536AED"/>
    <w:rsid w:val="00537592"/>
    <w:rsid w:val="0053760A"/>
    <w:rsid w:val="00537FD0"/>
    <w:rsid w:val="00540234"/>
    <w:rsid w:val="00540406"/>
    <w:rsid w:val="00540886"/>
    <w:rsid w:val="00540F06"/>
    <w:rsid w:val="00541C7F"/>
    <w:rsid w:val="00543253"/>
    <w:rsid w:val="005433A9"/>
    <w:rsid w:val="00543B87"/>
    <w:rsid w:val="00543E62"/>
    <w:rsid w:val="00543F76"/>
    <w:rsid w:val="005441FB"/>
    <w:rsid w:val="005453AC"/>
    <w:rsid w:val="00545CCA"/>
    <w:rsid w:val="0054620A"/>
    <w:rsid w:val="00546803"/>
    <w:rsid w:val="00547093"/>
    <w:rsid w:val="00547D85"/>
    <w:rsid w:val="0055037E"/>
    <w:rsid w:val="00550ADF"/>
    <w:rsid w:val="00550C6C"/>
    <w:rsid w:val="005517D4"/>
    <w:rsid w:val="00551A55"/>
    <w:rsid w:val="0055277C"/>
    <w:rsid w:val="00552AB5"/>
    <w:rsid w:val="00552B9B"/>
    <w:rsid w:val="00552C12"/>
    <w:rsid w:val="00552CF6"/>
    <w:rsid w:val="00552D8A"/>
    <w:rsid w:val="00553257"/>
    <w:rsid w:val="0055338A"/>
    <w:rsid w:val="00553802"/>
    <w:rsid w:val="00553936"/>
    <w:rsid w:val="005539E9"/>
    <w:rsid w:val="00554532"/>
    <w:rsid w:val="00554EDD"/>
    <w:rsid w:val="00555629"/>
    <w:rsid w:val="00555637"/>
    <w:rsid w:val="0055568F"/>
    <w:rsid w:val="005564AC"/>
    <w:rsid w:val="0055675D"/>
    <w:rsid w:val="005574C6"/>
    <w:rsid w:val="00557950"/>
    <w:rsid w:val="005579A7"/>
    <w:rsid w:val="00557B99"/>
    <w:rsid w:val="0056000A"/>
    <w:rsid w:val="005603CF"/>
    <w:rsid w:val="0056110F"/>
    <w:rsid w:val="00561EA2"/>
    <w:rsid w:val="00561F85"/>
    <w:rsid w:val="00562ED3"/>
    <w:rsid w:val="00564656"/>
    <w:rsid w:val="00564A1B"/>
    <w:rsid w:val="00564E50"/>
    <w:rsid w:val="00564E8C"/>
    <w:rsid w:val="00564F28"/>
    <w:rsid w:val="005659EA"/>
    <w:rsid w:val="00566085"/>
    <w:rsid w:val="00566694"/>
    <w:rsid w:val="005667FC"/>
    <w:rsid w:val="00566FC4"/>
    <w:rsid w:val="00567FA7"/>
    <w:rsid w:val="005706B5"/>
    <w:rsid w:val="005706DD"/>
    <w:rsid w:val="005713CC"/>
    <w:rsid w:val="005721E3"/>
    <w:rsid w:val="00572D6B"/>
    <w:rsid w:val="00572FAF"/>
    <w:rsid w:val="00573034"/>
    <w:rsid w:val="005730FC"/>
    <w:rsid w:val="0057470F"/>
    <w:rsid w:val="00574745"/>
    <w:rsid w:val="00574A6F"/>
    <w:rsid w:val="00574CB4"/>
    <w:rsid w:val="0057579F"/>
    <w:rsid w:val="00575E62"/>
    <w:rsid w:val="00575F24"/>
    <w:rsid w:val="00576128"/>
    <w:rsid w:val="00576229"/>
    <w:rsid w:val="00576896"/>
    <w:rsid w:val="00577D76"/>
    <w:rsid w:val="0058152A"/>
    <w:rsid w:val="00582626"/>
    <w:rsid w:val="00582D2E"/>
    <w:rsid w:val="0058381C"/>
    <w:rsid w:val="00583E35"/>
    <w:rsid w:val="00583EC7"/>
    <w:rsid w:val="005843ED"/>
    <w:rsid w:val="005845A8"/>
    <w:rsid w:val="005853A2"/>
    <w:rsid w:val="005862E6"/>
    <w:rsid w:val="00586BD4"/>
    <w:rsid w:val="00586C4F"/>
    <w:rsid w:val="00586F68"/>
    <w:rsid w:val="0058775C"/>
    <w:rsid w:val="00587CEF"/>
    <w:rsid w:val="00590056"/>
    <w:rsid w:val="0059041D"/>
    <w:rsid w:val="005907A3"/>
    <w:rsid w:val="00592319"/>
    <w:rsid w:val="005926F7"/>
    <w:rsid w:val="0059289C"/>
    <w:rsid w:val="00592D8C"/>
    <w:rsid w:val="00592F76"/>
    <w:rsid w:val="00593262"/>
    <w:rsid w:val="005935CB"/>
    <w:rsid w:val="00594132"/>
    <w:rsid w:val="00594624"/>
    <w:rsid w:val="00594656"/>
    <w:rsid w:val="00594AFB"/>
    <w:rsid w:val="00595974"/>
    <w:rsid w:val="00595B23"/>
    <w:rsid w:val="00595B86"/>
    <w:rsid w:val="005961E9"/>
    <w:rsid w:val="00596653"/>
    <w:rsid w:val="005967EC"/>
    <w:rsid w:val="00596C3D"/>
    <w:rsid w:val="00596C4F"/>
    <w:rsid w:val="00596D19"/>
    <w:rsid w:val="00596E11"/>
    <w:rsid w:val="0059724D"/>
    <w:rsid w:val="00597850"/>
    <w:rsid w:val="005A043A"/>
    <w:rsid w:val="005A043F"/>
    <w:rsid w:val="005A132B"/>
    <w:rsid w:val="005A18F9"/>
    <w:rsid w:val="005A264A"/>
    <w:rsid w:val="005A267B"/>
    <w:rsid w:val="005A2704"/>
    <w:rsid w:val="005A2B3F"/>
    <w:rsid w:val="005A30E7"/>
    <w:rsid w:val="005A32DD"/>
    <w:rsid w:val="005A3ACC"/>
    <w:rsid w:val="005A3C98"/>
    <w:rsid w:val="005A4357"/>
    <w:rsid w:val="005A549B"/>
    <w:rsid w:val="005A5BB2"/>
    <w:rsid w:val="005A6222"/>
    <w:rsid w:val="005A6ECC"/>
    <w:rsid w:val="005A7228"/>
    <w:rsid w:val="005A75DE"/>
    <w:rsid w:val="005A76DE"/>
    <w:rsid w:val="005A7AF6"/>
    <w:rsid w:val="005B00F6"/>
    <w:rsid w:val="005B0241"/>
    <w:rsid w:val="005B0783"/>
    <w:rsid w:val="005B1A1C"/>
    <w:rsid w:val="005B201D"/>
    <w:rsid w:val="005B2864"/>
    <w:rsid w:val="005B2C2D"/>
    <w:rsid w:val="005B2CBE"/>
    <w:rsid w:val="005B32E8"/>
    <w:rsid w:val="005B3508"/>
    <w:rsid w:val="005B38EF"/>
    <w:rsid w:val="005B471D"/>
    <w:rsid w:val="005B4B7D"/>
    <w:rsid w:val="005B5D48"/>
    <w:rsid w:val="005B5E1A"/>
    <w:rsid w:val="005B6023"/>
    <w:rsid w:val="005B6613"/>
    <w:rsid w:val="005B6648"/>
    <w:rsid w:val="005B6951"/>
    <w:rsid w:val="005B6CEB"/>
    <w:rsid w:val="005B6EF8"/>
    <w:rsid w:val="005B73AE"/>
    <w:rsid w:val="005B746B"/>
    <w:rsid w:val="005B7778"/>
    <w:rsid w:val="005C05B4"/>
    <w:rsid w:val="005C0D5F"/>
    <w:rsid w:val="005C17DF"/>
    <w:rsid w:val="005C1EF7"/>
    <w:rsid w:val="005C1F57"/>
    <w:rsid w:val="005C21C5"/>
    <w:rsid w:val="005C24D7"/>
    <w:rsid w:val="005C2993"/>
    <w:rsid w:val="005C311A"/>
    <w:rsid w:val="005C34B7"/>
    <w:rsid w:val="005C36A1"/>
    <w:rsid w:val="005C37A7"/>
    <w:rsid w:val="005C3B90"/>
    <w:rsid w:val="005C4737"/>
    <w:rsid w:val="005C4EEB"/>
    <w:rsid w:val="005C4F31"/>
    <w:rsid w:val="005C50CC"/>
    <w:rsid w:val="005C50F6"/>
    <w:rsid w:val="005C57F9"/>
    <w:rsid w:val="005C5D45"/>
    <w:rsid w:val="005C6413"/>
    <w:rsid w:val="005C69FE"/>
    <w:rsid w:val="005C6BD3"/>
    <w:rsid w:val="005C6FAB"/>
    <w:rsid w:val="005C72DC"/>
    <w:rsid w:val="005C7D54"/>
    <w:rsid w:val="005D006C"/>
    <w:rsid w:val="005D1003"/>
    <w:rsid w:val="005D1004"/>
    <w:rsid w:val="005D10D1"/>
    <w:rsid w:val="005D1B50"/>
    <w:rsid w:val="005D2280"/>
    <w:rsid w:val="005D228C"/>
    <w:rsid w:val="005D2332"/>
    <w:rsid w:val="005D2DF2"/>
    <w:rsid w:val="005D31DE"/>
    <w:rsid w:val="005D3286"/>
    <w:rsid w:val="005D3431"/>
    <w:rsid w:val="005D3975"/>
    <w:rsid w:val="005D3D1F"/>
    <w:rsid w:val="005D41F0"/>
    <w:rsid w:val="005D43C9"/>
    <w:rsid w:val="005D4679"/>
    <w:rsid w:val="005D501A"/>
    <w:rsid w:val="005D522B"/>
    <w:rsid w:val="005D529F"/>
    <w:rsid w:val="005D5CFD"/>
    <w:rsid w:val="005D619B"/>
    <w:rsid w:val="005D6E0E"/>
    <w:rsid w:val="005D7060"/>
    <w:rsid w:val="005D7276"/>
    <w:rsid w:val="005D73AF"/>
    <w:rsid w:val="005D7647"/>
    <w:rsid w:val="005E03F8"/>
    <w:rsid w:val="005E052A"/>
    <w:rsid w:val="005E1955"/>
    <w:rsid w:val="005E1C37"/>
    <w:rsid w:val="005E1E46"/>
    <w:rsid w:val="005E22FF"/>
    <w:rsid w:val="005E2486"/>
    <w:rsid w:val="005E26B2"/>
    <w:rsid w:val="005E3022"/>
    <w:rsid w:val="005E310A"/>
    <w:rsid w:val="005E32A9"/>
    <w:rsid w:val="005E34DF"/>
    <w:rsid w:val="005E3ED0"/>
    <w:rsid w:val="005E40CA"/>
    <w:rsid w:val="005E41A1"/>
    <w:rsid w:val="005E4ABA"/>
    <w:rsid w:val="005E56B3"/>
    <w:rsid w:val="005E577A"/>
    <w:rsid w:val="005E5A1D"/>
    <w:rsid w:val="005E5BF0"/>
    <w:rsid w:val="005E6117"/>
    <w:rsid w:val="005E6346"/>
    <w:rsid w:val="005E6AE0"/>
    <w:rsid w:val="005E6E8D"/>
    <w:rsid w:val="005E7286"/>
    <w:rsid w:val="005E7600"/>
    <w:rsid w:val="005E7B89"/>
    <w:rsid w:val="005F00F1"/>
    <w:rsid w:val="005F038F"/>
    <w:rsid w:val="005F05AD"/>
    <w:rsid w:val="005F0947"/>
    <w:rsid w:val="005F0A78"/>
    <w:rsid w:val="005F0D6C"/>
    <w:rsid w:val="005F0DB6"/>
    <w:rsid w:val="005F1092"/>
    <w:rsid w:val="005F16BB"/>
    <w:rsid w:val="005F16E1"/>
    <w:rsid w:val="005F1EDF"/>
    <w:rsid w:val="005F24FC"/>
    <w:rsid w:val="005F2875"/>
    <w:rsid w:val="005F2C3B"/>
    <w:rsid w:val="005F2F4A"/>
    <w:rsid w:val="005F2F6F"/>
    <w:rsid w:val="005F328B"/>
    <w:rsid w:val="005F366E"/>
    <w:rsid w:val="005F3C0C"/>
    <w:rsid w:val="005F4783"/>
    <w:rsid w:val="005F4E71"/>
    <w:rsid w:val="005F58A0"/>
    <w:rsid w:val="005F6D5F"/>
    <w:rsid w:val="005F6ECD"/>
    <w:rsid w:val="005F7245"/>
    <w:rsid w:val="005F72CB"/>
    <w:rsid w:val="005F72CE"/>
    <w:rsid w:val="005F7AD1"/>
    <w:rsid w:val="005F7DB6"/>
    <w:rsid w:val="006000B7"/>
    <w:rsid w:val="0060060F"/>
    <w:rsid w:val="006008C6"/>
    <w:rsid w:val="00600B07"/>
    <w:rsid w:val="00600E2F"/>
    <w:rsid w:val="00600F19"/>
    <w:rsid w:val="006016F6"/>
    <w:rsid w:val="00601893"/>
    <w:rsid w:val="0060256B"/>
    <w:rsid w:val="00602748"/>
    <w:rsid w:val="00602D92"/>
    <w:rsid w:val="00603054"/>
    <w:rsid w:val="006037B6"/>
    <w:rsid w:val="00603A43"/>
    <w:rsid w:val="00603CD4"/>
    <w:rsid w:val="00604FEE"/>
    <w:rsid w:val="006052E4"/>
    <w:rsid w:val="00606565"/>
    <w:rsid w:val="00607564"/>
    <w:rsid w:val="0060759C"/>
    <w:rsid w:val="006076F3"/>
    <w:rsid w:val="0060775A"/>
    <w:rsid w:val="0060789A"/>
    <w:rsid w:val="00607C1D"/>
    <w:rsid w:val="00607C66"/>
    <w:rsid w:val="00610252"/>
    <w:rsid w:val="006103BC"/>
    <w:rsid w:val="00610A0F"/>
    <w:rsid w:val="00610F71"/>
    <w:rsid w:val="00611031"/>
    <w:rsid w:val="006110D5"/>
    <w:rsid w:val="006119E1"/>
    <w:rsid w:val="00611DC2"/>
    <w:rsid w:val="00611ECD"/>
    <w:rsid w:val="00611F69"/>
    <w:rsid w:val="0061351F"/>
    <w:rsid w:val="006135C3"/>
    <w:rsid w:val="00613633"/>
    <w:rsid w:val="0061367A"/>
    <w:rsid w:val="00613885"/>
    <w:rsid w:val="00614250"/>
    <w:rsid w:val="00614888"/>
    <w:rsid w:val="00614C38"/>
    <w:rsid w:val="00614F09"/>
    <w:rsid w:val="0061528A"/>
    <w:rsid w:val="006158C0"/>
    <w:rsid w:val="0061599F"/>
    <w:rsid w:val="00615C1D"/>
    <w:rsid w:val="00615D32"/>
    <w:rsid w:val="00615DA6"/>
    <w:rsid w:val="00615E58"/>
    <w:rsid w:val="00616132"/>
    <w:rsid w:val="006165B3"/>
    <w:rsid w:val="006169B3"/>
    <w:rsid w:val="00616E93"/>
    <w:rsid w:val="00617602"/>
    <w:rsid w:val="00617D33"/>
    <w:rsid w:val="006203EF"/>
    <w:rsid w:val="0062280B"/>
    <w:rsid w:val="006228B8"/>
    <w:rsid w:val="00623B90"/>
    <w:rsid w:val="006247F3"/>
    <w:rsid w:val="0062567C"/>
    <w:rsid w:val="00625DA2"/>
    <w:rsid w:val="00626444"/>
    <w:rsid w:val="006264F4"/>
    <w:rsid w:val="00626672"/>
    <w:rsid w:val="00626CBA"/>
    <w:rsid w:val="00627825"/>
    <w:rsid w:val="00630518"/>
    <w:rsid w:val="00630BC7"/>
    <w:rsid w:val="00630D62"/>
    <w:rsid w:val="00630E19"/>
    <w:rsid w:val="00631433"/>
    <w:rsid w:val="00631500"/>
    <w:rsid w:val="00631EF2"/>
    <w:rsid w:val="00632237"/>
    <w:rsid w:val="00632877"/>
    <w:rsid w:val="00632E35"/>
    <w:rsid w:val="00633087"/>
    <w:rsid w:val="006332C8"/>
    <w:rsid w:val="006333D0"/>
    <w:rsid w:val="00633D36"/>
    <w:rsid w:val="00633DF7"/>
    <w:rsid w:val="00633E66"/>
    <w:rsid w:val="006343E3"/>
    <w:rsid w:val="00634BC0"/>
    <w:rsid w:val="00634CB0"/>
    <w:rsid w:val="00635404"/>
    <w:rsid w:val="00635AD0"/>
    <w:rsid w:val="00635CDA"/>
    <w:rsid w:val="00635DDA"/>
    <w:rsid w:val="00636B8D"/>
    <w:rsid w:val="00637C9F"/>
    <w:rsid w:val="00637D01"/>
    <w:rsid w:val="006401AF"/>
    <w:rsid w:val="00641AAA"/>
    <w:rsid w:val="00641AB2"/>
    <w:rsid w:val="00641C64"/>
    <w:rsid w:val="006423CA"/>
    <w:rsid w:val="00642D74"/>
    <w:rsid w:val="006436B3"/>
    <w:rsid w:val="006439F9"/>
    <w:rsid w:val="00643ED1"/>
    <w:rsid w:val="006440B7"/>
    <w:rsid w:val="0064421F"/>
    <w:rsid w:val="00644FAC"/>
    <w:rsid w:val="00645553"/>
    <w:rsid w:val="006455A2"/>
    <w:rsid w:val="00645850"/>
    <w:rsid w:val="00646BF0"/>
    <w:rsid w:val="00646D08"/>
    <w:rsid w:val="00646DC1"/>
    <w:rsid w:val="0064760C"/>
    <w:rsid w:val="00647BEA"/>
    <w:rsid w:val="00647CC4"/>
    <w:rsid w:val="00650599"/>
    <w:rsid w:val="0065092C"/>
    <w:rsid w:val="00651EC8"/>
    <w:rsid w:val="00652A94"/>
    <w:rsid w:val="00652B9B"/>
    <w:rsid w:val="0065394E"/>
    <w:rsid w:val="00653952"/>
    <w:rsid w:val="006539FB"/>
    <w:rsid w:val="00653B3A"/>
    <w:rsid w:val="006544A7"/>
    <w:rsid w:val="006544BB"/>
    <w:rsid w:val="00654506"/>
    <w:rsid w:val="00654644"/>
    <w:rsid w:val="00654931"/>
    <w:rsid w:val="00654BE2"/>
    <w:rsid w:val="00654E02"/>
    <w:rsid w:val="00654E7A"/>
    <w:rsid w:val="0065538F"/>
    <w:rsid w:val="006560DB"/>
    <w:rsid w:val="006562B6"/>
    <w:rsid w:val="006565FB"/>
    <w:rsid w:val="00656A63"/>
    <w:rsid w:val="0065725C"/>
    <w:rsid w:val="00657DDD"/>
    <w:rsid w:val="0066051A"/>
    <w:rsid w:val="006606D3"/>
    <w:rsid w:val="00660EDB"/>
    <w:rsid w:val="0066123D"/>
    <w:rsid w:val="00661288"/>
    <w:rsid w:val="00662364"/>
    <w:rsid w:val="006627EE"/>
    <w:rsid w:val="006630AE"/>
    <w:rsid w:val="006631B4"/>
    <w:rsid w:val="00664353"/>
    <w:rsid w:val="0066462C"/>
    <w:rsid w:val="006647F1"/>
    <w:rsid w:val="00664B03"/>
    <w:rsid w:val="00664B4C"/>
    <w:rsid w:val="0066510A"/>
    <w:rsid w:val="00665713"/>
    <w:rsid w:val="0066598A"/>
    <w:rsid w:val="00666869"/>
    <w:rsid w:val="00666D74"/>
    <w:rsid w:val="00666F51"/>
    <w:rsid w:val="00667318"/>
    <w:rsid w:val="00667AB5"/>
    <w:rsid w:val="00670096"/>
    <w:rsid w:val="00670138"/>
    <w:rsid w:val="006702C4"/>
    <w:rsid w:val="00670773"/>
    <w:rsid w:val="00670918"/>
    <w:rsid w:val="00671402"/>
    <w:rsid w:val="0067184B"/>
    <w:rsid w:val="00672540"/>
    <w:rsid w:val="0067267F"/>
    <w:rsid w:val="00672ADB"/>
    <w:rsid w:val="00672D04"/>
    <w:rsid w:val="00672FEE"/>
    <w:rsid w:val="00673571"/>
    <w:rsid w:val="0067368D"/>
    <w:rsid w:val="00673A19"/>
    <w:rsid w:val="00673DA4"/>
    <w:rsid w:val="006745A7"/>
    <w:rsid w:val="006745D3"/>
    <w:rsid w:val="00674AFD"/>
    <w:rsid w:val="00674F0F"/>
    <w:rsid w:val="00675200"/>
    <w:rsid w:val="00675308"/>
    <w:rsid w:val="006755B6"/>
    <w:rsid w:val="00675A7D"/>
    <w:rsid w:val="00676D71"/>
    <w:rsid w:val="00676D81"/>
    <w:rsid w:val="0067746A"/>
    <w:rsid w:val="0067751A"/>
    <w:rsid w:val="00677878"/>
    <w:rsid w:val="00677920"/>
    <w:rsid w:val="00677B14"/>
    <w:rsid w:val="00677F7A"/>
    <w:rsid w:val="00680021"/>
    <w:rsid w:val="006815FE"/>
    <w:rsid w:val="00681B90"/>
    <w:rsid w:val="006825D8"/>
    <w:rsid w:val="00682652"/>
    <w:rsid w:val="00682733"/>
    <w:rsid w:val="00682A4E"/>
    <w:rsid w:val="00682B0E"/>
    <w:rsid w:val="00682C9A"/>
    <w:rsid w:val="00682CFE"/>
    <w:rsid w:val="00682E54"/>
    <w:rsid w:val="00682FE9"/>
    <w:rsid w:val="00682FFD"/>
    <w:rsid w:val="006836E2"/>
    <w:rsid w:val="00683FB6"/>
    <w:rsid w:val="0068423F"/>
    <w:rsid w:val="00684686"/>
    <w:rsid w:val="00684AC7"/>
    <w:rsid w:val="006850EF"/>
    <w:rsid w:val="00685759"/>
    <w:rsid w:val="006859C4"/>
    <w:rsid w:val="00685CE6"/>
    <w:rsid w:val="00685F6C"/>
    <w:rsid w:val="0068662A"/>
    <w:rsid w:val="00686C9D"/>
    <w:rsid w:val="00687EBD"/>
    <w:rsid w:val="006905A8"/>
    <w:rsid w:val="006910D8"/>
    <w:rsid w:val="00691578"/>
    <w:rsid w:val="00691803"/>
    <w:rsid w:val="00691940"/>
    <w:rsid w:val="00692529"/>
    <w:rsid w:val="0069275F"/>
    <w:rsid w:val="00692D36"/>
    <w:rsid w:val="00693F4E"/>
    <w:rsid w:val="00694153"/>
    <w:rsid w:val="006950EA"/>
    <w:rsid w:val="00696549"/>
    <w:rsid w:val="006967D8"/>
    <w:rsid w:val="00697363"/>
    <w:rsid w:val="006974C3"/>
    <w:rsid w:val="00697ABA"/>
    <w:rsid w:val="00697B76"/>
    <w:rsid w:val="00697EF4"/>
    <w:rsid w:val="006A06D8"/>
    <w:rsid w:val="006A0D7F"/>
    <w:rsid w:val="006A1518"/>
    <w:rsid w:val="006A1A02"/>
    <w:rsid w:val="006A207A"/>
    <w:rsid w:val="006A20FF"/>
    <w:rsid w:val="006A2C31"/>
    <w:rsid w:val="006A2CBF"/>
    <w:rsid w:val="006A34F9"/>
    <w:rsid w:val="006A35CA"/>
    <w:rsid w:val="006A372C"/>
    <w:rsid w:val="006A3A0D"/>
    <w:rsid w:val="006A3C1C"/>
    <w:rsid w:val="006A3F22"/>
    <w:rsid w:val="006A45F0"/>
    <w:rsid w:val="006A488C"/>
    <w:rsid w:val="006A53E1"/>
    <w:rsid w:val="006A577A"/>
    <w:rsid w:val="006A58DE"/>
    <w:rsid w:val="006A5952"/>
    <w:rsid w:val="006A5B85"/>
    <w:rsid w:val="006A653B"/>
    <w:rsid w:val="006A6B48"/>
    <w:rsid w:val="006A7067"/>
    <w:rsid w:val="006A7223"/>
    <w:rsid w:val="006A7A42"/>
    <w:rsid w:val="006A7F64"/>
    <w:rsid w:val="006B02F5"/>
    <w:rsid w:val="006B0872"/>
    <w:rsid w:val="006B0B0C"/>
    <w:rsid w:val="006B0F41"/>
    <w:rsid w:val="006B1069"/>
    <w:rsid w:val="006B15B2"/>
    <w:rsid w:val="006B15F2"/>
    <w:rsid w:val="006B1626"/>
    <w:rsid w:val="006B2232"/>
    <w:rsid w:val="006B2904"/>
    <w:rsid w:val="006B29B0"/>
    <w:rsid w:val="006B2AE6"/>
    <w:rsid w:val="006B334F"/>
    <w:rsid w:val="006B3E00"/>
    <w:rsid w:val="006B4054"/>
    <w:rsid w:val="006B405B"/>
    <w:rsid w:val="006B428F"/>
    <w:rsid w:val="006B4635"/>
    <w:rsid w:val="006B469A"/>
    <w:rsid w:val="006B4D92"/>
    <w:rsid w:val="006B5116"/>
    <w:rsid w:val="006B569F"/>
    <w:rsid w:val="006B57FE"/>
    <w:rsid w:val="006B5DFD"/>
    <w:rsid w:val="006B5ED7"/>
    <w:rsid w:val="006B6F7C"/>
    <w:rsid w:val="006B7560"/>
    <w:rsid w:val="006B7A23"/>
    <w:rsid w:val="006B7A58"/>
    <w:rsid w:val="006B7AE4"/>
    <w:rsid w:val="006B7F93"/>
    <w:rsid w:val="006C000F"/>
    <w:rsid w:val="006C0212"/>
    <w:rsid w:val="006C0264"/>
    <w:rsid w:val="006C027F"/>
    <w:rsid w:val="006C02E7"/>
    <w:rsid w:val="006C089A"/>
    <w:rsid w:val="006C0A07"/>
    <w:rsid w:val="006C0CE9"/>
    <w:rsid w:val="006C0F00"/>
    <w:rsid w:val="006C1449"/>
    <w:rsid w:val="006C1A1F"/>
    <w:rsid w:val="006C1A82"/>
    <w:rsid w:val="006C20B4"/>
    <w:rsid w:val="006C21A8"/>
    <w:rsid w:val="006C2498"/>
    <w:rsid w:val="006C284A"/>
    <w:rsid w:val="006C2A26"/>
    <w:rsid w:val="006C3330"/>
    <w:rsid w:val="006C3332"/>
    <w:rsid w:val="006C3615"/>
    <w:rsid w:val="006C3E13"/>
    <w:rsid w:val="006C46E0"/>
    <w:rsid w:val="006C480E"/>
    <w:rsid w:val="006C49D8"/>
    <w:rsid w:val="006C4EB3"/>
    <w:rsid w:val="006C5462"/>
    <w:rsid w:val="006C6010"/>
    <w:rsid w:val="006C6754"/>
    <w:rsid w:val="006C6D48"/>
    <w:rsid w:val="006C74EB"/>
    <w:rsid w:val="006C7592"/>
    <w:rsid w:val="006C75A5"/>
    <w:rsid w:val="006C77F3"/>
    <w:rsid w:val="006C79A9"/>
    <w:rsid w:val="006C7B4C"/>
    <w:rsid w:val="006D027E"/>
    <w:rsid w:val="006D04D5"/>
    <w:rsid w:val="006D073E"/>
    <w:rsid w:val="006D1335"/>
    <w:rsid w:val="006D14C4"/>
    <w:rsid w:val="006D18A1"/>
    <w:rsid w:val="006D1ADF"/>
    <w:rsid w:val="006D1E85"/>
    <w:rsid w:val="006D2F3C"/>
    <w:rsid w:val="006D33AD"/>
    <w:rsid w:val="006D3706"/>
    <w:rsid w:val="006D3A6F"/>
    <w:rsid w:val="006D3E13"/>
    <w:rsid w:val="006D3FEC"/>
    <w:rsid w:val="006D5948"/>
    <w:rsid w:val="006D5DDF"/>
    <w:rsid w:val="006D5DFD"/>
    <w:rsid w:val="006D5E50"/>
    <w:rsid w:val="006D5F91"/>
    <w:rsid w:val="006D6C88"/>
    <w:rsid w:val="006D74B2"/>
    <w:rsid w:val="006D7CED"/>
    <w:rsid w:val="006D7F04"/>
    <w:rsid w:val="006E05F9"/>
    <w:rsid w:val="006E077E"/>
    <w:rsid w:val="006E0BB0"/>
    <w:rsid w:val="006E0E82"/>
    <w:rsid w:val="006E115F"/>
    <w:rsid w:val="006E11E4"/>
    <w:rsid w:val="006E1B91"/>
    <w:rsid w:val="006E1E7E"/>
    <w:rsid w:val="006E2278"/>
    <w:rsid w:val="006E23EE"/>
    <w:rsid w:val="006E24EA"/>
    <w:rsid w:val="006E2535"/>
    <w:rsid w:val="006E306C"/>
    <w:rsid w:val="006E32CB"/>
    <w:rsid w:val="006E32E2"/>
    <w:rsid w:val="006E41FD"/>
    <w:rsid w:val="006E423B"/>
    <w:rsid w:val="006E431A"/>
    <w:rsid w:val="006E43F7"/>
    <w:rsid w:val="006E4F5A"/>
    <w:rsid w:val="006E5F17"/>
    <w:rsid w:val="006E614B"/>
    <w:rsid w:val="006E6551"/>
    <w:rsid w:val="006E6846"/>
    <w:rsid w:val="006E7247"/>
    <w:rsid w:val="006E7402"/>
    <w:rsid w:val="006E782F"/>
    <w:rsid w:val="006E7C69"/>
    <w:rsid w:val="006E7D07"/>
    <w:rsid w:val="006E7F4C"/>
    <w:rsid w:val="006F0852"/>
    <w:rsid w:val="006F0CB1"/>
    <w:rsid w:val="006F0D3E"/>
    <w:rsid w:val="006F12D3"/>
    <w:rsid w:val="006F13C6"/>
    <w:rsid w:val="006F15BF"/>
    <w:rsid w:val="006F1627"/>
    <w:rsid w:val="006F1CA7"/>
    <w:rsid w:val="006F2554"/>
    <w:rsid w:val="006F2F3E"/>
    <w:rsid w:val="006F476E"/>
    <w:rsid w:val="006F4CDB"/>
    <w:rsid w:val="006F5958"/>
    <w:rsid w:val="006F5D66"/>
    <w:rsid w:val="006F5E46"/>
    <w:rsid w:val="006F6A53"/>
    <w:rsid w:val="006F6FC4"/>
    <w:rsid w:val="006F723E"/>
    <w:rsid w:val="006F7600"/>
    <w:rsid w:val="006F78BB"/>
    <w:rsid w:val="006F7E11"/>
    <w:rsid w:val="00700559"/>
    <w:rsid w:val="00700CB1"/>
    <w:rsid w:val="00700FDD"/>
    <w:rsid w:val="007012B2"/>
    <w:rsid w:val="00701B3C"/>
    <w:rsid w:val="00702E82"/>
    <w:rsid w:val="007030AD"/>
    <w:rsid w:val="007031A1"/>
    <w:rsid w:val="00703207"/>
    <w:rsid w:val="00703A32"/>
    <w:rsid w:val="00704021"/>
    <w:rsid w:val="007040AB"/>
    <w:rsid w:val="00704883"/>
    <w:rsid w:val="007048C5"/>
    <w:rsid w:val="00704CCC"/>
    <w:rsid w:val="00704D8E"/>
    <w:rsid w:val="007063B9"/>
    <w:rsid w:val="007069D0"/>
    <w:rsid w:val="00706A7B"/>
    <w:rsid w:val="00706A84"/>
    <w:rsid w:val="007074BD"/>
    <w:rsid w:val="00707569"/>
    <w:rsid w:val="00707926"/>
    <w:rsid w:val="00707942"/>
    <w:rsid w:val="00710039"/>
    <w:rsid w:val="00710095"/>
    <w:rsid w:val="00711271"/>
    <w:rsid w:val="0071140E"/>
    <w:rsid w:val="0071187A"/>
    <w:rsid w:val="00711C74"/>
    <w:rsid w:val="00711FCA"/>
    <w:rsid w:val="007120DF"/>
    <w:rsid w:val="007124A9"/>
    <w:rsid w:val="00712511"/>
    <w:rsid w:val="007126A1"/>
    <w:rsid w:val="00712A66"/>
    <w:rsid w:val="00712F15"/>
    <w:rsid w:val="00713474"/>
    <w:rsid w:val="00713814"/>
    <w:rsid w:val="00713A19"/>
    <w:rsid w:val="00713C9E"/>
    <w:rsid w:val="00713E44"/>
    <w:rsid w:val="00714D47"/>
    <w:rsid w:val="007150CB"/>
    <w:rsid w:val="007153A5"/>
    <w:rsid w:val="00715552"/>
    <w:rsid w:val="007156C7"/>
    <w:rsid w:val="00715B31"/>
    <w:rsid w:val="00716216"/>
    <w:rsid w:val="00716E82"/>
    <w:rsid w:val="0071711A"/>
    <w:rsid w:val="007216EB"/>
    <w:rsid w:val="00721EEA"/>
    <w:rsid w:val="007223C0"/>
    <w:rsid w:val="0072260F"/>
    <w:rsid w:val="00722EBE"/>
    <w:rsid w:val="00723A8E"/>
    <w:rsid w:val="00723FE8"/>
    <w:rsid w:val="007246C8"/>
    <w:rsid w:val="0072497B"/>
    <w:rsid w:val="00724B93"/>
    <w:rsid w:val="00724C3C"/>
    <w:rsid w:val="0072507F"/>
    <w:rsid w:val="00725FF3"/>
    <w:rsid w:val="007268F7"/>
    <w:rsid w:val="00726DA0"/>
    <w:rsid w:val="007270D8"/>
    <w:rsid w:val="00727193"/>
    <w:rsid w:val="00731145"/>
    <w:rsid w:val="007311DF"/>
    <w:rsid w:val="00731288"/>
    <w:rsid w:val="00731350"/>
    <w:rsid w:val="0073170B"/>
    <w:rsid w:val="00731BD3"/>
    <w:rsid w:val="00731C9C"/>
    <w:rsid w:val="00732D77"/>
    <w:rsid w:val="007336A8"/>
    <w:rsid w:val="00733809"/>
    <w:rsid w:val="0073410D"/>
    <w:rsid w:val="0073411E"/>
    <w:rsid w:val="007344E6"/>
    <w:rsid w:val="00734A84"/>
    <w:rsid w:val="00734B31"/>
    <w:rsid w:val="0073528F"/>
    <w:rsid w:val="0073576B"/>
    <w:rsid w:val="0073589F"/>
    <w:rsid w:val="007358B3"/>
    <w:rsid w:val="00735CDD"/>
    <w:rsid w:val="00735DE2"/>
    <w:rsid w:val="0073620E"/>
    <w:rsid w:val="007370AE"/>
    <w:rsid w:val="0073715F"/>
    <w:rsid w:val="0073748C"/>
    <w:rsid w:val="00737768"/>
    <w:rsid w:val="00737965"/>
    <w:rsid w:val="00737DC0"/>
    <w:rsid w:val="007402B8"/>
    <w:rsid w:val="00740757"/>
    <w:rsid w:val="007409CD"/>
    <w:rsid w:val="00741934"/>
    <w:rsid w:val="00742139"/>
    <w:rsid w:val="00743D37"/>
    <w:rsid w:val="007440F8"/>
    <w:rsid w:val="007446F9"/>
    <w:rsid w:val="00744F4B"/>
    <w:rsid w:val="007450B8"/>
    <w:rsid w:val="0074534E"/>
    <w:rsid w:val="0074546C"/>
    <w:rsid w:val="007465F5"/>
    <w:rsid w:val="00746BF0"/>
    <w:rsid w:val="00746D64"/>
    <w:rsid w:val="00746E64"/>
    <w:rsid w:val="00747341"/>
    <w:rsid w:val="00747645"/>
    <w:rsid w:val="00747C9D"/>
    <w:rsid w:val="0075024F"/>
    <w:rsid w:val="007503AF"/>
    <w:rsid w:val="0075055B"/>
    <w:rsid w:val="00750C34"/>
    <w:rsid w:val="00750D72"/>
    <w:rsid w:val="00751098"/>
    <w:rsid w:val="007514DA"/>
    <w:rsid w:val="00751A27"/>
    <w:rsid w:val="00751E03"/>
    <w:rsid w:val="00752153"/>
    <w:rsid w:val="007526B7"/>
    <w:rsid w:val="00752806"/>
    <w:rsid w:val="00752867"/>
    <w:rsid w:val="007534D9"/>
    <w:rsid w:val="0075461C"/>
    <w:rsid w:val="007549D2"/>
    <w:rsid w:val="00754A2C"/>
    <w:rsid w:val="00754FDC"/>
    <w:rsid w:val="007550C0"/>
    <w:rsid w:val="0075521B"/>
    <w:rsid w:val="007555EE"/>
    <w:rsid w:val="00756244"/>
    <w:rsid w:val="0075646B"/>
    <w:rsid w:val="007564FE"/>
    <w:rsid w:val="007564FF"/>
    <w:rsid w:val="0075650D"/>
    <w:rsid w:val="007566AE"/>
    <w:rsid w:val="007566BD"/>
    <w:rsid w:val="00757EE7"/>
    <w:rsid w:val="007601AE"/>
    <w:rsid w:val="007614BB"/>
    <w:rsid w:val="007621A6"/>
    <w:rsid w:val="007623DD"/>
    <w:rsid w:val="007626DA"/>
    <w:rsid w:val="00762EFA"/>
    <w:rsid w:val="0076366A"/>
    <w:rsid w:val="00763B28"/>
    <w:rsid w:val="00763C05"/>
    <w:rsid w:val="00764596"/>
    <w:rsid w:val="007649C8"/>
    <w:rsid w:val="007651C5"/>
    <w:rsid w:val="007657A3"/>
    <w:rsid w:val="007658F9"/>
    <w:rsid w:val="00765A23"/>
    <w:rsid w:val="007662A7"/>
    <w:rsid w:val="00766DE7"/>
    <w:rsid w:val="00766E6F"/>
    <w:rsid w:val="00767C74"/>
    <w:rsid w:val="00767CE8"/>
    <w:rsid w:val="00770EE0"/>
    <w:rsid w:val="0077126E"/>
    <w:rsid w:val="00771B37"/>
    <w:rsid w:val="00771E7D"/>
    <w:rsid w:val="007725E2"/>
    <w:rsid w:val="00773102"/>
    <w:rsid w:val="007733C5"/>
    <w:rsid w:val="0077378D"/>
    <w:rsid w:val="00773AF1"/>
    <w:rsid w:val="00773B3A"/>
    <w:rsid w:val="00773C82"/>
    <w:rsid w:val="0077420F"/>
    <w:rsid w:val="007742C5"/>
    <w:rsid w:val="007744B5"/>
    <w:rsid w:val="0077454D"/>
    <w:rsid w:val="0077460E"/>
    <w:rsid w:val="007752A5"/>
    <w:rsid w:val="00775F8B"/>
    <w:rsid w:val="0077606E"/>
    <w:rsid w:val="0077662F"/>
    <w:rsid w:val="00776804"/>
    <w:rsid w:val="00776AE5"/>
    <w:rsid w:val="007779FF"/>
    <w:rsid w:val="00777CDC"/>
    <w:rsid w:val="00777D78"/>
    <w:rsid w:val="007803F6"/>
    <w:rsid w:val="007806F0"/>
    <w:rsid w:val="00780CCD"/>
    <w:rsid w:val="00781AD7"/>
    <w:rsid w:val="00782272"/>
    <w:rsid w:val="0078283A"/>
    <w:rsid w:val="00782FA8"/>
    <w:rsid w:val="007835BD"/>
    <w:rsid w:val="0078385A"/>
    <w:rsid w:val="007851C7"/>
    <w:rsid w:val="007866BB"/>
    <w:rsid w:val="007867B8"/>
    <w:rsid w:val="00786E96"/>
    <w:rsid w:val="00787D21"/>
    <w:rsid w:val="00787FD6"/>
    <w:rsid w:val="00792029"/>
    <w:rsid w:val="007921E3"/>
    <w:rsid w:val="007928ED"/>
    <w:rsid w:val="00792AD4"/>
    <w:rsid w:val="0079336C"/>
    <w:rsid w:val="00793425"/>
    <w:rsid w:val="0079465F"/>
    <w:rsid w:val="007949AA"/>
    <w:rsid w:val="00795EA0"/>
    <w:rsid w:val="0079638D"/>
    <w:rsid w:val="00796AE1"/>
    <w:rsid w:val="00796DFB"/>
    <w:rsid w:val="00797A50"/>
    <w:rsid w:val="00797A71"/>
    <w:rsid w:val="00797E84"/>
    <w:rsid w:val="00797F5C"/>
    <w:rsid w:val="007A09A3"/>
    <w:rsid w:val="007A15CB"/>
    <w:rsid w:val="007A1A67"/>
    <w:rsid w:val="007A20E6"/>
    <w:rsid w:val="007A261C"/>
    <w:rsid w:val="007A2A7A"/>
    <w:rsid w:val="007A2DD4"/>
    <w:rsid w:val="007A3A61"/>
    <w:rsid w:val="007A3B1E"/>
    <w:rsid w:val="007A3D6C"/>
    <w:rsid w:val="007A448A"/>
    <w:rsid w:val="007A471E"/>
    <w:rsid w:val="007A479A"/>
    <w:rsid w:val="007A4B5C"/>
    <w:rsid w:val="007A4C51"/>
    <w:rsid w:val="007A4F27"/>
    <w:rsid w:val="007A4F7B"/>
    <w:rsid w:val="007A503D"/>
    <w:rsid w:val="007A5A84"/>
    <w:rsid w:val="007A5BDE"/>
    <w:rsid w:val="007A5CDB"/>
    <w:rsid w:val="007A5E7E"/>
    <w:rsid w:val="007A6170"/>
    <w:rsid w:val="007A641D"/>
    <w:rsid w:val="007A658C"/>
    <w:rsid w:val="007A679E"/>
    <w:rsid w:val="007A67C1"/>
    <w:rsid w:val="007A67F5"/>
    <w:rsid w:val="007A6924"/>
    <w:rsid w:val="007A6992"/>
    <w:rsid w:val="007A6B6E"/>
    <w:rsid w:val="007A6CC1"/>
    <w:rsid w:val="007A6FA4"/>
    <w:rsid w:val="007A7544"/>
    <w:rsid w:val="007A76F2"/>
    <w:rsid w:val="007B00D5"/>
    <w:rsid w:val="007B078F"/>
    <w:rsid w:val="007B0DE4"/>
    <w:rsid w:val="007B0DF6"/>
    <w:rsid w:val="007B1425"/>
    <w:rsid w:val="007B20BF"/>
    <w:rsid w:val="007B2E8E"/>
    <w:rsid w:val="007B2FDC"/>
    <w:rsid w:val="007B393A"/>
    <w:rsid w:val="007B3E1B"/>
    <w:rsid w:val="007B47DD"/>
    <w:rsid w:val="007B4B87"/>
    <w:rsid w:val="007B5050"/>
    <w:rsid w:val="007B5251"/>
    <w:rsid w:val="007B5A1E"/>
    <w:rsid w:val="007B5AB2"/>
    <w:rsid w:val="007B6B3A"/>
    <w:rsid w:val="007B6CD1"/>
    <w:rsid w:val="007B70D3"/>
    <w:rsid w:val="007B763B"/>
    <w:rsid w:val="007B7CD4"/>
    <w:rsid w:val="007C074E"/>
    <w:rsid w:val="007C0777"/>
    <w:rsid w:val="007C08EA"/>
    <w:rsid w:val="007C0BE1"/>
    <w:rsid w:val="007C0F5F"/>
    <w:rsid w:val="007C1492"/>
    <w:rsid w:val="007C15A8"/>
    <w:rsid w:val="007C16F7"/>
    <w:rsid w:val="007C1900"/>
    <w:rsid w:val="007C192F"/>
    <w:rsid w:val="007C1E34"/>
    <w:rsid w:val="007C2195"/>
    <w:rsid w:val="007C2530"/>
    <w:rsid w:val="007C2EEB"/>
    <w:rsid w:val="007C2FE9"/>
    <w:rsid w:val="007C39C9"/>
    <w:rsid w:val="007C47C7"/>
    <w:rsid w:val="007C4D58"/>
    <w:rsid w:val="007C5743"/>
    <w:rsid w:val="007C5A5D"/>
    <w:rsid w:val="007C5A64"/>
    <w:rsid w:val="007C6275"/>
    <w:rsid w:val="007C6730"/>
    <w:rsid w:val="007C675C"/>
    <w:rsid w:val="007C6823"/>
    <w:rsid w:val="007C6873"/>
    <w:rsid w:val="007C6C3B"/>
    <w:rsid w:val="007C702E"/>
    <w:rsid w:val="007C794C"/>
    <w:rsid w:val="007D0391"/>
    <w:rsid w:val="007D05A1"/>
    <w:rsid w:val="007D05C8"/>
    <w:rsid w:val="007D0796"/>
    <w:rsid w:val="007D0AE7"/>
    <w:rsid w:val="007D0E54"/>
    <w:rsid w:val="007D1367"/>
    <w:rsid w:val="007D2375"/>
    <w:rsid w:val="007D2ED9"/>
    <w:rsid w:val="007D2FF7"/>
    <w:rsid w:val="007D30F9"/>
    <w:rsid w:val="007D3F62"/>
    <w:rsid w:val="007D555A"/>
    <w:rsid w:val="007D58F0"/>
    <w:rsid w:val="007D5ADE"/>
    <w:rsid w:val="007D5CD5"/>
    <w:rsid w:val="007D6F03"/>
    <w:rsid w:val="007D6FEE"/>
    <w:rsid w:val="007D730D"/>
    <w:rsid w:val="007D74B1"/>
    <w:rsid w:val="007D79AD"/>
    <w:rsid w:val="007E14A3"/>
    <w:rsid w:val="007E1AF4"/>
    <w:rsid w:val="007E249F"/>
    <w:rsid w:val="007E262E"/>
    <w:rsid w:val="007E288E"/>
    <w:rsid w:val="007E30D8"/>
    <w:rsid w:val="007E31B9"/>
    <w:rsid w:val="007E3D70"/>
    <w:rsid w:val="007E4F89"/>
    <w:rsid w:val="007E4FF3"/>
    <w:rsid w:val="007E518D"/>
    <w:rsid w:val="007E5561"/>
    <w:rsid w:val="007E5EA1"/>
    <w:rsid w:val="007E6D54"/>
    <w:rsid w:val="007E704B"/>
    <w:rsid w:val="007E777D"/>
    <w:rsid w:val="007E7892"/>
    <w:rsid w:val="007F0580"/>
    <w:rsid w:val="007F0E9F"/>
    <w:rsid w:val="007F0F83"/>
    <w:rsid w:val="007F116D"/>
    <w:rsid w:val="007F1430"/>
    <w:rsid w:val="007F1BFD"/>
    <w:rsid w:val="007F1CAE"/>
    <w:rsid w:val="007F1E6D"/>
    <w:rsid w:val="007F1F32"/>
    <w:rsid w:val="007F2118"/>
    <w:rsid w:val="007F214B"/>
    <w:rsid w:val="007F21A1"/>
    <w:rsid w:val="007F22A0"/>
    <w:rsid w:val="007F2CF1"/>
    <w:rsid w:val="007F2EA5"/>
    <w:rsid w:val="007F3536"/>
    <w:rsid w:val="007F36FA"/>
    <w:rsid w:val="007F3B5F"/>
    <w:rsid w:val="007F47CE"/>
    <w:rsid w:val="007F502C"/>
    <w:rsid w:val="007F5706"/>
    <w:rsid w:val="007F5755"/>
    <w:rsid w:val="007F59CB"/>
    <w:rsid w:val="007F5CB6"/>
    <w:rsid w:val="007F5D7F"/>
    <w:rsid w:val="007F5EF8"/>
    <w:rsid w:val="007F666C"/>
    <w:rsid w:val="007F6A3A"/>
    <w:rsid w:val="007F6EED"/>
    <w:rsid w:val="007F7722"/>
    <w:rsid w:val="007F7EB6"/>
    <w:rsid w:val="0080040D"/>
    <w:rsid w:val="00800443"/>
    <w:rsid w:val="00800BA6"/>
    <w:rsid w:val="00800EE1"/>
    <w:rsid w:val="00801078"/>
    <w:rsid w:val="008011AC"/>
    <w:rsid w:val="008013DA"/>
    <w:rsid w:val="0080257A"/>
    <w:rsid w:val="00802E02"/>
    <w:rsid w:val="008033E7"/>
    <w:rsid w:val="008036F2"/>
    <w:rsid w:val="0080448D"/>
    <w:rsid w:val="00804A40"/>
    <w:rsid w:val="00804B6B"/>
    <w:rsid w:val="0080546B"/>
    <w:rsid w:val="008056A4"/>
    <w:rsid w:val="00805780"/>
    <w:rsid w:val="00806532"/>
    <w:rsid w:val="00806F34"/>
    <w:rsid w:val="008076B8"/>
    <w:rsid w:val="00807D59"/>
    <w:rsid w:val="00807D99"/>
    <w:rsid w:val="00807FF0"/>
    <w:rsid w:val="00810025"/>
    <w:rsid w:val="008101F4"/>
    <w:rsid w:val="00810CC9"/>
    <w:rsid w:val="00811A09"/>
    <w:rsid w:val="00812264"/>
    <w:rsid w:val="0081295F"/>
    <w:rsid w:val="008129DA"/>
    <w:rsid w:val="00812F11"/>
    <w:rsid w:val="008134E3"/>
    <w:rsid w:val="008137FE"/>
    <w:rsid w:val="008139EB"/>
    <w:rsid w:val="00813BD7"/>
    <w:rsid w:val="008140EC"/>
    <w:rsid w:val="008146D5"/>
    <w:rsid w:val="008149A2"/>
    <w:rsid w:val="008179D7"/>
    <w:rsid w:val="00817B64"/>
    <w:rsid w:val="00817CF2"/>
    <w:rsid w:val="0082027A"/>
    <w:rsid w:val="008204D0"/>
    <w:rsid w:val="0082063D"/>
    <w:rsid w:val="00820AE8"/>
    <w:rsid w:val="00820DDE"/>
    <w:rsid w:val="0082130F"/>
    <w:rsid w:val="008219D0"/>
    <w:rsid w:val="008219E4"/>
    <w:rsid w:val="00821A6F"/>
    <w:rsid w:val="00821DE0"/>
    <w:rsid w:val="00822573"/>
    <w:rsid w:val="00822C43"/>
    <w:rsid w:val="008235E2"/>
    <w:rsid w:val="00823B82"/>
    <w:rsid w:val="00825C83"/>
    <w:rsid w:val="0082650D"/>
    <w:rsid w:val="00826BC2"/>
    <w:rsid w:val="00827E07"/>
    <w:rsid w:val="008301A2"/>
    <w:rsid w:val="0083025A"/>
    <w:rsid w:val="008305D1"/>
    <w:rsid w:val="00830889"/>
    <w:rsid w:val="008308A4"/>
    <w:rsid w:val="00831488"/>
    <w:rsid w:val="0083196B"/>
    <w:rsid w:val="00831A15"/>
    <w:rsid w:val="00831DAE"/>
    <w:rsid w:val="00831FD6"/>
    <w:rsid w:val="00832BEC"/>
    <w:rsid w:val="00833760"/>
    <w:rsid w:val="00833CD2"/>
    <w:rsid w:val="008341CF"/>
    <w:rsid w:val="00834817"/>
    <w:rsid w:val="0083484B"/>
    <w:rsid w:val="00834AAE"/>
    <w:rsid w:val="00835738"/>
    <w:rsid w:val="00835F3C"/>
    <w:rsid w:val="00836428"/>
    <w:rsid w:val="00836559"/>
    <w:rsid w:val="008370A6"/>
    <w:rsid w:val="00837FE3"/>
    <w:rsid w:val="0084005A"/>
    <w:rsid w:val="00841313"/>
    <w:rsid w:val="008416A2"/>
    <w:rsid w:val="00842362"/>
    <w:rsid w:val="00842686"/>
    <w:rsid w:val="00842867"/>
    <w:rsid w:val="0084335F"/>
    <w:rsid w:val="00843882"/>
    <w:rsid w:val="00843CC3"/>
    <w:rsid w:val="00843E92"/>
    <w:rsid w:val="00844470"/>
    <w:rsid w:val="00844CA2"/>
    <w:rsid w:val="00844CAC"/>
    <w:rsid w:val="00845258"/>
    <w:rsid w:val="0084672B"/>
    <w:rsid w:val="0084676C"/>
    <w:rsid w:val="008478BA"/>
    <w:rsid w:val="00847B86"/>
    <w:rsid w:val="00851642"/>
    <w:rsid w:val="0085183F"/>
    <w:rsid w:val="008519B0"/>
    <w:rsid w:val="00851EBB"/>
    <w:rsid w:val="0085210F"/>
    <w:rsid w:val="008525EB"/>
    <w:rsid w:val="00852F92"/>
    <w:rsid w:val="008534EC"/>
    <w:rsid w:val="00853F73"/>
    <w:rsid w:val="00854139"/>
    <w:rsid w:val="008549BA"/>
    <w:rsid w:val="00854EB0"/>
    <w:rsid w:val="00855B96"/>
    <w:rsid w:val="00855E6F"/>
    <w:rsid w:val="00856543"/>
    <w:rsid w:val="00856796"/>
    <w:rsid w:val="00856D28"/>
    <w:rsid w:val="00860208"/>
    <w:rsid w:val="008603E4"/>
    <w:rsid w:val="008607D4"/>
    <w:rsid w:val="00860988"/>
    <w:rsid w:val="00860B4F"/>
    <w:rsid w:val="008617A3"/>
    <w:rsid w:val="008617AA"/>
    <w:rsid w:val="008619FA"/>
    <w:rsid w:val="00861AFD"/>
    <w:rsid w:val="00862269"/>
    <w:rsid w:val="00862C1F"/>
    <w:rsid w:val="00862E29"/>
    <w:rsid w:val="00863209"/>
    <w:rsid w:val="00863BAE"/>
    <w:rsid w:val="00863F78"/>
    <w:rsid w:val="00864147"/>
    <w:rsid w:val="00864515"/>
    <w:rsid w:val="00864EFB"/>
    <w:rsid w:val="008651FD"/>
    <w:rsid w:val="00865758"/>
    <w:rsid w:val="00865C3F"/>
    <w:rsid w:val="00865E7E"/>
    <w:rsid w:val="00865FB9"/>
    <w:rsid w:val="008665AB"/>
    <w:rsid w:val="008666CB"/>
    <w:rsid w:val="00867579"/>
    <w:rsid w:val="008702D7"/>
    <w:rsid w:val="00870FC4"/>
    <w:rsid w:val="00871442"/>
    <w:rsid w:val="00871918"/>
    <w:rsid w:val="00871C6E"/>
    <w:rsid w:val="0087291F"/>
    <w:rsid w:val="00873EB4"/>
    <w:rsid w:val="00873F49"/>
    <w:rsid w:val="008749AA"/>
    <w:rsid w:val="00874DA7"/>
    <w:rsid w:val="00875114"/>
    <w:rsid w:val="0087576A"/>
    <w:rsid w:val="0087613B"/>
    <w:rsid w:val="008770A1"/>
    <w:rsid w:val="0087755B"/>
    <w:rsid w:val="0087779D"/>
    <w:rsid w:val="00877C40"/>
    <w:rsid w:val="008803E6"/>
    <w:rsid w:val="0088052F"/>
    <w:rsid w:val="00880799"/>
    <w:rsid w:val="008808F0"/>
    <w:rsid w:val="00880A0B"/>
    <w:rsid w:val="00880A70"/>
    <w:rsid w:val="00881050"/>
    <w:rsid w:val="0088131A"/>
    <w:rsid w:val="008816FF"/>
    <w:rsid w:val="0088170A"/>
    <w:rsid w:val="008819BB"/>
    <w:rsid w:val="00881C3C"/>
    <w:rsid w:val="00881FA9"/>
    <w:rsid w:val="00883BF4"/>
    <w:rsid w:val="00884644"/>
    <w:rsid w:val="00885122"/>
    <w:rsid w:val="008852FB"/>
    <w:rsid w:val="008857F6"/>
    <w:rsid w:val="00885D0C"/>
    <w:rsid w:val="00886258"/>
    <w:rsid w:val="00886423"/>
    <w:rsid w:val="0088680B"/>
    <w:rsid w:val="00886A8D"/>
    <w:rsid w:val="00886AAB"/>
    <w:rsid w:val="00886D7F"/>
    <w:rsid w:val="00890218"/>
    <w:rsid w:val="00890276"/>
    <w:rsid w:val="0089030D"/>
    <w:rsid w:val="00890810"/>
    <w:rsid w:val="0089081D"/>
    <w:rsid w:val="008909AC"/>
    <w:rsid w:val="00890AFD"/>
    <w:rsid w:val="00890BA3"/>
    <w:rsid w:val="00891522"/>
    <w:rsid w:val="0089200F"/>
    <w:rsid w:val="0089237D"/>
    <w:rsid w:val="0089289E"/>
    <w:rsid w:val="008929B7"/>
    <w:rsid w:val="00892C3A"/>
    <w:rsid w:val="00892C8A"/>
    <w:rsid w:val="00892D39"/>
    <w:rsid w:val="008933A6"/>
    <w:rsid w:val="00893851"/>
    <w:rsid w:val="00893FE8"/>
    <w:rsid w:val="008941B8"/>
    <w:rsid w:val="0089432A"/>
    <w:rsid w:val="00894DF3"/>
    <w:rsid w:val="00894FB8"/>
    <w:rsid w:val="00895228"/>
    <w:rsid w:val="008957A6"/>
    <w:rsid w:val="008957C1"/>
    <w:rsid w:val="00895986"/>
    <w:rsid w:val="00895FBD"/>
    <w:rsid w:val="0089611C"/>
    <w:rsid w:val="0089642B"/>
    <w:rsid w:val="00896585"/>
    <w:rsid w:val="00896D1A"/>
    <w:rsid w:val="00896ECB"/>
    <w:rsid w:val="00897497"/>
    <w:rsid w:val="00897719"/>
    <w:rsid w:val="008A08E0"/>
    <w:rsid w:val="008A1416"/>
    <w:rsid w:val="008A14C4"/>
    <w:rsid w:val="008A1689"/>
    <w:rsid w:val="008A1C5F"/>
    <w:rsid w:val="008A2A62"/>
    <w:rsid w:val="008A2EBB"/>
    <w:rsid w:val="008A2FAA"/>
    <w:rsid w:val="008A3200"/>
    <w:rsid w:val="008A3C07"/>
    <w:rsid w:val="008A3E13"/>
    <w:rsid w:val="008A3E1D"/>
    <w:rsid w:val="008A4646"/>
    <w:rsid w:val="008A4908"/>
    <w:rsid w:val="008A4C90"/>
    <w:rsid w:val="008A5918"/>
    <w:rsid w:val="008A5C79"/>
    <w:rsid w:val="008A5DFF"/>
    <w:rsid w:val="008A5FD6"/>
    <w:rsid w:val="008A72DC"/>
    <w:rsid w:val="008A75ED"/>
    <w:rsid w:val="008A7ED4"/>
    <w:rsid w:val="008A7F09"/>
    <w:rsid w:val="008B063F"/>
    <w:rsid w:val="008B116F"/>
    <w:rsid w:val="008B11F2"/>
    <w:rsid w:val="008B1F81"/>
    <w:rsid w:val="008B2137"/>
    <w:rsid w:val="008B235D"/>
    <w:rsid w:val="008B320D"/>
    <w:rsid w:val="008B3324"/>
    <w:rsid w:val="008B3D17"/>
    <w:rsid w:val="008B3D61"/>
    <w:rsid w:val="008B4A30"/>
    <w:rsid w:val="008B4F74"/>
    <w:rsid w:val="008B5814"/>
    <w:rsid w:val="008B5A21"/>
    <w:rsid w:val="008B5D29"/>
    <w:rsid w:val="008B5E34"/>
    <w:rsid w:val="008B5EA1"/>
    <w:rsid w:val="008B6570"/>
    <w:rsid w:val="008B6BA9"/>
    <w:rsid w:val="008B7713"/>
    <w:rsid w:val="008C01BF"/>
    <w:rsid w:val="008C0781"/>
    <w:rsid w:val="008C0C04"/>
    <w:rsid w:val="008C0D2F"/>
    <w:rsid w:val="008C0E4D"/>
    <w:rsid w:val="008C12CE"/>
    <w:rsid w:val="008C18F2"/>
    <w:rsid w:val="008C19E2"/>
    <w:rsid w:val="008C1B60"/>
    <w:rsid w:val="008C1CEC"/>
    <w:rsid w:val="008C2CFD"/>
    <w:rsid w:val="008C3527"/>
    <w:rsid w:val="008C3C59"/>
    <w:rsid w:val="008C3FF9"/>
    <w:rsid w:val="008C466A"/>
    <w:rsid w:val="008C4720"/>
    <w:rsid w:val="008C4883"/>
    <w:rsid w:val="008C4B54"/>
    <w:rsid w:val="008C5071"/>
    <w:rsid w:val="008C512E"/>
    <w:rsid w:val="008C5305"/>
    <w:rsid w:val="008C5339"/>
    <w:rsid w:val="008C5399"/>
    <w:rsid w:val="008C6399"/>
    <w:rsid w:val="008C65C0"/>
    <w:rsid w:val="008C6601"/>
    <w:rsid w:val="008C66BA"/>
    <w:rsid w:val="008C6AA8"/>
    <w:rsid w:val="008C7247"/>
    <w:rsid w:val="008C727F"/>
    <w:rsid w:val="008C734F"/>
    <w:rsid w:val="008C779E"/>
    <w:rsid w:val="008C79BA"/>
    <w:rsid w:val="008C7D01"/>
    <w:rsid w:val="008D09AF"/>
    <w:rsid w:val="008D0D39"/>
    <w:rsid w:val="008D1673"/>
    <w:rsid w:val="008D2F55"/>
    <w:rsid w:val="008D3D32"/>
    <w:rsid w:val="008D3E2D"/>
    <w:rsid w:val="008D4574"/>
    <w:rsid w:val="008D48B0"/>
    <w:rsid w:val="008D50D0"/>
    <w:rsid w:val="008D51FB"/>
    <w:rsid w:val="008D53C1"/>
    <w:rsid w:val="008D54BD"/>
    <w:rsid w:val="008D56B8"/>
    <w:rsid w:val="008D58AB"/>
    <w:rsid w:val="008D66A7"/>
    <w:rsid w:val="008D6E0F"/>
    <w:rsid w:val="008D701B"/>
    <w:rsid w:val="008D769D"/>
    <w:rsid w:val="008D79C5"/>
    <w:rsid w:val="008D7A9B"/>
    <w:rsid w:val="008D7DF9"/>
    <w:rsid w:val="008E0220"/>
    <w:rsid w:val="008E0297"/>
    <w:rsid w:val="008E07BA"/>
    <w:rsid w:val="008E1731"/>
    <w:rsid w:val="008E2544"/>
    <w:rsid w:val="008E278A"/>
    <w:rsid w:val="008E2A7F"/>
    <w:rsid w:val="008E2EF8"/>
    <w:rsid w:val="008E2F74"/>
    <w:rsid w:val="008E350B"/>
    <w:rsid w:val="008E3B0B"/>
    <w:rsid w:val="008E4762"/>
    <w:rsid w:val="008E4AEE"/>
    <w:rsid w:val="008E4BD7"/>
    <w:rsid w:val="008E4E58"/>
    <w:rsid w:val="008E6B49"/>
    <w:rsid w:val="008E6B4E"/>
    <w:rsid w:val="008E7533"/>
    <w:rsid w:val="008F03AB"/>
    <w:rsid w:val="008F0594"/>
    <w:rsid w:val="008F066A"/>
    <w:rsid w:val="008F069F"/>
    <w:rsid w:val="008F160C"/>
    <w:rsid w:val="008F17F1"/>
    <w:rsid w:val="008F1E0B"/>
    <w:rsid w:val="008F208C"/>
    <w:rsid w:val="008F21E8"/>
    <w:rsid w:val="008F24D4"/>
    <w:rsid w:val="008F2543"/>
    <w:rsid w:val="008F25C3"/>
    <w:rsid w:val="008F2820"/>
    <w:rsid w:val="008F28AE"/>
    <w:rsid w:val="008F2976"/>
    <w:rsid w:val="008F33A0"/>
    <w:rsid w:val="008F3EE7"/>
    <w:rsid w:val="008F3FE4"/>
    <w:rsid w:val="008F42D8"/>
    <w:rsid w:val="008F45FA"/>
    <w:rsid w:val="008F5284"/>
    <w:rsid w:val="008F5B03"/>
    <w:rsid w:val="008F5B86"/>
    <w:rsid w:val="008F7B7D"/>
    <w:rsid w:val="00900068"/>
    <w:rsid w:val="00900728"/>
    <w:rsid w:val="00901073"/>
    <w:rsid w:val="00901736"/>
    <w:rsid w:val="00901AC5"/>
    <w:rsid w:val="00901D36"/>
    <w:rsid w:val="00904353"/>
    <w:rsid w:val="0090437D"/>
    <w:rsid w:val="0090440F"/>
    <w:rsid w:val="009045A6"/>
    <w:rsid w:val="009046F3"/>
    <w:rsid w:val="00904771"/>
    <w:rsid w:val="009047DD"/>
    <w:rsid w:val="00904F7A"/>
    <w:rsid w:val="00904FEC"/>
    <w:rsid w:val="00905DDA"/>
    <w:rsid w:val="00906582"/>
    <w:rsid w:val="00906ACA"/>
    <w:rsid w:val="00907022"/>
    <w:rsid w:val="0090788F"/>
    <w:rsid w:val="00907996"/>
    <w:rsid w:val="00907A9A"/>
    <w:rsid w:val="00907B16"/>
    <w:rsid w:val="00907D60"/>
    <w:rsid w:val="0091044F"/>
    <w:rsid w:val="009109A3"/>
    <w:rsid w:val="00910ED2"/>
    <w:rsid w:val="00910F1B"/>
    <w:rsid w:val="00911736"/>
    <w:rsid w:val="00912CD9"/>
    <w:rsid w:val="00912F66"/>
    <w:rsid w:val="00913245"/>
    <w:rsid w:val="0091452C"/>
    <w:rsid w:val="009145F3"/>
    <w:rsid w:val="00914E22"/>
    <w:rsid w:val="00915717"/>
    <w:rsid w:val="00915BED"/>
    <w:rsid w:val="00915FBA"/>
    <w:rsid w:val="00916060"/>
    <w:rsid w:val="00916201"/>
    <w:rsid w:val="00916204"/>
    <w:rsid w:val="00916833"/>
    <w:rsid w:val="00917A81"/>
    <w:rsid w:val="00917F6B"/>
    <w:rsid w:val="00920A43"/>
    <w:rsid w:val="0092109A"/>
    <w:rsid w:val="009211E9"/>
    <w:rsid w:val="00921C9D"/>
    <w:rsid w:val="00921DAE"/>
    <w:rsid w:val="00922327"/>
    <w:rsid w:val="00922A23"/>
    <w:rsid w:val="00922A89"/>
    <w:rsid w:val="00922A9D"/>
    <w:rsid w:val="00922DCB"/>
    <w:rsid w:val="00922E0C"/>
    <w:rsid w:val="00923F15"/>
    <w:rsid w:val="009244C7"/>
    <w:rsid w:val="00924876"/>
    <w:rsid w:val="00924FBF"/>
    <w:rsid w:val="00925189"/>
    <w:rsid w:val="009251BE"/>
    <w:rsid w:val="009253C9"/>
    <w:rsid w:val="009259CC"/>
    <w:rsid w:val="00925B0C"/>
    <w:rsid w:val="00925F85"/>
    <w:rsid w:val="0092611B"/>
    <w:rsid w:val="0092666E"/>
    <w:rsid w:val="009271EF"/>
    <w:rsid w:val="0092737F"/>
    <w:rsid w:val="00927522"/>
    <w:rsid w:val="00927A4C"/>
    <w:rsid w:val="00927E41"/>
    <w:rsid w:val="00927FF4"/>
    <w:rsid w:val="009302C9"/>
    <w:rsid w:val="00930348"/>
    <w:rsid w:val="00930D83"/>
    <w:rsid w:val="00930FAE"/>
    <w:rsid w:val="00931B72"/>
    <w:rsid w:val="00931BFF"/>
    <w:rsid w:val="00931C31"/>
    <w:rsid w:val="00932384"/>
    <w:rsid w:val="009329A8"/>
    <w:rsid w:val="00932B33"/>
    <w:rsid w:val="00933166"/>
    <w:rsid w:val="0093317A"/>
    <w:rsid w:val="00933B5E"/>
    <w:rsid w:val="009344E5"/>
    <w:rsid w:val="009353FC"/>
    <w:rsid w:val="0093543A"/>
    <w:rsid w:val="00935A8D"/>
    <w:rsid w:val="009362D4"/>
    <w:rsid w:val="00936D00"/>
    <w:rsid w:val="00936E68"/>
    <w:rsid w:val="00936F4C"/>
    <w:rsid w:val="00937552"/>
    <w:rsid w:val="00940A1F"/>
    <w:rsid w:val="009418B0"/>
    <w:rsid w:val="00941974"/>
    <w:rsid w:val="00941F42"/>
    <w:rsid w:val="00942043"/>
    <w:rsid w:val="00942B4F"/>
    <w:rsid w:val="00942D41"/>
    <w:rsid w:val="009431CC"/>
    <w:rsid w:val="0094347D"/>
    <w:rsid w:val="009434C1"/>
    <w:rsid w:val="009438EE"/>
    <w:rsid w:val="00943F7E"/>
    <w:rsid w:val="009440D1"/>
    <w:rsid w:val="009445E7"/>
    <w:rsid w:val="00944A9A"/>
    <w:rsid w:val="009457F9"/>
    <w:rsid w:val="00946846"/>
    <w:rsid w:val="00946A3F"/>
    <w:rsid w:val="00946CE9"/>
    <w:rsid w:val="00946E86"/>
    <w:rsid w:val="009471F9"/>
    <w:rsid w:val="009472CE"/>
    <w:rsid w:val="0094735A"/>
    <w:rsid w:val="0094739A"/>
    <w:rsid w:val="00947733"/>
    <w:rsid w:val="00947BB1"/>
    <w:rsid w:val="00950117"/>
    <w:rsid w:val="009503FC"/>
    <w:rsid w:val="00950AD4"/>
    <w:rsid w:val="00950B17"/>
    <w:rsid w:val="00950EDC"/>
    <w:rsid w:val="00951546"/>
    <w:rsid w:val="009515D8"/>
    <w:rsid w:val="009518D1"/>
    <w:rsid w:val="00951E43"/>
    <w:rsid w:val="009525C6"/>
    <w:rsid w:val="00952721"/>
    <w:rsid w:val="00952904"/>
    <w:rsid w:val="00952926"/>
    <w:rsid w:val="00952CCB"/>
    <w:rsid w:val="00952D00"/>
    <w:rsid w:val="00953223"/>
    <w:rsid w:val="00953B12"/>
    <w:rsid w:val="00953DA3"/>
    <w:rsid w:val="00954178"/>
    <w:rsid w:val="00954563"/>
    <w:rsid w:val="0095573D"/>
    <w:rsid w:val="0095579A"/>
    <w:rsid w:val="00955CB0"/>
    <w:rsid w:val="00955D30"/>
    <w:rsid w:val="009560EB"/>
    <w:rsid w:val="00956174"/>
    <w:rsid w:val="00956B24"/>
    <w:rsid w:val="0095745B"/>
    <w:rsid w:val="009574A4"/>
    <w:rsid w:val="00957A19"/>
    <w:rsid w:val="009602EB"/>
    <w:rsid w:val="00960CD4"/>
    <w:rsid w:val="0096112A"/>
    <w:rsid w:val="0096170E"/>
    <w:rsid w:val="00961B8D"/>
    <w:rsid w:val="00961BD0"/>
    <w:rsid w:val="00962369"/>
    <w:rsid w:val="0096282C"/>
    <w:rsid w:val="009634CA"/>
    <w:rsid w:val="00963712"/>
    <w:rsid w:val="00963BE7"/>
    <w:rsid w:val="00963CAD"/>
    <w:rsid w:val="00963FEE"/>
    <w:rsid w:val="009653A5"/>
    <w:rsid w:val="009655A4"/>
    <w:rsid w:val="009668EF"/>
    <w:rsid w:val="00967112"/>
    <w:rsid w:val="009674A9"/>
    <w:rsid w:val="0096751F"/>
    <w:rsid w:val="00967D7F"/>
    <w:rsid w:val="009702FD"/>
    <w:rsid w:val="00970669"/>
    <w:rsid w:val="00971511"/>
    <w:rsid w:val="00971E2A"/>
    <w:rsid w:val="00971E8A"/>
    <w:rsid w:val="00972D81"/>
    <w:rsid w:val="0097309F"/>
    <w:rsid w:val="009732C7"/>
    <w:rsid w:val="009736D5"/>
    <w:rsid w:val="009737DF"/>
    <w:rsid w:val="00973D70"/>
    <w:rsid w:val="00973DC4"/>
    <w:rsid w:val="00974ABE"/>
    <w:rsid w:val="00975060"/>
    <w:rsid w:val="00975333"/>
    <w:rsid w:val="00975F4B"/>
    <w:rsid w:val="00975FCF"/>
    <w:rsid w:val="009766E5"/>
    <w:rsid w:val="009768D5"/>
    <w:rsid w:val="009772A8"/>
    <w:rsid w:val="009773A2"/>
    <w:rsid w:val="00977485"/>
    <w:rsid w:val="00977EC0"/>
    <w:rsid w:val="00977F33"/>
    <w:rsid w:val="00977F90"/>
    <w:rsid w:val="00980175"/>
    <w:rsid w:val="0098152C"/>
    <w:rsid w:val="00981B61"/>
    <w:rsid w:val="00981C84"/>
    <w:rsid w:val="00981EDF"/>
    <w:rsid w:val="0098257F"/>
    <w:rsid w:val="00982A6A"/>
    <w:rsid w:val="00982BF3"/>
    <w:rsid w:val="0098349E"/>
    <w:rsid w:val="00983CBC"/>
    <w:rsid w:val="009849F5"/>
    <w:rsid w:val="009856FB"/>
    <w:rsid w:val="0098584F"/>
    <w:rsid w:val="00985AE4"/>
    <w:rsid w:val="009864BA"/>
    <w:rsid w:val="00986E19"/>
    <w:rsid w:val="009870E7"/>
    <w:rsid w:val="00987855"/>
    <w:rsid w:val="009879A1"/>
    <w:rsid w:val="009904C6"/>
    <w:rsid w:val="00990F4F"/>
    <w:rsid w:val="0099127F"/>
    <w:rsid w:val="00991F91"/>
    <w:rsid w:val="009931C2"/>
    <w:rsid w:val="00993B1C"/>
    <w:rsid w:val="00994188"/>
    <w:rsid w:val="0099420E"/>
    <w:rsid w:val="00994507"/>
    <w:rsid w:val="00994ACE"/>
    <w:rsid w:val="00995A33"/>
    <w:rsid w:val="00996225"/>
    <w:rsid w:val="009962F6"/>
    <w:rsid w:val="00996733"/>
    <w:rsid w:val="00996D22"/>
    <w:rsid w:val="009978F7"/>
    <w:rsid w:val="00997E0B"/>
    <w:rsid w:val="009A1553"/>
    <w:rsid w:val="009A1856"/>
    <w:rsid w:val="009A1C00"/>
    <w:rsid w:val="009A215A"/>
    <w:rsid w:val="009A22EA"/>
    <w:rsid w:val="009A264A"/>
    <w:rsid w:val="009A2A5E"/>
    <w:rsid w:val="009A2C3F"/>
    <w:rsid w:val="009A2EBE"/>
    <w:rsid w:val="009A34B8"/>
    <w:rsid w:val="009A35AC"/>
    <w:rsid w:val="009A35E9"/>
    <w:rsid w:val="009A367E"/>
    <w:rsid w:val="009A477D"/>
    <w:rsid w:val="009A48E5"/>
    <w:rsid w:val="009A4941"/>
    <w:rsid w:val="009A4C99"/>
    <w:rsid w:val="009A5160"/>
    <w:rsid w:val="009A554E"/>
    <w:rsid w:val="009A57FC"/>
    <w:rsid w:val="009A6555"/>
    <w:rsid w:val="009B016D"/>
    <w:rsid w:val="009B0721"/>
    <w:rsid w:val="009B0945"/>
    <w:rsid w:val="009B09C5"/>
    <w:rsid w:val="009B0B02"/>
    <w:rsid w:val="009B0D65"/>
    <w:rsid w:val="009B1F3E"/>
    <w:rsid w:val="009B2163"/>
    <w:rsid w:val="009B2433"/>
    <w:rsid w:val="009B2BD3"/>
    <w:rsid w:val="009B2FA0"/>
    <w:rsid w:val="009B311E"/>
    <w:rsid w:val="009B4117"/>
    <w:rsid w:val="009B42FE"/>
    <w:rsid w:val="009B444D"/>
    <w:rsid w:val="009B4724"/>
    <w:rsid w:val="009B4915"/>
    <w:rsid w:val="009B5194"/>
    <w:rsid w:val="009B5C68"/>
    <w:rsid w:val="009B5F89"/>
    <w:rsid w:val="009B6099"/>
    <w:rsid w:val="009B659E"/>
    <w:rsid w:val="009B6885"/>
    <w:rsid w:val="009B6892"/>
    <w:rsid w:val="009B6953"/>
    <w:rsid w:val="009B6D5A"/>
    <w:rsid w:val="009B7283"/>
    <w:rsid w:val="009B7533"/>
    <w:rsid w:val="009B7FF2"/>
    <w:rsid w:val="009C0528"/>
    <w:rsid w:val="009C06D8"/>
    <w:rsid w:val="009C0712"/>
    <w:rsid w:val="009C078A"/>
    <w:rsid w:val="009C07CC"/>
    <w:rsid w:val="009C09EF"/>
    <w:rsid w:val="009C0B0C"/>
    <w:rsid w:val="009C1159"/>
    <w:rsid w:val="009C1ACB"/>
    <w:rsid w:val="009C1D27"/>
    <w:rsid w:val="009C2519"/>
    <w:rsid w:val="009C276A"/>
    <w:rsid w:val="009C28AF"/>
    <w:rsid w:val="009C2DB9"/>
    <w:rsid w:val="009C380D"/>
    <w:rsid w:val="009C405E"/>
    <w:rsid w:val="009C4352"/>
    <w:rsid w:val="009C4B0A"/>
    <w:rsid w:val="009C52A1"/>
    <w:rsid w:val="009D0081"/>
    <w:rsid w:val="009D06FA"/>
    <w:rsid w:val="009D0BA3"/>
    <w:rsid w:val="009D183A"/>
    <w:rsid w:val="009D2011"/>
    <w:rsid w:val="009D261E"/>
    <w:rsid w:val="009D289F"/>
    <w:rsid w:val="009D29CA"/>
    <w:rsid w:val="009D2A06"/>
    <w:rsid w:val="009D2DC2"/>
    <w:rsid w:val="009D2E55"/>
    <w:rsid w:val="009D2F13"/>
    <w:rsid w:val="009D3086"/>
    <w:rsid w:val="009D3652"/>
    <w:rsid w:val="009D3CD6"/>
    <w:rsid w:val="009D41A2"/>
    <w:rsid w:val="009D42CE"/>
    <w:rsid w:val="009D4CD3"/>
    <w:rsid w:val="009D5927"/>
    <w:rsid w:val="009D5A50"/>
    <w:rsid w:val="009D66C4"/>
    <w:rsid w:val="009D68BB"/>
    <w:rsid w:val="009D7A3E"/>
    <w:rsid w:val="009E033A"/>
    <w:rsid w:val="009E037D"/>
    <w:rsid w:val="009E0498"/>
    <w:rsid w:val="009E0D8A"/>
    <w:rsid w:val="009E0DDC"/>
    <w:rsid w:val="009E14CF"/>
    <w:rsid w:val="009E186B"/>
    <w:rsid w:val="009E18CD"/>
    <w:rsid w:val="009E1F02"/>
    <w:rsid w:val="009E21A4"/>
    <w:rsid w:val="009E23CF"/>
    <w:rsid w:val="009E2F46"/>
    <w:rsid w:val="009E2F8A"/>
    <w:rsid w:val="009E2FED"/>
    <w:rsid w:val="009E401E"/>
    <w:rsid w:val="009E4346"/>
    <w:rsid w:val="009E47CD"/>
    <w:rsid w:val="009E49F1"/>
    <w:rsid w:val="009E4C8C"/>
    <w:rsid w:val="009E4DEE"/>
    <w:rsid w:val="009E501D"/>
    <w:rsid w:val="009E6497"/>
    <w:rsid w:val="009E6957"/>
    <w:rsid w:val="009E6A3C"/>
    <w:rsid w:val="009E71BB"/>
    <w:rsid w:val="009E73CF"/>
    <w:rsid w:val="009E7F30"/>
    <w:rsid w:val="009F009A"/>
    <w:rsid w:val="009F0430"/>
    <w:rsid w:val="009F067E"/>
    <w:rsid w:val="009F099D"/>
    <w:rsid w:val="009F13E5"/>
    <w:rsid w:val="009F20EF"/>
    <w:rsid w:val="009F3146"/>
    <w:rsid w:val="009F3566"/>
    <w:rsid w:val="009F36BA"/>
    <w:rsid w:val="009F4165"/>
    <w:rsid w:val="009F4542"/>
    <w:rsid w:val="009F5883"/>
    <w:rsid w:val="009F58FC"/>
    <w:rsid w:val="009F6588"/>
    <w:rsid w:val="009F727E"/>
    <w:rsid w:val="009F7489"/>
    <w:rsid w:val="009F785E"/>
    <w:rsid w:val="00A00F3B"/>
    <w:rsid w:val="00A0117C"/>
    <w:rsid w:val="00A01529"/>
    <w:rsid w:val="00A01535"/>
    <w:rsid w:val="00A01671"/>
    <w:rsid w:val="00A01E2F"/>
    <w:rsid w:val="00A024EE"/>
    <w:rsid w:val="00A02660"/>
    <w:rsid w:val="00A02841"/>
    <w:rsid w:val="00A02F17"/>
    <w:rsid w:val="00A02FEE"/>
    <w:rsid w:val="00A03050"/>
    <w:rsid w:val="00A0357F"/>
    <w:rsid w:val="00A035A3"/>
    <w:rsid w:val="00A04031"/>
    <w:rsid w:val="00A046D0"/>
    <w:rsid w:val="00A04896"/>
    <w:rsid w:val="00A05326"/>
    <w:rsid w:val="00A05C3B"/>
    <w:rsid w:val="00A06CBC"/>
    <w:rsid w:val="00A0727B"/>
    <w:rsid w:val="00A07AE1"/>
    <w:rsid w:val="00A07D1F"/>
    <w:rsid w:val="00A07D82"/>
    <w:rsid w:val="00A10051"/>
    <w:rsid w:val="00A10069"/>
    <w:rsid w:val="00A10230"/>
    <w:rsid w:val="00A105E6"/>
    <w:rsid w:val="00A1083E"/>
    <w:rsid w:val="00A10DA3"/>
    <w:rsid w:val="00A110C1"/>
    <w:rsid w:val="00A118B8"/>
    <w:rsid w:val="00A1197B"/>
    <w:rsid w:val="00A11AE2"/>
    <w:rsid w:val="00A11FCA"/>
    <w:rsid w:val="00A1252F"/>
    <w:rsid w:val="00A139BE"/>
    <w:rsid w:val="00A13AF7"/>
    <w:rsid w:val="00A13D1D"/>
    <w:rsid w:val="00A14489"/>
    <w:rsid w:val="00A144FC"/>
    <w:rsid w:val="00A157E1"/>
    <w:rsid w:val="00A15AF8"/>
    <w:rsid w:val="00A15BFA"/>
    <w:rsid w:val="00A1690E"/>
    <w:rsid w:val="00A17064"/>
    <w:rsid w:val="00A179B5"/>
    <w:rsid w:val="00A17F40"/>
    <w:rsid w:val="00A2027B"/>
    <w:rsid w:val="00A2082D"/>
    <w:rsid w:val="00A2124A"/>
    <w:rsid w:val="00A21B8A"/>
    <w:rsid w:val="00A222B5"/>
    <w:rsid w:val="00A225A8"/>
    <w:rsid w:val="00A22CE6"/>
    <w:rsid w:val="00A233A1"/>
    <w:rsid w:val="00A23530"/>
    <w:rsid w:val="00A23660"/>
    <w:rsid w:val="00A243B6"/>
    <w:rsid w:val="00A24E08"/>
    <w:rsid w:val="00A24FA4"/>
    <w:rsid w:val="00A259F9"/>
    <w:rsid w:val="00A25C9B"/>
    <w:rsid w:val="00A264E5"/>
    <w:rsid w:val="00A270BC"/>
    <w:rsid w:val="00A2737F"/>
    <w:rsid w:val="00A27C03"/>
    <w:rsid w:val="00A30CBB"/>
    <w:rsid w:val="00A31E2C"/>
    <w:rsid w:val="00A32209"/>
    <w:rsid w:val="00A327F0"/>
    <w:rsid w:val="00A33D4B"/>
    <w:rsid w:val="00A34192"/>
    <w:rsid w:val="00A34B4C"/>
    <w:rsid w:val="00A34EB1"/>
    <w:rsid w:val="00A35186"/>
    <w:rsid w:val="00A35704"/>
    <w:rsid w:val="00A36921"/>
    <w:rsid w:val="00A36BAD"/>
    <w:rsid w:val="00A37182"/>
    <w:rsid w:val="00A3766A"/>
    <w:rsid w:val="00A4004B"/>
    <w:rsid w:val="00A403C2"/>
    <w:rsid w:val="00A406AE"/>
    <w:rsid w:val="00A40BA5"/>
    <w:rsid w:val="00A40C02"/>
    <w:rsid w:val="00A4102D"/>
    <w:rsid w:val="00A414CB"/>
    <w:rsid w:val="00A41831"/>
    <w:rsid w:val="00A4238D"/>
    <w:rsid w:val="00A43F21"/>
    <w:rsid w:val="00A44351"/>
    <w:rsid w:val="00A44814"/>
    <w:rsid w:val="00A449C2"/>
    <w:rsid w:val="00A459C4"/>
    <w:rsid w:val="00A45BE2"/>
    <w:rsid w:val="00A46004"/>
    <w:rsid w:val="00A46261"/>
    <w:rsid w:val="00A464A7"/>
    <w:rsid w:val="00A46595"/>
    <w:rsid w:val="00A469F6"/>
    <w:rsid w:val="00A46C70"/>
    <w:rsid w:val="00A46CFE"/>
    <w:rsid w:val="00A47221"/>
    <w:rsid w:val="00A47A6F"/>
    <w:rsid w:val="00A47CA6"/>
    <w:rsid w:val="00A50288"/>
    <w:rsid w:val="00A506F5"/>
    <w:rsid w:val="00A508B2"/>
    <w:rsid w:val="00A509B2"/>
    <w:rsid w:val="00A5240A"/>
    <w:rsid w:val="00A52CFF"/>
    <w:rsid w:val="00A52D34"/>
    <w:rsid w:val="00A52E1E"/>
    <w:rsid w:val="00A53345"/>
    <w:rsid w:val="00A53E93"/>
    <w:rsid w:val="00A53F0F"/>
    <w:rsid w:val="00A54E9D"/>
    <w:rsid w:val="00A54FB8"/>
    <w:rsid w:val="00A550C2"/>
    <w:rsid w:val="00A553E7"/>
    <w:rsid w:val="00A56378"/>
    <w:rsid w:val="00A5653F"/>
    <w:rsid w:val="00A56608"/>
    <w:rsid w:val="00A5688F"/>
    <w:rsid w:val="00A576DA"/>
    <w:rsid w:val="00A57A8F"/>
    <w:rsid w:val="00A57B8A"/>
    <w:rsid w:val="00A57CAD"/>
    <w:rsid w:val="00A57F89"/>
    <w:rsid w:val="00A603D5"/>
    <w:rsid w:val="00A60488"/>
    <w:rsid w:val="00A6080C"/>
    <w:rsid w:val="00A60847"/>
    <w:rsid w:val="00A61318"/>
    <w:rsid w:val="00A619F7"/>
    <w:rsid w:val="00A6203E"/>
    <w:rsid w:val="00A62CC3"/>
    <w:rsid w:val="00A630E7"/>
    <w:rsid w:val="00A6384C"/>
    <w:rsid w:val="00A645D9"/>
    <w:rsid w:val="00A648FD"/>
    <w:rsid w:val="00A64D43"/>
    <w:rsid w:val="00A65095"/>
    <w:rsid w:val="00A65BC2"/>
    <w:rsid w:val="00A65D86"/>
    <w:rsid w:val="00A65FB6"/>
    <w:rsid w:val="00A6654C"/>
    <w:rsid w:val="00A665D7"/>
    <w:rsid w:val="00A66A9E"/>
    <w:rsid w:val="00A6711B"/>
    <w:rsid w:val="00A67139"/>
    <w:rsid w:val="00A67408"/>
    <w:rsid w:val="00A67BB2"/>
    <w:rsid w:val="00A707C7"/>
    <w:rsid w:val="00A70D5D"/>
    <w:rsid w:val="00A71651"/>
    <w:rsid w:val="00A727FF"/>
    <w:rsid w:val="00A7387D"/>
    <w:rsid w:val="00A74986"/>
    <w:rsid w:val="00A756DF"/>
    <w:rsid w:val="00A75E98"/>
    <w:rsid w:val="00A76B67"/>
    <w:rsid w:val="00A771E9"/>
    <w:rsid w:val="00A774F0"/>
    <w:rsid w:val="00A802BD"/>
    <w:rsid w:val="00A806B3"/>
    <w:rsid w:val="00A81D43"/>
    <w:rsid w:val="00A827A1"/>
    <w:rsid w:val="00A833F8"/>
    <w:rsid w:val="00A8350E"/>
    <w:rsid w:val="00A839E6"/>
    <w:rsid w:val="00A845BB"/>
    <w:rsid w:val="00A848D4"/>
    <w:rsid w:val="00A85400"/>
    <w:rsid w:val="00A85A56"/>
    <w:rsid w:val="00A85F78"/>
    <w:rsid w:val="00A86007"/>
    <w:rsid w:val="00A864D7"/>
    <w:rsid w:val="00A865A5"/>
    <w:rsid w:val="00A87079"/>
    <w:rsid w:val="00A87B4F"/>
    <w:rsid w:val="00A87E68"/>
    <w:rsid w:val="00A87F00"/>
    <w:rsid w:val="00A9017D"/>
    <w:rsid w:val="00A90A5E"/>
    <w:rsid w:val="00A90B36"/>
    <w:rsid w:val="00A90C8E"/>
    <w:rsid w:val="00A91324"/>
    <w:rsid w:val="00A913D6"/>
    <w:rsid w:val="00A9155C"/>
    <w:rsid w:val="00A91C67"/>
    <w:rsid w:val="00A91DC1"/>
    <w:rsid w:val="00A92323"/>
    <w:rsid w:val="00A92CE5"/>
    <w:rsid w:val="00A93337"/>
    <w:rsid w:val="00A93423"/>
    <w:rsid w:val="00A942A1"/>
    <w:rsid w:val="00A94CA4"/>
    <w:rsid w:val="00A94FAF"/>
    <w:rsid w:val="00A95ABD"/>
    <w:rsid w:val="00A95BD1"/>
    <w:rsid w:val="00A96A71"/>
    <w:rsid w:val="00A96EAB"/>
    <w:rsid w:val="00A971D7"/>
    <w:rsid w:val="00A97AF1"/>
    <w:rsid w:val="00AA0146"/>
    <w:rsid w:val="00AA0966"/>
    <w:rsid w:val="00AA0D48"/>
    <w:rsid w:val="00AA12B8"/>
    <w:rsid w:val="00AA1815"/>
    <w:rsid w:val="00AA18EF"/>
    <w:rsid w:val="00AA1D57"/>
    <w:rsid w:val="00AA2CAC"/>
    <w:rsid w:val="00AA39A5"/>
    <w:rsid w:val="00AA3C87"/>
    <w:rsid w:val="00AA4103"/>
    <w:rsid w:val="00AA45E2"/>
    <w:rsid w:val="00AA4F84"/>
    <w:rsid w:val="00AA59B8"/>
    <w:rsid w:val="00AA7168"/>
    <w:rsid w:val="00AB0DEE"/>
    <w:rsid w:val="00AB121E"/>
    <w:rsid w:val="00AB1706"/>
    <w:rsid w:val="00AB1B25"/>
    <w:rsid w:val="00AB1CE9"/>
    <w:rsid w:val="00AB21B2"/>
    <w:rsid w:val="00AB220B"/>
    <w:rsid w:val="00AB297E"/>
    <w:rsid w:val="00AB2DFE"/>
    <w:rsid w:val="00AB31D8"/>
    <w:rsid w:val="00AB33FE"/>
    <w:rsid w:val="00AB40DD"/>
    <w:rsid w:val="00AB4217"/>
    <w:rsid w:val="00AB44DC"/>
    <w:rsid w:val="00AB499B"/>
    <w:rsid w:val="00AB54B1"/>
    <w:rsid w:val="00AB5B26"/>
    <w:rsid w:val="00AB5E0A"/>
    <w:rsid w:val="00AB63C1"/>
    <w:rsid w:val="00AB6409"/>
    <w:rsid w:val="00AB6499"/>
    <w:rsid w:val="00AB6A3E"/>
    <w:rsid w:val="00AB72AA"/>
    <w:rsid w:val="00AB7F9D"/>
    <w:rsid w:val="00AC010C"/>
    <w:rsid w:val="00AC0127"/>
    <w:rsid w:val="00AC029C"/>
    <w:rsid w:val="00AC0AE4"/>
    <w:rsid w:val="00AC10B5"/>
    <w:rsid w:val="00AC19BD"/>
    <w:rsid w:val="00AC2A7D"/>
    <w:rsid w:val="00AC336C"/>
    <w:rsid w:val="00AC3942"/>
    <w:rsid w:val="00AC39BC"/>
    <w:rsid w:val="00AC3FF6"/>
    <w:rsid w:val="00AC4083"/>
    <w:rsid w:val="00AC40B8"/>
    <w:rsid w:val="00AC45DA"/>
    <w:rsid w:val="00AC52D7"/>
    <w:rsid w:val="00AC56E1"/>
    <w:rsid w:val="00AC56FC"/>
    <w:rsid w:val="00AC58C9"/>
    <w:rsid w:val="00AC5F9A"/>
    <w:rsid w:val="00AC7154"/>
    <w:rsid w:val="00AC74E2"/>
    <w:rsid w:val="00AC781D"/>
    <w:rsid w:val="00AD007A"/>
    <w:rsid w:val="00AD1060"/>
    <w:rsid w:val="00AD1875"/>
    <w:rsid w:val="00AD1B18"/>
    <w:rsid w:val="00AD1BBB"/>
    <w:rsid w:val="00AD1C56"/>
    <w:rsid w:val="00AD233F"/>
    <w:rsid w:val="00AD340C"/>
    <w:rsid w:val="00AD3620"/>
    <w:rsid w:val="00AD4222"/>
    <w:rsid w:val="00AD484F"/>
    <w:rsid w:val="00AD4D20"/>
    <w:rsid w:val="00AD4FB1"/>
    <w:rsid w:val="00AD50C9"/>
    <w:rsid w:val="00AD5227"/>
    <w:rsid w:val="00AD52BC"/>
    <w:rsid w:val="00AD53A8"/>
    <w:rsid w:val="00AD5C7B"/>
    <w:rsid w:val="00AD5E91"/>
    <w:rsid w:val="00AD5FC5"/>
    <w:rsid w:val="00AD60C1"/>
    <w:rsid w:val="00AD6631"/>
    <w:rsid w:val="00AD67D7"/>
    <w:rsid w:val="00AD75D7"/>
    <w:rsid w:val="00AD76C5"/>
    <w:rsid w:val="00AD76D2"/>
    <w:rsid w:val="00AD7F1B"/>
    <w:rsid w:val="00AE0043"/>
    <w:rsid w:val="00AE09A8"/>
    <w:rsid w:val="00AE0BD6"/>
    <w:rsid w:val="00AE1600"/>
    <w:rsid w:val="00AE16C8"/>
    <w:rsid w:val="00AE1B05"/>
    <w:rsid w:val="00AE1EE2"/>
    <w:rsid w:val="00AE24AB"/>
    <w:rsid w:val="00AE27C7"/>
    <w:rsid w:val="00AE2AAA"/>
    <w:rsid w:val="00AE2B9A"/>
    <w:rsid w:val="00AE3F2B"/>
    <w:rsid w:val="00AE43B1"/>
    <w:rsid w:val="00AE4493"/>
    <w:rsid w:val="00AE53CD"/>
    <w:rsid w:val="00AE646C"/>
    <w:rsid w:val="00AE7044"/>
    <w:rsid w:val="00AE70A8"/>
    <w:rsid w:val="00AE727E"/>
    <w:rsid w:val="00AE74F8"/>
    <w:rsid w:val="00AE7AF4"/>
    <w:rsid w:val="00AF07AF"/>
    <w:rsid w:val="00AF0C62"/>
    <w:rsid w:val="00AF0D47"/>
    <w:rsid w:val="00AF1013"/>
    <w:rsid w:val="00AF1999"/>
    <w:rsid w:val="00AF1F9D"/>
    <w:rsid w:val="00AF20DD"/>
    <w:rsid w:val="00AF267C"/>
    <w:rsid w:val="00AF2E3B"/>
    <w:rsid w:val="00AF331C"/>
    <w:rsid w:val="00AF33A1"/>
    <w:rsid w:val="00AF3466"/>
    <w:rsid w:val="00AF378C"/>
    <w:rsid w:val="00AF45BE"/>
    <w:rsid w:val="00AF477C"/>
    <w:rsid w:val="00AF47DF"/>
    <w:rsid w:val="00AF4EEF"/>
    <w:rsid w:val="00AF4F7B"/>
    <w:rsid w:val="00AF518D"/>
    <w:rsid w:val="00AF5E91"/>
    <w:rsid w:val="00AF603F"/>
    <w:rsid w:val="00AF6303"/>
    <w:rsid w:val="00AF669C"/>
    <w:rsid w:val="00AF6706"/>
    <w:rsid w:val="00AF6A04"/>
    <w:rsid w:val="00AF6F44"/>
    <w:rsid w:val="00AF73D4"/>
    <w:rsid w:val="00AF76D8"/>
    <w:rsid w:val="00AF7CD5"/>
    <w:rsid w:val="00B00617"/>
    <w:rsid w:val="00B00C02"/>
    <w:rsid w:val="00B00F1B"/>
    <w:rsid w:val="00B0140A"/>
    <w:rsid w:val="00B01AD8"/>
    <w:rsid w:val="00B02147"/>
    <w:rsid w:val="00B0225D"/>
    <w:rsid w:val="00B0249F"/>
    <w:rsid w:val="00B031B6"/>
    <w:rsid w:val="00B0327E"/>
    <w:rsid w:val="00B03AEB"/>
    <w:rsid w:val="00B041EF"/>
    <w:rsid w:val="00B04A3B"/>
    <w:rsid w:val="00B057B9"/>
    <w:rsid w:val="00B05D0B"/>
    <w:rsid w:val="00B067B2"/>
    <w:rsid w:val="00B0690B"/>
    <w:rsid w:val="00B06D77"/>
    <w:rsid w:val="00B06FE7"/>
    <w:rsid w:val="00B0726E"/>
    <w:rsid w:val="00B0730F"/>
    <w:rsid w:val="00B07349"/>
    <w:rsid w:val="00B07505"/>
    <w:rsid w:val="00B075D1"/>
    <w:rsid w:val="00B07681"/>
    <w:rsid w:val="00B076E4"/>
    <w:rsid w:val="00B07AE6"/>
    <w:rsid w:val="00B07B73"/>
    <w:rsid w:val="00B07CA5"/>
    <w:rsid w:val="00B10C36"/>
    <w:rsid w:val="00B11661"/>
    <w:rsid w:val="00B1168F"/>
    <w:rsid w:val="00B12507"/>
    <w:rsid w:val="00B12992"/>
    <w:rsid w:val="00B132A6"/>
    <w:rsid w:val="00B1338B"/>
    <w:rsid w:val="00B133B6"/>
    <w:rsid w:val="00B13651"/>
    <w:rsid w:val="00B1386E"/>
    <w:rsid w:val="00B13FC1"/>
    <w:rsid w:val="00B15E71"/>
    <w:rsid w:val="00B15F8D"/>
    <w:rsid w:val="00B162E4"/>
    <w:rsid w:val="00B16389"/>
    <w:rsid w:val="00B16650"/>
    <w:rsid w:val="00B16AAC"/>
    <w:rsid w:val="00B17CB5"/>
    <w:rsid w:val="00B205D1"/>
    <w:rsid w:val="00B206BD"/>
    <w:rsid w:val="00B20DC6"/>
    <w:rsid w:val="00B21174"/>
    <w:rsid w:val="00B215CA"/>
    <w:rsid w:val="00B222BA"/>
    <w:rsid w:val="00B226D2"/>
    <w:rsid w:val="00B226E1"/>
    <w:rsid w:val="00B22837"/>
    <w:rsid w:val="00B229B8"/>
    <w:rsid w:val="00B22CC2"/>
    <w:rsid w:val="00B2300A"/>
    <w:rsid w:val="00B23261"/>
    <w:rsid w:val="00B233F9"/>
    <w:rsid w:val="00B23633"/>
    <w:rsid w:val="00B23D01"/>
    <w:rsid w:val="00B24FB2"/>
    <w:rsid w:val="00B2516F"/>
    <w:rsid w:val="00B25172"/>
    <w:rsid w:val="00B2536B"/>
    <w:rsid w:val="00B26277"/>
    <w:rsid w:val="00B264E1"/>
    <w:rsid w:val="00B266EA"/>
    <w:rsid w:val="00B26CC0"/>
    <w:rsid w:val="00B26E2C"/>
    <w:rsid w:val="00B2726B"/>
    <w:rsid w:val="00B27595"/>
    <w:rsid w:val="00B27A33"/>
    <w:rsid w:val="00B27A79"/>
    <w:rsid w:val="00B27B13"/>
    <w:rsid w:val="00B27D9F"/>
    <w:rsid w:val="00B27DF4"/>
    <w:rsid w:val="00B3043D"/>
    <w:rsid w:val="00B30B57"/>
    <w:rsid w:val="00B3107E"/>
    <w:rsid w:val="00B32B69"/>
    <w:rsid w:val="00B32C24"/>
    <w:rsid w:val="00B330E0"/>
    <w:rsid w:val="00B3315F"/>
    <w:rsid w:val="00B3350A"/>
    <w:rsid w:val="00B33A40"/>
    <w:rsid w:val="00B33BD0"/>
    <w:rsid w:val="00B350B0"/>
    <w:rsid w:val="00B3557E"/>
    <w:rsid w:val="00B357BD"/>
    <w:rsid w:val="00B35BEE"/>
    <w:rsid w:val="00B35C33"/>
    <w:rsid w:val="00B35CBC"/>
    <w:rsid w:val="00B35E27"/>
    <w:rsid w:val="00B35E54"/>
    <w:rsid w:val="00B35EEC"/>
    <w:rsid w:val="00B35F74"/>
    <w:rsid w:val="00B36027"/>
    <w:rsid w:val="00B362DC"/>
    <w:rsid w:val="00B36996"/>
    <w:rsid w:val="00B36A72"/>
    <w:rsid w:val="00B36B5C"/>
    <w:rsid w:val="00B3712B"/>
    <w:rsid w:val="00B37769"/>
    <w:rsid w:val="00B37A88"/>
    <w:rsid w:val="00B40129"/>
    <w:rsid w:val="00B40693"/>
    <w:rsid w:val="00B40F9A"/>
    <w:rsid w:val="00B4109B"/>
    <w:rsid w:val="00B4109C"/>
    <w:rsid w:val="00B41B6D"/>
    <w:rsid w:val="00B41C3F"/>
    <w:rsid w:val="00B41EFB"/>
    <w:rsid w:val="00B421C8"/>
    <w:rsid w:val="00B42423"/>
    <w:rsid w:val="00B42505"/>
    <w:rsid w:val="00B429D6"/>
    <w:rsid w:val="00B42A71"/>
    <w:rsid w:val="00B42DA9"/>
    <w:rsid w:val="00B4351E"/>
    <w:rsid w:val="00B437A4"/>
    <w:rsid w:val="00B44AD8"/>
    <w:rsid w:val="00B44C5B"/>
    <w:rsid w:val="00B45524"/>
    <w:rsid w:val="00B45BD9"/>
    <w:rsid w:val="00B45D2F"/>
    <w:rsid w:val="00B463E3"/>
    <w:rsid w:val="00B46BE6"/>
    <w:rsid w:val="00B47396"/>
    <w:rsid w:val="00B47EA5"/>
    <w:rsid w:val="00B5092D"/>
    <w:rsid w:val="00B50B18"/>
    <w:rsid w:val="00B52E11"/>
    <w:rsid w:val="00B52FDA"/>
    <w:rsid w:val="00B536CA"/>
    <w:rsid w:val="00B54047"/>
    <w:rsid w:val="00B542E4"/>
    <w:rsid w:val="00B55DC6"/>
    <w:rsid w:val="00B5624B"/>
    <w:rsid w:val="00B56728"/>
    <w:rsid w:val="00B56D12"/>
    <w:rsid w:val="00B57A3A"/>
    <w:rsid w:val="00B602AD"/>
    <w:rsid w:val="00B60452"/>
    <w:rsid w:val="00B60FBC"/>
    <w:rsid w:val="00B61A89"/>
    <w:rsid w:val="00B62002"/>
    <w:rsid w:val="00B62241"/>
    <w:rsid w:val="00B62670"/>
    <w:rsid w:val="00B62BCB"/>
    <w:rsid w:val="00B6319C"/>
    <w:rsid w:val="00B6328B"/>
    <w:rsid w:val="00B633ED"/>
    <w:rsid w:val="00B63969"/>
    <w:rsid w:val="00B63D77"/>
    <w:rsid w:val="00B63E53"/>
    <w:rsid w:val="00B64575"/>
    <w:rsid w:val="00B64957"/>
    <w:rsid w:val="00B64AC7"/>
    <w:rsid w:val="00B64D91"/>
    <w:rsid w:val="00B64E22"/>
    <w:rsid w:val="00B6554A"/>
    <w:rsid w:val="00B65D71"/>
    <w:rsid w:val="00B66921"/>
    <w:rsid w:val="00B67AE4"/>
    <w:rsid w:val="00B71210"/>
    <w:rsid w:val="00B71296"/>
    <w:rsid w:val="00B71583"/>
    <w:rsid w:val="00B71A3B"/>
    <w:rsid w:val="00B71BEC"/>
    <w:rsid w:val="00B72745"/>
    <w:rsid w:val="00B72D49"/>
    <w:rsid w:val="00B731C3"/>
    <w:rsid w:val="00B7348B"/>
    <w:rsid w:val="00B73E18"/>
    <w:rsid w:val="00B73ECF"/>
    <w:rsid w:val="00B7415B"/>
    <w:rsid w:val="00B741FD"/>
    <w:rsid w:val="00B7461F"/>
    <w:rsid w:val="00B75451"/>
    <w:rsid w:val="00B75659"/>
    <w:rsid w:val="00B7588F"/>
    <w:rsid w:val="00B75951"/>
    <w:rsid w:val="00B75C4B"/>
    <w:rsid w:val="00B7606B"/>
    <w:rsid w:val="00B761D7"/>
    <w:rsid w:val="00B76462"/>
    <w:rsid w:val="00B764E5"/>
    <w:rsid w:val="00B770AC"/>
    <w:rsid w:val="00B7715F"/>
    <w:rsid w:val="00B80477"/>
    <w:rsid w:val="00B80E0A"/>
    <w:rsid w:val="00B80EDB"/>
    <w:rsid w:val="00B81C8A"/>
    <w:rsid w:val="00B8299A"/>
    <w:rsid w:val="00B82BAC"/>
    <w:rsid w:val="00B82F48"/>
    <w:rsid w:val="00B8374F"/>
    <w:rsid w:val="00B84566"/>
    <w:rsid w:val="00B85DAD"/>
    <w:rsid w:val="00B85DFE"/>
    <w:rsid w:val="00B8679A"/>
    <w:rsid w:val="00B876BA"/>
    <w:rsid w:val="00B87902"/>
    <w:rsid w:val="00B900BB"/>
    <w:rsid w:val="00B9023D"/>
    <w:rsid w:val="00B90645"/>
    <w:rsid w:val="00B90856"/>
    <w:rsid w:val="00B91286"/>
    <w:rsid w:val="00B9158D"/>
    <w:rsid w:val="00B917EA"/>
    <w:rsid w:val="00B91D81"/>
    <w:rsid w:val="00B925B6"/>
    <w:rsid w:val="00B92ACB"/>
    <w:rsid w:val="00B92D9F"/>
    <w:rsid w:val="00B92E77"/>
    <w:rsid w:val="00B93529"/>
    <w:rsid w:val="00B93A92"/>
    <w:rsid w:val="00B944F3"/>
    <w:rsid w:val="00B94F3D"/>
    <w:rsid w:val="00B95342"/>
    <w:rsid w:val="00B95356"/>
    <w:rsid w:val="00B95D69"/>
    <w:rsid w:val="00B961E4"/>
    <w:rsid w:val="00B96249"/>
    <w:rsid w:val="00B96778"/>
    <w:rsid w:val="00B96847"/>
    <w:rsid w:val="00BA045F"/>
    <w:rsid w:val="00BA0550"/>
    <w:rsid w:val="00BA0634"/>
    <w:rsid w:val="00BA09BB"/>
    <w:rsid w:val="00BA0FDC"/>
    <w:rsid w:val="00BA108C"/>
    <w:rsid w:val="00BA1AC8"/>
    <w:rsid w:val="00BA2193"/>
    <w:rsid w:val="00BA2323"/>
    <w:rsid w:val="00BA26AC"/>
    <w:rsid w:val="00BA2CB7"/>
    <w:rsid w:val="00BA31D9"/>
    <w:rsid w:val="00BA39A9"/>
    <w:rsid w:val="00BA3A1E"/>
    <w:rsid w:val="00BA3A56"/>
    <w:rsid w:val="00BA3D43"/>
    <w:rsid w:val="00BA4213"/>
    <w:rsid w:val="00BA45CE"/>
    <w:rsid w:val="00BA466E"/>
    <w:rsid w:val="00BA54C0"/>
    <w:rsid w:val="00BA5DAD"/>
    <w:rsid w:val="00BA659B"/>
    <w:rsid w:val="00BA72D9"/>
    <w:rsid w:val="00BA7486"/>
    <w:rsid w:val="00BA7527"/>
    <w:rsid w:val="00BA77D8"/>
    <w:rsid w:val="00BB0E41"/>
    <w:rsid w:val="00BB1690"/>
    <w:rsid w:val="00BB1A1D"/>
    <w:rsid w:val="00BB1BB7"/>
    <w:rsid w:val="00BB1D62"/>
    <w:rsid w:val="00BB1E14"/>
    <w:rsid w:val="00BB257C"/>
    <w:rsid w:val="00BB2CE7"/>
    <w:rsid w:val="00BB333D"/>
    <w:rsid w:val="00BB35CF"/>
    <w:rsid w:val="00BB35F8"/>
    <w:rsid w:val="00BB38D3"/>
    <w:rsid w:val="00BB4283"/>
    <w:rsid w:val="00BB46AB"/>
    <w:rsid w:val="00BB5086"/>
    <w:rsid w:val="00BB5CD9"/>
    <w:rsid w:val="00BB5E23"/>
    <w:rsid w:val="00BB60F6"/>
    <w:rsid w:val="00BB6571"/>
    <w:rsid w:val="00BB6796"/>
    <w:rsid w:val="00BB7516"/>
    <w:rsid w:val="00BB785C"/>
    <w:rsid w:val="00BB7BBD"/>
    <w:rsid w:val="00BC0034"/>
    <w:rsid w:val="00BC01AC"/>
    <w:rsid w:val="00BC042E"/>
    <w:rsid w:val="00BC09CD"/>
    <w:rsid w:val="00BC155A"/>
    <w:rsid w:val="00BC1C05"/>
    <w:rsid w:val="00BC2044"/>
    <w:rsid w:val="00BC32E1"/>
    <w:rsid w:val="00BC3698"/>
    <w:rsid w:val="00BC3958"/>
    <w:rsid w:val="00BC3A0D"/>
    <w:rsid w:val="00BC3F70"/>
    <w:rsid w:val="00BC45F8"/>
    <w:rsid w:val="00BC462D"/>
    <w:rsid w:val="00BC4849"/>
    <w:rsid w:val="00BC4A38"/>
    <w:rsid w:val="00BC4CD8"/>
    <w:rsid w:val="00BC4D8B"/>
    <w:rsid w:val="00BC4DEC"/>
    <w:rsid w:val="00BC5264"/>
    <w:rsid w:val="00BC537A"/>
    <w:rsid w:val="00BC5382"/>
    <w:rsid w:val="00BC58FF"/>
    <w:rsid w:val="00BC59BF"/>
    <w:rsid w:val="00BC619B"/>
    <w:rsid w:val="00BC6620"/>
    <w:rsid w:val="00BC6689"/>
    <w:rsid w:val="00BC72FF"/>
    <w:rsid w:val="00BC75C9"/>
    <w:rsid w:val="00BC7C2D"/>
    <w:rsid w:val="00BC7C31"/>
    <w:rsid w:val="00BD0008"/>
    <w:rsid w:val="00BD0ED7"/>
    <w:rsid w:val="00BD134A"/>
    <w:rsid w:val="00BD1776"/>
    <w:rsid w:val="00BD1881"/>
    <w:rsid w:val="00BD1ABE"/>
    <w:rsid w:val="00BD1EE0"/>
    <w:rsid w:val="00BD24D2"/>
    <w:rsid w:val="00BD3D63"/>
    <w:rsid w:val="00BD3D86"/>
    <w:rsid w:val="00BD4122"/>
    <w:rsid w:val="00BD4586"/>
    <w:rsid w:val="00BD4800"/>
    <w:rsid w:val="00BD4C7D"/>
    <w:rsid w:val="00BD5473"/>
    <w:rsid w:val="00BD67D8"/>
    <w:rsid w:val="00BD68C4"/>
    <w:rsid w:val="00BD77B4"/>
    <w:rsid w:val="00BD7C8D"/>
    <w:rsid w:val="00BD7FAE"/>
    <w:rsid w:val="00BE036C"/>
    <w:rsid w:val="00BE04DE"/>
    <w:rsid w:val="00BE0503"/>
    <w:rsid w:val="00BE0644"/>
    <w:rsid w:val="00BE066C"/>
    <w:rsid w:val="00BE0691"/>
    <w:rsid w:val="00BE07E0"/>
    <w:rsid w:val="00BE178E"/>
    <w:rsid w:val="00BE30C1"/>
    <w:rsid w:val="00BE33AA"/>
    <w:rsid w:val="00BE3575"/>
    <w:rsid w:val="00BE396B"/>
    <w:rsid w:val="00BE39C6"/>
    <w:rsid w:val="00BE3E75"/>
    <w:rsid w:val="00BE42B9"/>
    <w:rsid w:val="00BE444A"/>
    <w:rsid w:val="00BE5526"/>
    <w:rsid w:val="00BE5664"/>
    <w:rsid w:val="00BE5A43"/>
    <w:rsid w:val="00BE5D3F"/>
    <w:rsid w:val="00BE5D4D"/>
    <w:rsid w:val="00BE6169"/>
    <w:rsid w:val="00BE6189"/>
    <w:rsid w:val="00BE64B1"/>
    <w:rsid w:val="00BE7491"/>
    <w:rsid w:val="00BE7978"/>
    <w:rsid w:val="00BE7B1D"/>
    <w:rsid w:val="00BF0372"/>
    <w:rsid w:val="00BF03DF"/>
    <w:rsid w:val="00BF0C91"/>
    <w:rsid w:val="00BF13D1"/>
    <w:rsid w:val="00BF1C63"/>
    <w:rsid w:val="00BF21C0"/>
    <w:rsid w:val="00BF24E8"/>
    <w:rsid w:val="00BF2555"/>
    <w:rsid w:val="00BF279B"/>
    <w:rsid w:val="00BF2AF8"/>
    <w:rsid w:val="00BF33B0"/>
    <w:rsid w:val="00BF42B6"/>
    <w:rsid w:val="00BF483A"/>
    <w:rsid w:val="00BF4F0D"/>
    <w:rsid w:val="00BF505D"/>
    <w:rsid w:val="00BF5242"/>
    <w:rsid w:val="00BF5384"/>
    <w:rsid w:val="00BF5945"/>
    <w:rsid w:val="00BF6126"/>
    <w:rsid w:val="00BF6655"/>
    <w:rsid w:val="00BF678B"/>
    <w:rsid w:val="00BF6FF1"/>
    <w:rsid w:val="00BF7312"/>
    <w:rsid w:val="00BF7CF7"/>
    <w:rsid w:val="00BF7E6B"/>
    <w:rsid w:val="00C00A10"/>
    <w:rsid w:val="00C0106A"/>
    <w:rsid w:val="00C01904"/>
    <w:rsid w:val="00C01B4E"/>
    <w:rsid w:val="00C01DCD"/>
    <w:rsid w:val="00C0254E"/>
    <w:rsid w:val="00C03A8F"/>
    <w:rsid w:val="00C03ACC"/>
    <w:rsid w:val="00C03B62"/>
    <w:rsid w:val="00C03BEC"/>
    <w:rsid w:val="00C03E46"/>
    <w:rsid w:val="00C05150"/>
    <w:rsid w:val="00C051F5"/>
    <w:rsid w:val="00C05E50"/>
    <w:rsid w:val="00C0635E"/>
    <w:rsid w:val="00C063C4"/>
    <w:rsid w:val="00C06764"/>
    <w:rsid w:val="00C06769"/>
    <w:rsid w:val="00C06915"/>
    <w:rsid w:val="00C06C7D"/>
    <w:rsid w:val="00C06EAA"/>
    <w:rsid w:val="00C06F96"/>
    <w:rsid w:val="00C0711D"/>
    <w:rsid w:val="00C076F6"/>
    <w:rsid w:val="00C07D31"/>
    <w:rsid w:val="00C07FB9"/>
    <w:rsid w:val="00C10A9E"/>
    <w:rsid w:val="00C10C58"/>
    <w:rsid w:val="00C1130E"/>
    <w:rsid w:val="00C11608"/>
    <w:rsid w:val="00C11730"/>
    <w:rsid w:val="00C12DB9"/>
    <w:rsid w:val="00C13141"/>
    <w:rsid w:val="00C13D60"/>
    <w:rsid w:val="00C1490A"/>
    <w:rsid w:val="00C14A39"/>
    <w:rsid w:val="00C15199"/>
    <w:rsid w:val="00C1532C"/>
    <w:rsid w:val="00C156C1"/>
    <w:rsid w:val="00C165A0"/>
    <w:rsid w:val="00C16655"/>
    <w:rsid w:val="00C167E8"/>
    <w:rsid w:val="00C1686C"/>
    <w:rsid w:val="00C17004"/>
    <w:rsid w:val="00C172BE"/>
    <w:rsid w:val="00C17347"/>
    <w:rsid w:val="00C17367"/>
    <w:rsid w:val="00C173B8"/>
    <w:rsid w:val="00C1787A"/>
    <w:rsid w:val="00C20842"/>
    <w:rsid w:val="00C20AEC"/>
    <w:rsid w:val="00C20FF9"/>
    <w:rsid w:val="00C20FFC"/>
    <w:rsid w:val="00C21928"/>
    <w:rsid w:val="00C219D1"/>
    <w:rsid w:val="00C21B6E"/>
    <w:rsid w:val="00C21DAA"/>
    <w:rsid w:val="00C22E13"/>
    <w:rsid w:val="00C238CE"/>
    <w:rsid w:val="00C24050"/>
    <w:rsid w:val="00C24634"/>
    <w:rsid w:val="00C24689"/>
    <w:rsid w:val="00C25EB5"/>
    <w:rsid w:val="00C25F16"/>
    <w:rsid w:val="00C26199"/>
    <w:rsid w:val="00C2657F"/>
    <w:rsid w:val="00C26589"/>
    <w:rsid w:val="00C2755D"/>
    <w:rsid w:val="00C27BD3"/>
    <w:rsid w:val="00C27BE5"/>
    <w:rsid w:val="00C305B6"/>
    <w:rsid w:val="00C3063A"/>
    <w:rsid w:val="00C308BE"/>
    <w:rsid w:val="00C30C89"/>
    <w:rsid w:val="00C30DCA"/>
    <w:rsid w:val="00C312DF"/>
    <w:rsid w:val="00C3180B"/>
    <w:rsid w:val="00C3291D"/>
    <w:rsid w:val="00C32C3D"/>
    <w:rsid w:val="00C32CD7"/>
    <w:rsid w:val="00C3319E"/>
    <w:rsid w:val="00C34639"/>
    <w:rsid w:val="00C34921"/>
    <w:rsid w:val="00C34976"/>
    <w:rsid w:val="00C34C02"/>
    <w:rsid w:val="00C35F4C"/>
    <w:rsid w:val="00C37154"/>
    <w:rsid w:val="00C376C1"/>
    <w:rsid w:val="00C407CA"/>
    <w:rsid w:val="00C40B16"/>
    <w:rsid w:val="00C413AC"/>
    <w:rsid w:val="00C41671"/>
    <w:rsid w:val="00C4181C"/>
    <w:rsid w:val="00C418E3"/>
    <w:rsid w:val="00C41D16"/>
    <w:rsid w:val="00C41F9B"/>
    <w:rsid w:val="00C42108"/>
    <w:rsid w:val="00C42289"/>
    <w:rsid w:val="00C42505"/>
    <w:rsid w:val="00C42971"/>
    <w:rsid w:val="00C429DF"/>
    <w:rsid w:val="00C43307"/>
    <w:rsid w:val="00C435F3"/>
    <w:rsid w:val="00C4425B"/>
    <w:rsid w:val="00C44575"/>
    <w:rsid w:val="00C4466E"/>
    <w:rsid w:val="00C44C00"/>
    <w:rsid w:val="00C45046"/>
    <w:rsid w:val="00C4507D"/>
    <w:rsid w:val="00C4546E"/>
    <w:rsid w:val="00C45950"/>
    <w:rsid w:val="00C46144"/>
    <w:rsid w:val="00C46673"/>
    <w:rsid w:val="00C473D9"/>
    <w:rsid w:val="00C47524"/>
    <w:rsid w:val="00C47F53"/>
    <w:rsid w:val="00C5006C"/>
    <w:rsid w:val="00C502C0"/>
    <w:rsid w:val="00C50A65"/>
    <w:rsid w:val="00C50A9D"/>
    <w:rsid w:val="00C5143A"/>
    <w:rsid w:val="00C5177A"/>
    <w:rsid w:val="00C525D2"/>
    <w:rsid w:val="00C52C66"/>
    <w:rsid w:val="00C54449"/>
    <w:rsid w:val="00C5460B"/>
    <w:rsid w:val="00C550EE"/>
    <w:rsid w:val="00C55160"/>
    <w:rsid w:val="00C5570A"/>
    <w:rsid w:val="00C56196"/>
    <w:rsid w:val="00C5637E"/>
    <w:rsid w:val="00C564C2"/>
    <w:rsid w:val="00C573BC"/>
    <w:rsid w:val="00C57C67"/>
    <w:rsid w:val="00C57ED1"/>
    <w:rsid w:val="00C60117"/>
    <w:rsid w:val="00C60162"/>
    <w:rsid w:val="00C604A7"/>
    <w:rsid w:val="00C60B5A"/>
    <w:rsid w:val="00C60E64"/>
    <w:rsid w:val="00C60EA2"/>
    <w:rsid w:val="00C611A5"/>
    <w:rsid w:val="00C6129B"/>
    <w:rsid w:val="00C6182D"/>
    <w:rsid w:val="00C61CF2"/>
    <w:rsid w:val="00C622CE"/>
    <w:rsid w:val="00C62B1E"/>
    <w:rsid w:val="00C634F6"/>
    <w:rsid w:val="00C63966"/>
    <w:rsid w:val="00C643AE"/>
    <w:rsid w:val="00C644A5"/>
    <w:rsid w:val="00C647EB"/>
    <w:rsid w:val="00C64BD1"/>
    <w:rsid w:val="00C64D21"/>
    <w:rsid w:val="00C64DF0"/>
    <w:rsid w:val="00C66361"/>
    <w:rsid w:val="00C67388"/>
    <w:rsid w:val="00C67F0B"/>
    <w:rsid w:val="00C67F5D"/>
    <w:rsid w:val="00C67FD7"/>
    <w:rsid w:val="00C702FC"/>
    <w:rsid w:val="00C70CC1"/>
    <w:rsid w:val="00C70DC2"/>
    <w:rsid w:val="00C70DE2"/>
    <w:rsid w:val="00C70E3F"/>
    <w:rsid w:val="00C71113"/>
    <w:rsid w:val="00C71E1F"/>
    <w:rsid w:val="00C72599"/>
    <w:rsid w:val="00C73D1F"/>
    <w:rsid w:val="00C73E46"/>
    <w:rsid w:val="00C7424F"/>
    <w:rsid w:val="00C74C32"/>
    <w:rsid w:val="00C7521C"/>
    <w:rsid w:val="00C7554A"/>
    <w:rsid w:val="00C76042"/>
    <w:rsid w:val="00C771D3"/>
    <w:rsid w:val="00C7738A"/>
    <w:rsid w:val="00C77589"/>
    <w:rsid w:val="00C776DC"/>
    <w:rsid w:val="00C7794A"/>
    <w:rsid w:val="00C77B75"/>
    <w:rsid w:val="00C77CED"/>
    <w:rsid w:val="00C77F02"/>
    <w:rsid w:val="00C80DD0"/>
    <w:rsid w:val="00C80EE6"/>
    <w:rsid w:val="00C813AF"/>
    <w:rsid w:val="00C814B1"/>
    <w:rsid w:val="00C822A9"/>
    <w:rsid w:val="00C825D4"/>
    <w:rsid w:val="00C82C3C"/>
    <w:rsid w:val="00C831CA"/>
    <w:rsid w:val="00C835D3"/>
    <w:rsid w:val="00C836CB"/>
    <w:rsid w:val="00C83C7A"/>
    <w:rsid w:val="00C83FFD"/>
    <w:rsid w:val="00C8411F"/>
    <w:rsid w:val="00C85651"/>
    <w:rsid w:val="00C857F1"/>
    <w:rsid w:val="00C85D9B"/>
    <w:rsid w:val="00C86006"/>
    <w:rsid w:val="00C865CE"/>
    <w:rsid w:val="00C87059"/>
    <w:rsid w:val="00C8784C"/>
    <w:rsid w:val="00C90CC0"/>
    <w:rsid w:val="00C91798"/>
    <w:rsid w:val="00C91AE7"/>
    <w:rsid w:val="00C91B95"/>
    <w:rsid w:val="00C922BE"/>
    <w:rsid w:val="00C92575"/>
    <w:rsid w:val="00C9304B"/>
    <w:rsid w:val="00C9318D"/>
    <w:rsid w:val="00C934E5"/>
    <w:rsid w:val="00C93804"/>
    <w:rsid w:val="00C93D0E"/>
    <w:rsid w:val="00C94736"/>
    <w:rsid w:val="00C9508D"/>
    <w:rsid w:val="00C95CF4"/>
    <w:rsid w:val="00C9641F"/>
    <w:rsid w:val="00C966DC"/>
    <w:rsid w:val="00C96B06"/>
    <w:rsid w:val="00C96DDC"/>
    <w:rsid w:val="00C9757B"/>
    <w:rsid w:val="00C97DBD"/>
    <w:rsid w:val="00C97E78"/>
    <w:rsid w:val="00CA0150"/>
    <w:rsid w:val="00CA0781"/>
    <w:rsid w:val="00CA0B58"/>
    <w:rsid w:val="00CA1F5D"/>
    <w:rsid w:val="00CA210E"/>
    <w:rsid w:val="00CA2233"/>
    <w:rsid w:val="00CA3868"/>
    <w:rsid w:val="00CA39A8"/>
    <w:rsid w:val="00CA41CC"/>
    <w:rsid w:val="00CA4AD9"/>
    <w:rsid w:val="00CA4BAA"/>
    <w:rsid w:val="00CA4F11"/>
    <w:rsid w:val="00CA579C"/>
    <w:rsid w:val="00CA6168"/>
    <w:rsid w:val="00CA72E7"/>
    <w:rsid w:val="00CA7455"/>
    <w:rsid w:val="00CA7F4E"/>
    <w:rsid w:val="00CB064C"/>
    <w:rsid w:val="00CB089D"/>
    <w:rsid w:val="00CB1A38"/>
    <w:rsid w:val="00CB1B07"/>
    <w:rsid w:val="00CB205E"/>
    <w:rsid w:val="00CB254D"/>
    <w:rsid w:val="00CB3C92"/>
    <w:rsid w:val="00CB41E1"/>
    <w:rsid w:val="00CB4C92"/>
    <w:rsid w:val="00CB507B"/>
    <w:rsid w:val="00CB514B"/>
    <w:rsid w:val="00CB57CD"/>
    <w:rsid w:val="00CB616F"/>
    <w:rsid w:val="00CB6379"/>
    <w:rsid w:val="00CB6462"/>
    <w:rsid w:val="00CB665F"/>
    <w:rsid w:val="00CB6991"/>
    <w:rsid w:val="00CB6D5F"/>
    <w:rsid w:val="00CB6DD8"/>
    <w:rsid w:val="00CB78DB"/>
    <w:rsid w:val="00CB7949"/>
    <w:rsid w:val="00CB7BB9"/>
    <w:rsid w:val="00CB7CC2"/>
    <w:rsid w:val="00CC096D"/>
    <w:rsid w:val="00CC0C8A"/>
    <w:rsid w:val="00CC157C"/>
    <w:rsid w:val="00CC2091"/>
    <w:rsid w:val="00CC21F7"/>
    <w:rsid w:val="00CC220C"/>
    <w:rsid w:val="00CC25E1"/>
    <w:rsid w:val="00CC28FD"/>
    <w:rsid w:val="00CC2B2D"/>
    <w:rsid w:val="00CC308F"/>
    <w:rsid w:val="00CC319D"/>
    <w:rsid w:val="00CC36CC"/>
    <w:rsid w:val="00CC3978"/>
    <w:rsid w:val="00CC39B9"/>
    <w:rsid w:val="00CC4481"/>
    <w:rsid w:val="00CC486B"/>
    <w:rsid w:val="00CC4F15"/>
    <w:rsid w:val="00CC512D"/>
    <w:rsid w:val="00CC55D3"/>
    <w:rsid w:val="00CC6C8E"/>
    <w:rsid w:val="00CC74AB"/>
    <w:rsid w:val="00CC787B"/>
    <w:rsid w:val="00CC7D59"/>
    <w:rsid w:val="00CD004C"/>
    <w:rsid w:val="00CD04F3"/>
    <w:rsid w:val="00CD04F8"/>
    <w:rsid w:val="00CD0779"/>
    <w:rsid w:val="00CD1029"/>
    <w:rsid w:val="00CD1263"/>
    <w:rsid w:val="00CD13BA"/>
    <w:rsid w:val="00CD1529"/>
    <w:rsid w:val="00CD1B93"/>
    <w:rsid w:val="00CD1CD5"/>
    <w:rsid w:val="00CD293B"/>
    <w:rsid w:val="00CD395B"/>
    <w:rsid w:val="00CD52E9"/>
    <w:rsid w:val="00CD5E99"/>
    <w:rsid w:val="00CD6989"/>
    <w:rsid w:val="00CD7568"/>
    <w:rsid w:val="00CE04F5"/>
    <w:rsid w:val="00CE07CE"/>
    <w:rsid w:val="00CE0A7A"/>
    <w:rsid w:val="00CE1560"/>
    <w:rsid w:val="00CE1692"/>
    <w:rsid w:val="00CE183F"/>
    <w:rsid w:val="00CE1B0D"/>
    <w:rsid w:val="00CE1B49"/>
    <w:rsid w:val="00CE1E87"/>
    <w:rsid w:val="00CE22AE"/>
    <w:rsid w:val="00CE2654"/>
    <w:rsid w:val="00CE27C1"/>
    <w:rsid w:val="00CE2E8C"/>
    <w:rsid w:val="00CE306C"/>
    <w:rsid w:val="00CE3251"/>
    <w:rsid w:val="00CE377E"/>
    <w:rsid w:val="00CE3877"/>
    <w:rsid w:val="00CE4096"/>
    <w:rsid w:val="00CE41A7"/>
    <w:rsid w:val="00CE44FF"/>
    <w:rsid w:val="00CE4C00"/>
    <w:rsid w:val="00CE5376"/>
    <w:rsid w:val="00CE66EA"/>
    <w:rsid w:val="00CE69F2"/>
    <w:rsid w:val="00CE6C7E"/>
    <w:rsid w:val="00CE6F5B"/>
    <w:rsid w:val="00CE7065"/>
    <w:rsid w:val="00CE71BB"/>
    <w:rsid w:val="00CE72DE"/>
    <w:rsid w:val="00CE7669"/>
    <w:rsid w:val="00CE7A66"/>
    <w:rsid w:val="00CE7D72"/>
    <w:rsid w:val="00CF0168"/>
    <w:rsid w:val="00CF02AB"/>
    <w:rsid w:val="00CF05EB"/>
    <w:rsid w:val="00CF09CD"/>
    <w:rsid w:val="00CF10C3"/>
    <w:rsid w:val="00CF17DE"/>
    <w:rsid w:val="00CF19CD"/>
    <w:rsid w:val="00CF1DF1"/>
    <w:rsid w:val="00CF2083"/>
    <w:rsid w:val="00CF250B"/>
    <w:rsid w:val="00CF38B0"/>
    <w:rsid w:val="00CF38FA"/>
    <w:rsid w:val="00CF3F50"/>
    <w:rsid w:val="00CF3F87"/>
    <w:rsid w:val="00CF4001"/>
    <w:rsid w:val="00CF43E2"/>
    <w:rsid w:val="00CF485D"/>
    <w:rsid w:val="00CF4CB8"/>
    <w:rsid w:val="00CF4E88"/>
    <w:rsid w:val="00CF546A"/>
    <w:rsid w:val="00CF6340"/>
    <w:rsid w:val="00CF65FE"/>
    <w:rsid w:val="00CF67DD"/>
    <w:rsid w:val="00CF67FE"/>
    <w:rsid w:val="00CF7528"/>
    <w:rsid w:val="00D00460"/>
    <w:rsid w:val="00D006E3"/>
    <w:rsid w:val="00D00EA2"/>
    <w:rsid w:val="00D010ED"/>
    <w:rsid w:val="00D010FC"/>
    <w:rsid w:val="00D012DC"/>
    <w:rsid w:val="00D02058"/>
    <w:rsid w:val="00D02C83"/>
    <w:rsid w:val="00D036F5"/>
    <w:rsid w:val="00D0389F"/>
    <w:rsid w:val="00D03FB2"/>
    <w:rsid w:val="00D04AC0"/>
    <w:rsid w:val="00D04FCA"/>
    <w:rsid w:val="00D0502D"/>
    <w:rsid w:val="00D05A14"/>
    <w:rsid w:val="00D06739"/>
    <w:rsid w:val="00D06B68"/>
    <w:rsid w:val="00D06C20"/>
    <w:rsid w:val="00D0706B"/>
    <w:rsid w:val="00D07415"/>
    <w:rsid w:val="00D07544"/>
    <w:rsid w:val="00D0761A"/>
    <w:rsid w:val="00D07CD4"/>
    <w:rsid w:val="00D102B5"/>
    <w:rsid w:val="00D10F1A"/>
    <w:rsid w:val="00D1110B"/>
    <w:rsid w:val="00D114A8"/>
    <w:rsid w:val="00D116B1"/>
    <w:rsid w:val="00D1186D"/>
    <w:rsid w:val="00D11C30"/>
    <w:rsid w:val="00D120D1"/>
    <w:rsid w:val="00D1243C"/>
    <w:rsid w:val="00D12553"/>
    <w:rsid w:val="00D12938"/>
    <w:rsid w:val="00D13DE0"/>
    <w:rsid w:val="00D14078"/>
    <w:rsid w:val="00D14371"/>
    <w:rsid w:val="00D144FA"/>
    <w:rsid w:val="00D14C47"/>
    <w:rsid w:val="00D152AB"/>
    <w:rsid w:val="00D154F6"/>
    <w:rsid w:val="00D15D6D"/>
    <w:rsid w:val="00D16548"/>
    <w:rsid w:val="00D1663C"/>
    <w:rsid w:val="00D17BDF"/>
    <w:rsid w:val="00D17D1A"/>
    <w:rsid w:val="00D202AD"/>
    <w:rsid w:val="00D21567"/>
    <w:rsid w:val="00D2160A"/>
    <w:rsid w:val="00D21618"/>
    <w:rsid w:val="00D21988"/>
    <w:rsid w:val="00D21D7F"/>
    <w:rsid w:val="00D221F2"/>
    <w:rsid w:val="00D22276"/>
    <w:rsid w:val="00D22CB8"/>
    <w:rsid w:val="00D22F65"/>
    <w:rsid w:val="00D23360"/>
    <w:rsid w:val="00D2359A"/>
    <w:rsid w:val="00D23E9C"/>
    <w:rsid w:val="00D242E0"/>
    <w:rsid w:val="00D244AC"/>
    <w:rsid w:val="00D2477A"/>
    <w:rsid w:val="00D249A0"/>
    <w:rsid w:val="00D24D1E"/>
    <w:rsid w:val="00D24EFC"/>
    <w:rsid w:val="00D253E7"/>
    <w:rsid w:val="00D25510"/>
    <w:rsid w:val="00D26897"/>
    <w:rsid w:val="00D27581"/>
    <w:rsid w:val="00D2788E"/>
    <w:rsid w:val="00D27D8A"/>
    <w:rsid w:val="00D27E47"/>
    <w:rsid w:val="00D3019F"/>
    <w:rsid w:val="00D30464"/>
    <w:rsid w:val="00D307F0"/>
    <w:rsid w:val="00D30D74"/>
    <w:rsid w:val="00D31820"/>
    <w:rsid w:val="00D31D46"/>
    <w:rsid w:val="00D31EEE"/>
    <w:rsid w:val="00D31F0C"/>
    <w:rsid w:val="00D323CC"/>
    <w:rsid w:val="00D3262C"/>
    <w:rsid w:val="00D32CD3"/>
    <w:rsid w:val="00D33788"/>
    <w:rsid w:val="00D34564"/>
    <w:rsid w:val="00D349C5"/>
    <w:rsid w:val="00D34B54"/>
    <w:rsid w:val="00D35109"/>
    <w:rsid w:val="00D35CAD"/>
    <w:rsid w:val="00D35F2E"/>
    <w:rsid w:val="00D36368"/>
    <w:rsid w:val="00D36601"/>
    <w:rsid w:val="00D367A5"/>
    <w:rsid w:val="00D36A50"/>
    <w:rsid w:val="00D36F1F"/>
    <w:rsid w:val="00D3710D"/>
    <w:rsid w:val="00D3712A"/>
    <w:rsid w:val="00D37B6D"/>
    <w:rsid w:val="00D4002A"/>
    <w:rsid w:val="00D402D6"/>
    <w:rsid w:val="00D404C9"/>
    <w:rsid w:val="00D40687"/>
    <w:rsid w:val="00D408CA"/>
    <w:rsid w:val="00D4097C"/>
    <w:rsid w:val="00D40B85"/>
    <w:rsid w:val="00D40D69"/>
    <w:rsid w:val="00D41299"/>
    <w:rsid w:val="00D41779"/>
    <w:rsid w:val="00D41783"/>
    <w:rsid w:val="00D4191E"/>
    <w:rsid w:val="00D41B54"/>
    <w:rsid w:val="00D4247B"/>
    <w:rsid w:val="00D428CB"/>
    <w:rsid w:val="00D4363A"/>
    <w:rsid w:val="00D43DAC"/>
    <w:rsid w:val="00D43F4D"/>
    <w:rsid w:val="00D44154"/>
    <w:rsid w:val="00D44B25"/>
    <w:rsid w:val="00D45015"/>
    <w:rsid w:val="00D459D4"/>
    <w:rsid w:val="00D4642A"/>
    <w:rsid w:val="00D46499"/>
    <w:rsid w:val="00D46AC7"/>
    <w:rsid w:val="00D472A8"/>
    <w:rsid w:val="00D47459"/>
    <w:rsid w:val="00D4745A"/>
    <w:rsid w:val="00D502C7"/>
    <w:rsid w:val="00D506BA"/>
    <w:rsid w:val="00D50BB1"/>
    <w:rsid w:val="00D5143D"/>
    <w:rsid w:val="00D5154B"/>
    <w:rsid w:val="00D51766"/>
    <w:rsid w:val="00D519EB"/>
    <w:rsid w:val="00D522BF"/>
    <w:rsid w:val="00D52AB4"/>
    <w:rsid w:val="00D5305A"/>
    <w:rsid w:val="00D53548"/>
    <w:rsid w:val="00D53868"/>
    <w:rsid w:val="00D53915"/>
    <w:rsid w:val="00D54AE3"/>
    <w:rsid w:val="00D54C21"/>
    <w:rsid w:val="00D552BC"/>
    <w:rsid w:val="00D55606"/>
    <w:rsid w:val="00D55671"/>
    <w:rsid w:val="00D55CAB"/>
    <w:rsid w:val="00D5665C"/>
    <w:rsid w:val="00D56B54"/>
    <w:rsid w:val="00D56CE9"/>
    <w:rsid w:val="00D56E16"/>
    <w:rsid w:val="00D6001E"/>
    <w:rsid w:val="00D60223"/>
    <w:rsid w:val="00D607BF"/>
    <w:rsid w:val="00D609BE"/>
    <w:rsid w:val="00D609C2"/>
    <w:rsid w:val="00D61134"/>
    <w:rsid w:val="00D61A02"/>
    <w:rsid w:val="00D61A82"/>
    <w:rsid w:val="00D62084"/>
    <w:rsid w:val="00D62519"/>
    <w:rsid w:val="00D629B7"/>
    <w:rsid w:val="00D63DCC"/>
    <w:rsid w:val="00D63F50"/>
    <w:rsid w:val="00D64CE9"/>
    <w:rsid w:val="00D6513C"/>
    <w:rsid w:val="00D65179"/>
    <w:rsid w:val="00D65223"/>
    <w:rsid w:val="00D654C0"/>
    <w:rsid w:val="00D65B42"/>
    <w:rsid w:val="00D65C08"/>
    <w:rsid w:val="00D66312"/>
    <w:rsid w:val="00D6643B"/>
    <w:rsid w:val="00D664CE"/>
    <w:rsid w:val="00D66CED"/>
    <w:rsid w:val="00D671D9"/>
    <w:rsid w:val="00D674FC"/>
    <w:rsid w:val="00D676A0"/>
    <w:rsid w:val="00D67A15"/>
    <w:rsid w:val="00D67A83"/>
    <w:rsid w:val="00D7051E"/>
    <w:rsid w:val="00D70597"/>
    <w:rsid w:val="00D70D55"/>
    <w:rsid w:val="00D710B1"/>
    <w:rsid w:val="00D7121D"/>
    <w:rsid w:val="00D716BD"/>
    <w:rsid w:val="00D71EEB"/>
    <w:rsid w:val="00D71F27"/>
    <w:rsid w:val="00D72351"/>
    <w:rsid w:val="00D72782"/>
    <w:rsid w:val="00D7278C"/>
    <w:rsid w:val="00D73359"/>
    <w:rsid w:val="00D733FE"/>
    <w:rsid w:val="00D73A25"/>
    <w:rsid w:val="00D73B17"/>
    <w:rsid w:val="00D7470F"/>
    <w:rsid w:val="00D753B4"/>
    <w:rsid w:val="00D75586"/>
    <w:rsid w:val="00D7558E"/>
    <w:rsid w:val="00D75B5B"/>
    <w:rsid w:val="00D766EB"/>
    <w:rsid w:val="00D76C5B"/>
    <w:rsid w:val="00D76E9F"/>
    <w:rsid w:val="00D7794B"/>
    <w:rsid w:val="00D80019"/>
    <w:rsid w:val="00D801A7"/>
    <w:rsid w:val="00D81655"/>
    <w:rsid w:val="00D827B8"/>
    <w:rsid w:val="00D828A9"/>
    <w:rsid w:val="00D82A6B"/>
    <w:rsid w:val="00D83586"/>
    <w:rsid w:val="00D83C2C"/>
    <w:rsid w:val="00D83D42"/>
    <w:rsid w:val="00D84317"/>
    <w:rsid w:val="00D85BAC"/>
    <w:rsid w:val="00D85C15"/>
    <w:rsid w:val="00D86754"/>
    <w:rsid w:val="00D8684E"/>
    <w:rsid w:val="00D8693C"/>
    <w:rsid w:val="00D86BB8"/>
    <w:rsid w:val="00D86FF3"/>
    <w:rsid w:val="00D870D6"/>
    <w:rsid w:val="00D87846"/>
    <w:rsid w:val="00D87895"/>
    <w:rsid w:val="00D907D9"/>
    <w:rsid w:val="00D90D11"/>
    <w:rsid w:val="00D915EB"/>
    <w:rsid w:val="00D91EF6"/>
    <w:rsid w:val="00D92B44"/>
    <w:rsid w:val="00D92DC0"/>
    <w:rsid w:val="00D930F4"/>
    <w:rsid w:val="00D93684"/>
    <w:rsid w:val="00D938E0"/>
    <w:rsid w:val="00D93E83"/>
    <w:rsid w:val="00D94447"/>
    <w:rsid w:val="00D95198"/>
    <w:rsid w:val="00D959C7"/>
    <w:rsid w:val="00D95D55"/>
    <w:rsid w:val="00D9619E"/>
    <w:rsid w:val="00D9622B"/>
    <w:rsid w:val="00D97255"/>
    <w:rsid w:val="00D9779E"/>
    <w:rsid w:val="00D97D90"/>
    <w:rsid w:val="00DA00A6"/>
    <w:rsid w:val="00DA10C8"/>
    <w:rsid w:val="00DA16E3"/>
    <w:rsid w:val="00DA1D0A"/>
    <w:rsid w:val="00DA22B9"/>
    <w:rsid w:val="00DA29A5"/>
    <w:rsid w:val="00DA305A"/>
    <w:rsid w:val="00DA3120"/>
    <w:rsid w:val="00DA323A"/>
    <w:rsid w:val="00DA35D3"/>
    <w:rsid w:val="00DA369D"/>
    <w:rsid w:val="00DA3D3B"/>
    <w:rsid w:val="00DA504F"/>
    <w:rsid w:val="00DA55A8"/>
    <w:rsid w:val="00DA5874"/>
    <w:rsid w:val="00DA5CB8"/>
    <w:rsid w:val="00DA720C"/>
    <w:rsid w:val="00DA7240"/>
    <w:rsid w:val="00DA78ED"/>
    <w:rsid w:val="00DA78F6"/>
    <w:rsid w:val="00DB0E1C"/>
    <w:rsid w:val="00DB100C"/>
    <w:rsid w:val="00DB1235"/>
    <w:rsid w:val="00DB1404"/>
    <w:rsid w:val="00DB196F"/>
    <w:rsid w:val="00DB245C"/>
    <w:rsid w:val="00DB29AE"/>
    <w:rsid w:val="00DB29E9"/>
    <w:rsid w:val="00DB2D25"/>
    <w:rsid w:val="00DB413F"/>
    <w:rsid w:val="00DB43A3"/>
    <w:rsid w:val="00DB4439"/>
    <w:rsid w:val="00DB4557"/>
    <w:rsid w:val="00DB5336"/>
    <w:rsid w:val="00DB579C"/>
    <w:rsid w:val="00DB6688"/>
    <w:rsid w:val="00DB6C6B"/>
    <w:rsid w:val="00DB74A7"/>
    <w:rsid w:val="00DB7994"/>
    <w:rsid w:val="00DC0286"/>
    <w:rsid w:val="00DC0331"/>
    <w:rsid w:val="00DC0FB4"/>
    <w:rsid w:val="00DC1D23"/>
    <w:rsid w:val="00DC209A"/>
    <w:rsid w:val="00DC2541"/>
    <w:rsid w:val="00DC2F3F"/>
    <w:rsid w:val="00DC355C"/>
    <w:rsid w:val="00DC369F"/>
    <w:rsid w:val="00DC3828"/>
    <w:rsid w:val="00DC3F94"/>
    <w:rsid w:val="00DC452F"/>
    <w:rsid w:val="00DC50AA"/>
    <w:rsid w:val="00DC50F1"/>
    <w:rsid w:val="00DC516B"/>
    <w:rsid w:val="00DC5666"/>
    <w:rsid w:val="00DC60E7"/>
    <w:rsid w:val="00DC65F8"/>
    <w:rsid w:val="00DC6F93"/>
    <w:rsid w:val="00DC7281"/>
    <w:rsid w:val="00DD059D"/>
    <w:rsid w:val="00DD05E9"/>
    <w:rsid w:val="00DD10A2"/>
    <w:rsid w:val="00DD128E"/>
    <w:rsid w:val="00DD16E6"/>
    <w:rsid w:val="00DD1D1B"/>
    <w:rsid w:val="00DD1F32"/>
    <w:rsid w:val="00DD1FD0"/>
    <w:rsid w:val="00DD202F"/>
    <w:rsid w:val="00DD23BF"/>
    <w:rsid w:val="00DD270E"/>
    <w:rsid w:val="00DD341D"/>
    <w:rsid w:val="00DD365A"/>
    <w:rsid w:val="00DD4781"/>
    <w:rsid w:val="00DD5B8B"/>
    <w:rsid w:val="00DD6E1F"/>
    <w:rsid w:val="00DD7012"/>
    <w:rsid w:val="00DD706E"/>
    <w:rsid w:val="00DD723E"/>
    <w:rsid w:val="00DD79DD"/>
    <w:rsid w:val="00DE07E2"/>
    <w:rsid w:val="00DE09CC"/>
    <w:rsid w:val="00DE0EB2"/>
    <w:rsid w:val="00DE0F8F"/>
    <w:rsid w:val="00DE1259"/>
    <w:rsid w:val="00DE1903"/>
    <w:rsid w:val="00DE21ED"/>
    <w:rsid w:val="00DE28EC"/>
    <w:rsid w:val="00DE3399"/>
    <w:rsid w:val="00DE3402"/>
    <w:rsid w:val="00DE36F6"/>
    <w:rsid w:val="00DE41D6"/>
    <w:rsid w:val="00DE4E47"/>
    <w:rsid w:val="00DE5348"/>
    <w:rsid w:val="00DE5B85"/>
    <w:rsid w:val="00DE5E19"/>
    <w:rsid w:val="00DE603E"/>
    <w:rsid w:val="00DE61EB"/>
    <w:rsid w:val="00DE662B"/>
    <w:rsid w:val="00DE793B"/>
    <w:rsid w:val="00DE79DD"/>
    <w:rsid w:val="00DF02CB"/>
    <w:rsid w:val="00DF0726"/>
    <w:rsid w:val="00DF07A8"/>
    <w:rsid w:val="00DF0A3E"/>
    <w:rsid w:val="00DF15D5"/>
    <w:rsid w:val="00DF1D50"/>
    <w:rsid w:val="00DF208A"/>
    <w:rsid w:val="00DF226D"/>
    <w:rsid w:val="00DF2556"/>
    <w:rsid w:val="00DF28ED"/>
    <w:rsid w:val="00DF35C6"/>
    <w:rsid w:val="00DF3918"/>
    <w:rsid w:val="00DF3AB0"/>
    <w:rsid w:val="00DF4026"/>
    <w:rsid w:val="00DF41DC"/>
    <w:rsid w:val="00DF45D2"/>
    <w:rsid w:val="00DF6953"/>
    <w:rsid w:val="00DF6B3A"/>
    <w:rsid w:val="00DF7328"/>
    <w:rsid w:val="00DF7335"/>
    <w:rsid w:val="00DF7FE8"/>
    <w:rsid w:val="00E00161"/>
    <w:rsid w:val="00E00DC8"/>
    <w:rsid w:val="00E00F3C"/>
    <w:rsid w:val="00E014EA"/>
    <w:rsid w:val="00E01760"/>
    <w:rsid w:val="00E01A6D"/>
    <w:rsid w:val="00E01B95"/>
    <w:rsid w:val="00E01FDB"/>
    <w:rsid w:val="00E02C82"/>
    <w:rsid w:val="00E02CE3"/>
    <w:rsid w:val="00E02DAF"/>
    <w:rsid w:val="00E0305B"/>
    <w:rsid w:val="00E031C8"/>
    <w:rsid w:val="00E03E2A"/>
    <w:rsid w:val="00E04935"/>
    <w:rsid w:val="00E04F70"/>
    <w:rsid w:val="00E05598"/>
    <w:rsid w:val="00E05978"/>
    <w:rsid w:val="00E05F73"/>
    <w:rsid w:val="00E06053"/>
    <w:rsid w:val="00E0642E"/>
    <w:rsid w:val="00E06AB5"/>
    <w:rsid w:val="00E070FA"/>
    <w:rsid w:val="00E07366"/>
    <w:rsid w:val="00E07885"/>
    <w:rsid w:val="00E1055D"/>
    <w:rsid w:val="00E10A8C"/>
    <w:rsid w:val="00E10B6B"/>
    <w:rsid w:val="00E10C7D"/>
    <w:rsid w:val="00E10DE7"/>
    <w:rsid w:val="00E10E91"/>
    <w:rsid w:val="00E11404"/>
    <w:rsid w:val="00E114C7"/>
    <w:rsid w:val="00E116D2"/>
    <w:rsid w:val="00E11A1D"/>
    <w:rsid w:val="00E12307"/>
    <w:rsid w:val="00E12C61"/>
    <w:rsid w:val="00E12CAC"/>
    <w:rsid w:val="00E13589"/>
    <w:rsid w:val="00E13BAD"/>
    <w:rsid w:val="00E13D6A"/>
    <w:rsid w:val="00E141A9"/>
    <w:rsid w:val="00E1426E"/>
    <w:rsid w:val="00E149E0"/>
    <w:rsid w:val="00E14B66"/>
    <w:rsid w:val="00E14DD6"/>
    <w:rsid w:val="00E151D0"/>
    <w:rsid w:val="00E156D0"/>
    <w:rsid w:val="00E1582E"/>
    <w:rsid w:val="00E15970"/>
    <w:rsid w:val="00E15F55"/>
    <w:rsid w:val="00E16741"/>
    <w:rsid w:val="00E16CB5"/>
    <w:rsid w:val="00E16F3A"/>
    <w:rsid w:val="00E1707F"/>
    <w:rsid w:val="00E17257"/>
    <w:rsid w:val="00E1799F"/>
    <w:rsid w:val="00E17C56"/>
    <w:rsid w:val="00E17E29"/>
    <w:rsid w:val="00E17EEE"/>
    <w:rsid w:val="00E17FBB"/>
    <w:rsid w:val="00E207EC"/>
    <w:rsid w:val="00E20B92"/>
    <w:rsid w:val="00E21128"/>
    <w:rsid w:val="00E2128D"/>
    <w:rsid w:val="00E22907"/>
    <w:rsid w:val="00E22AE0"/>
    <w:rsid w:val="00E22F14"/>
    <w:rsid w:val="00E2342C"/>
    <w:rsid w:val="00E23A9D"/>
    <w:rsid w:val="00E23CAB"/>
    <w:rsid w:val="00E24C90"/>
    <w:rsid w:val="00E24DBE"/>
    <w:rsid w:val="00E255DE"/>
    <w:rsid w:val="00E26796"/>
    <w:rsid w:val="00E26FD8"/>
    <w:rsid w:val="00E27442"/>
    <w:rsid w:val="00E2755D"/>
    <w:rsid w:val="00E275C0"/>
    <w:rsid w:val="00E3042D"/>
    <w:rsid w:val="00E30891"/>
    <w:rsid w:val="00E31620"/>
    <w:rsid w:val="00E31793"/>
    <w:rsid w:val="00E32048"/>
    <w:rsid w:val="00E32107"/>
    <w:rsid w:val="00E3235F"/>
    <w:rsid w:val="00E3289E"/>
    <w:rsid w:val="00E32CB4"/>
    <w:rsid w:val="00E32F10"/>
    <w:rsid w:val="00E33073"/>
    <w:rsid w:val="00E3405D"/>
    <w:rsid w:val="00E35103"/>
    <w:rsid w:val="00E35AA3"/>
    <w:rsid w:val="00E35BDF"/>
    <w:rsid w:val="00E36C22"/>
    <w:rsid w:val="00E36E35"/>
    <w:rsid w:val="00E36E3B"/>
    <w:rsid w:val="00E371AF"/>
    <w:rsid w:val="00E3799C"/>
    <w:rsid w:val="00E406E5"/>
    <w:rsid w:val="00E40A35"/>
    <w:rsid w:val="00E41751"/>
    <w:rsid w:val="00E41F8D"/>
    <w:rsid w:val="00E422E8"/>
    <w:rsid w:val="00E42F5C"/>
    <w:rsid w:val="00E4303C"/>
    <w:rsid w:val="00E43A8D"/>
    <w:rsid w:val="00E44EB3"/>
    <w:rsid w:val="00E456F7"/>
    <w:rsid w:val="00E45707"/>
    <w:rsid w:val="00E45E34"/>
    <w:rsid w:val="00E4631C"/>
    <w:rsid w:val="00E46427"/>
    <w:rsid w:val="00E46766"/>
    <w:rsid w:val="00E46844"/>
    <w:rsid w:val="00E468C1"/>
    <w:rsid w:val="00E46AD8"/>
    <w:rsid w:val="00E46F2A"/>
    <w:rsid w:val="00E47059"/>
    <w:rsid w:val="00E47293"/>
    <w:rsid w:val="00E472BF"/>
    <w:rsid w:val="00E4758C"/>
    <w:rsid w:val="00E47F0B"/>
    <w:rsid w:val="00E5012A"/>
    <w:rsid w:val="00E50C1E"/>
    <w:rsid w:val="00E50ECA"/>
    <w:rsid w:val="00E5129C"/>
    <w:rsid w:val="00E513F0"/>
    <w:rsid w:val="00E51A77"/>
    <w:rsid w:val="00E51B5F"/>
    <w:rsid w:val="00E5317E"/>
    <w:rsid w:val="00E53C49"/>
    <w:rsid w:val="00E544E2"/>
    <w:rsid w:val="00E547DF"/>
    <w:rsid w:val="00E54B23"/>
    <w:rsid w:val="00E54BFF"/>
    <w:rsid w:val="00E54D13"/>
    <w:rsid w:val="00E54FA0"/>
    <w:rsid w:val="00E5508F"/>
    <w:rsid w:val="00E5578E"/>
    <w:rsid w:val="00E55A36"/>
    <w:rsid w:val="00E55B84"/>
    <w:rsid w:val="00E561ED"/>
    <w:rsid w:val="00E56661"/>
    <w:rsid w:val="00E56C5F"/>
    <w:rsid w:val="00E56DA2"/>
    <w:rsid w:val="00E56DC1"/>
    <w:rsid w:val="00E5746E"/>
    <w:rsid w:val="00E57882"/>
    <w:rsid w:val="00E57902"/>
    <w:rsid w:val="00E579D1"/>
    <w:rsid w:val="00E57CF0"/>
    <w:rsid w:val="00E60C09"/>
    <w:rsid w:val="00E61853"/>
    <w:rsid w:val="00E61D98"/>
    <w:rsid w:val="00E61EB0"/>
    <w:rsid w:val="00E6233E"/>
    <w:rsid w:val="00E6259D"/>
    <w:rsid w:val="00E626FA"/>
    <w:rsid w:val="00E62D89"/>
    <w:rsid w:val="00E63306"/>
    <w:rsid w:val="00E63592"/>
    <w:rsid w:val="00E635A0"/>
    <w:rsid w:val="00E63B42"/>
    <w:rsid w:val="00E642ED"/>
    <w:rsid w:val="00E64596"/>
    <w:rsid w:val="00E66145"/>
    <w:rsid w:val="00E66244"/>
    <w:rsid w:val="00E66609"/>
    <w:rsid w:val="00E668C5"/>
    <w:rsid w:val="00E6698B"/>
    <w:rsid w:val="00E67765"/>
    <w:rsid w:val="00E67E80"/>
    <w:rsid w:val="00E7079F"/>
    <w:rsid w:val="00E7085D"/>
    <w:rsid w:val="00E70991"/>
    <w:rsid w:val="00E70B63"/>
    <w:rsid w:val="00E70D65"/>
    <w:rsid w:val="00E71098"/>
    <w:rsid w:val="00E71B48"/>
    <w:rsid w:val="00E71F78"/>
    <w:rsid w:val="00E721AE"/>
    <w:rsid w:val="00E72291"/>
    <w:rsid w:val="00E7352E"/>
    <w:rsid w:val="00E7363B"/>
    <w:rsid w:val="00E73881"/>
    <w:rsid w:val="00E74537"/>
    <w:rsid w:val="00E74632"/>
    <w:rsid w:val="00E753B6"/>
    <w:rsid w:val="00E758E8"/>
    <w:rsid w:val="00E7591E"/>
    <w:rsid w:val="00E75927"/>
    <w:rsid w:val="00E75BC6"/>
    <w:rsid w:val="00E76075"/>
    <w:rsid w:val="00E7610E"/>
    <w:rsid w:val="00E766D8"/>
    <w:rsid w:val="00E76908"/>
    <w:rsid w:val="00E76E4C"/>
    <w:rsid w:val="00E774B7"/>
    <w:rsid w:val="00E77FB7"/>
    <w:rsid w:val="00E804B2"/>
    <w:rsid w:val="00E80A41"/>
    <w:rsid w:val="00E80D93"/>
    <w:rsid w:val="00E80EDE"/>
    <w:rsid w:val="00E82B83"/>
    <w:rsid w:val="00E82DA1"/>
    <w:rsid w:val="00E82E27"/>
    <w:rsid w:val="00E832C5"/>
    <w:rsid w:val="00E84895"/>
    <w:rsid w:val="00E8517A"/>
    <w:rsid w:val="00E85264"/>
    <w:rsid w:val="00E8563E"/>
    <w:rsid w:val="00E85B56"/>
    <w:rsid w:val="00E85F0C"/>
    <w:rsid w:val="00E85F66"/>
    <w:rsid w:val="00E8613E"/>
    <w:rsid w:val="00E862C7"/>
    <w:rsid w:val="00E87A79"/>
    <w:rsid w:val="00E903CA"/>
    <w:rsid w:val="00E90F46"/>
    <w:rsid w:val="00E91397"/>
    <w:rsid w:val="00E91EEB"/>
    <w:rsid w:val="00E9274B"/>
    <w:rsid w:val="00E9280F"/>
    <w:rsid w:val="00E933B9"/>
    <w:rsid w:val="00E933E5"/>
    <w:rsid w:val="00E93548"/>
    <w:rsid w:val="00E93E3A"/>
    <w:rsid w:val="00E93E7E"/>
    <w:rsid w:val="00E949F3"/>
    <w:rsid w:val="00E9508D"/>
    <w:rsid w:val="00E952E4"/>
    <w:rsid w:val="00E95E13"/>
    <w:rsid w:val="00E966FB"/>
    <w:rsid w:val="00E967D8"/>
    <w:rsid w:val="00E96D16"/>
    <w:rsid w:val="00E96FC9"/>
    <w:rsid w:val="00E974C8"/>
    <w:rsid w:val="00E9788F"/>
    <w:rsid w:val="00E97908"/>
    <w:rsid w:val="00E97AA0"/>
    <w:rsid w:val="00EA0237"/>
    <w:rsid w:val="00EA1ECA"/>
    <w:rsid w:val="00EA2287"/>
    <w:rsid w:val="00EA2EC6"/>
    <w:rsid w:val="00EA307E"/>
    <w:rsid w:val="00EA307F"/>
    <w:rsid w:val="00EA3101"/>
    <w:rsid w:val="00EA36DB"/>
    <w:rsid w:val="00EA3784"/>
    <w:rsid w:val="00EA3795"/>
    <w:rsid w:val="00EA44FC"/>
    <w:rsid w:val="00EA4C64"/>
    <w:rsid w:val="00EA52B9"/>
    <w:rsid w:val="00EA5E72"/>
    <w:rsid w:val="00EA66A3"/>
    <w:rsid w:val="00EA69A5"/>
    <w:rsid w:val="00EA722A"/>
    <w:rsid w:val="00EA72DD"/>
    <w:rsid w:val="00EA7396"/>
    <w:rsid w:val="00EB15BC"/>
    <w:rsid w:val="00EB1C95"/>
    <w:rsid w:val="00EB3042"/>
    <w:rsid w:val="00EB34EA"/>
    <w:rsid w:val="00EB383D"/>
    <w:rsid w:val="00EB3DAA"/>
    <w:rsid w:val="00EB3EEE"/>
    <w:rsid w:val="00EB42A1"/>
    <w:rsid w:val="00EB4372"/>
    <w:rsid w:val="00EB5995"/>
    <w:rsid w:val="00EB5F65"/>
    <w:rsid w:val="00EB66ED"/>
    <w:rsid w:val="00EB763F"/>
    <w:rsid w:val="00EB7BB3"/>
    <w:rsid w:val="00EB7F4C"/>
    <w:rsid w:val="00EB7F9A"/>
    <w:rsid w:val="00EC051C"/>
    <w:rsid w:val="00EC0633"/>
    <w:rsid w:val="00EC1088"/>
    <w:rsid w:val="00EC11C8"/>
    <w:rsid w:val="00EC11F0"/>
    <w:rsid w:val="00EC18FC"/>
    <w:rsid w:val="00EC2B00"/>
    <w:rsid w:val="00EC2BC5"/>
    <w:rsid w:val="00EC2EF2"/>
    <w:rsid w:val="00EC3568"/>
    <w:rsid w:val="00EC37F0"/>
    <w:rsid w:val="00EC3AFB"/>
    <w:rsid w:val="00EC3C70"/>
    <w:rsid w:val="00EC3F43"/>
    <w:rsid w:val="00EC3FB8"/>
    <w:rsid w:val="00EC4378"/>
    <w:rsid w:val="00EC4721"/>
    <w:rsid w:val="00EC4945"/>
    <w:rsid w:val="00EC4E09"/>
    <w:rsid w:val="00EC4EA9"/>
    <w:rsid w:val="00EC51A6"/>
    <w:rsid w:val="00EC5498"/>
    <w:rsid w:val="00EC57D6"/>
    <w:rsid w:val="00EC6BE2"/>
    <w:rsid w:val="00EC72A0"/>
    <w:rsid w:val="00EC736A"/>
    <w:rsid w:val="00EC7DFD"/>
    <w:rsid w:val="00ED0CCA"/>
    <w:rsid w:val="00ED0D35"/>
    <w:rsid w:val="00ED19DE"/>
    <w:rsid w:val="00ED1BBD"/>
    <w:rsid w:val="00ED1C9E"/>
    <w:rsid w:val="00ED2753"/>
    <w:rsid w:val="00ED2BD9"/>
    <w:rsid w:val="00ED2CC5"/>
    <w:rsid w:val="00ED308D"/>
    <w:rsid w:val="00ED365C"/>
    <w:rsid w:val="00ED3948"/>
    <w:rsid w:val="00ED3AE2"/>
    <w:rsid w:val="00ED40E0"/>
    <w:rsid w:val="00ED4E5E"/>
    <w:rsid w:val="00ED50F1"/>
    <w:rsid w:val="00ED57A5"/>
    <w:rsid w:val="00ED589B"/>
    <w:rsid w:val="00ED63B5"/>
    <w:rsid w:val="00ED651F"/>
    <w:rsid w:val="00ED6690"/>
    <w:rsid w:val="00ED6929"/>
    <w:rsid w:val="00ED723B"/>
    <w:rsid w:val="00ED7826"/>
    <w:rsid w:val="00ED7A32"/>
    <w:rsid w:val="00ED7C67"/>
    <w:rsid w:val="00EE0CEB"/>
    <w:rsid w:val="00EE0DC5"/>
    <w:rsid w:val="00EE185C"/>
    <w:rsid w:val="00EE1F08"/>
    <w:rsid w:val="00EE24E8"/>
    <w:rsid w:val="00EE2614"/>
    <w:rsid w:val="00EE2729"/>
    <w:rsid w:val="00EE30BC"/>
    <w:rsid w:val="00EE3501"/>
    <w:rsid w:val="00EE39D8"/>
    <w:rsid w:val="00EE4647"/>
    <w:rsid w:val="00EE4808"/>
    <w:rsid w:val="00EE4962"/>
    <w:rsid w:val="00EE4FDE"/>
    <w:rsid w:val="00EE584F"/>
    <w:rsid w:val="00EE5CFE"/>
    <w:rsid w:val="00EE6712"/>
    <w:rsid w:val="00EE6ABD"/>
    <w:rsid w:val="00EE6AC5"/>
    <w:rsid w:val="00EE7482"/>
    <w:rsid w:val="00EE7D64"/>
    <w:rsid w:val="00EE7F82"/>
    <w:rsid w:val="00EF0074"/>
    <w:rsid w:val="00EF010F"/>
    <w:rsid w:val="00EF0318"/>
    <w:rsid w:val="00EF0EE0"/>
    <w:rsid w:val="00EF17F0"/>
    <w:rsid w:val="00EF2553"/>
    <w:rsid w:val="00EF3260"/>
    <w:rsid w:val="00EF37AD"/>
    <w:rsid w:val="00EF37C8"/>
    <w:rsid w:val="00EF3915"/>
    <w:rsid w:val="00EF3A37"/>
    <w:rsid w:val="00EF3E1F"/>
    <w:rsid w:val="00EF3E8E"/>
    <w:rsid w:val="00EF410B"/>
    <w:rsid w:val="00EF4316"/>
    <w:rsid w:val="00EF43E5"/>
    <w:rsid w:val="00EF4488"/>
    <w:rsid w:val="00EF5245"/>
    <w:rsid w:val="00EF58F8"/>
    <w:rsid w:val="00EF5C19"/>
    <w:rsid w:val="00EF6B06"/>
    <w:rsid w:val="00EF6C38"/>
    <w:rsid w:val="00EF71CD"/>
    <w:rsid w:val="00EF7967"/>
    <w:rsid w:val="00EF7A00"/>
    <w:rsid w:val="00EF7D2C"/>
    <w:rsid w:val="00EF7FD7"/>
    <w:rsid w:val="00F0022A"/>
    <w:rsid w:val="00F00398"/>
    <w:rsid w:val="00F00556"/>
    <w:rsid w:val="00F00BE2"/>
    <w:rsid w:val="00F00CED"/>
    <w:rsid w:val="00F0129B"/>
    <w:rsid w:val="00F01517"/>
    <w:rsid w:val="00F021E9"/>
    <w:rsid w:val="00F025C8"/>
    <w:rsid w:val="00F028ED"/>
    <w:rsid w:val="00F02B0E"/>
    <w:rsid w:val="00F02BCA"/>
    <w:rsid w:val="00F02F2E"/>
    <w:rsid w:val="00F03684"/>
    <w:rsid w:val="00F037B7"/>
    <w:rsid w:val="00F046BE"/>
    <w:rsid w:val="00F046C2"/>
    <w:rsid w:val="00F051B2"/>
    <w:rsid w:val="00F05A38"/>
    <w:rsid w:val="00F05E89"/>
    <w:rsid w:val="00F060B6"/>
    <w:rsid w:val="00F060CD"/>
    <w:rsid w:val="00F07058"/>
    <w:rsid w:val="00F070D2"/>
    <w:rsid w:val="00F0795F"/>
    <w:rsid w:val="00F1009C"/>
    <w:rsid w:val="00F10207"/>
    <w:rsid w:val="00F105C5"/>
    <w:rsid w:val="00F106C5"/>
    <w:rsid w:val="00F11BB5"/>
    <w:rsid w:val="00F11DCD"/>
    <w:rsid w:val="00F122A6"/>
    <w:rsid w:val="00F12390"/>
    <w:rsid w:val="00F1377B"/>
    <w:rsid w:val="00F13A56"/>
    <w:rsid w:val="00F13D45"/>
    <w:rsid w:val="00F14575"/>
    <w:rsid w:val="00F14C17"/>
    <w:rsid w:val="00F14CC2"/>
    <w:rsid w:val="00F14DB0"/>
    <w:rsid w:val="00F15247"/>
    <w:rsid w:val="00F1533F"/>
    <w:rsid w:val="00F1566C"/>
    <w:rsid w:val="00F15B48"/>
    <w:rsid w:val="00F15B9D"/>
    <w:rsid w:val="00F15D38"/>
    <w:rsid w:val="00F17286"/>
    <w:rsid w:val="00F173A5"/>
    <w:rsid w:val="00F17B28"/>
    <w:rsid w:val="00F17C3A"/>
    <w:rsid w:val="00F17E48"/>
    <w:rsid w:val="00F207D1"/>
    <w:rsid w:val="00F20D58"/>
    <w:rsid w:val="00F21FFB"/>
    <w:rsid w:val="00F22958"/>
    <w:rsid w:val="00F23564"/>
    <w:rsid w:val="00F2391C"/>
    <w:rsid w:val="00F249DF"/>
    <w:rsid w:val="00F24DB7"/>
    <w:rsid w:val="00F24F5C"/>
    <w:rsid w:val="00F25435"/>
    <w:rsid w:val="00F2568B"/>
    <w:rsid w:val="00F259E0"/>
    <w:rsid w:val="00F25A68"/>
    <w:rsid w:val="00F25FD9"/>
    <w:rsid w:val="00F26061"/>
    <w:rsid w:val="00F262A2"/>
    <w:rsid w:val="00F27BD0"/>
    <w:rsid w:val="00F27E94"/>
    <w:rsid w:val="00F309D7"/>
    <w:rsid w:val="00F30D75"/>
    <w:rsid w:val="00F310E7"/>
    <w:rsid w:val="00F31971"/>
    <w:rsid w:val="00F3247D"/>
    <w:rsid w:val="00F3255E"/>
    <w:rsid w:val="00F32576"/>
    <w:rsid w:val="00F3274F"/>
    <w:rsid w:val="00F32757"/>
    <w:rsid w:val="00F32882"/>
    <w:rsid w:val="00F33E3A"/>
    <w:rsid w:val="00F35046"/>
    <w:rsid w:val="00F361DB"/>
    <w:rsid w:val="00F3663A"/>
    <w:rsid w:val="00F40039"/>
    <w:rsid w:val="00F40087"/>
    <w:rsid w:val="00F406CA"/>
    <w:rsid w:val="00F4072C"/>
    <w:rsid w:val="00F409E4"/>
    <w:rsid w:val="00F41191"/>
    <w:rsid w:val="00F41234"/>
    <w:rsid w:val="00F41348"/>
    <w:rsid w:val="00F41691"/>
    <w:rsid w:val="00F41823"/>
    <w:rsid w:val="00F424DF"/>
    <w:rsid w:val="00F43941"/>
    <w:rsid w:val="00F43A7B"/>
    <w:rsid w:val="00F43BCC"/>
    <w:rsid w:val="00F43C37"/>
    <w:rsid w:val="00F443F4"/>
    <w:rsid w:val="00F445AB"/>
    <w:rsid w:val="00F44A0F"/>
    <w:rsid w:val="00F44D90"/>
    <w:rsid w:val="00F44EA5"/>
    <w:rsid w:val="00F4543E"/>
    <w:rsid w:val="00F4562D"/>
    <w:rsid w:val="00F4577D"/>
    <w:rsid w:val="00F45808"/>
    <w:rsid w:val="00F45A22"/>
    <w:rsid w:val="00F45CFD"/>
    <w:rsid w:val="00F46B5F"/>
    <w:rsid w:val="00F46C75"/>
    <w:rsid w:val="00F47A88"/>
    <w:rsid w:val="00F47F29"/>
    <w:rsid w:val="00F50C8D"/>
    <w:rsid w:val="00F50D54"/>
    <w:rsid w:val="00F51120"/>
    <w:rsid w:val="00F516F8"/>
    <w:rsid w:val="00F5215D"/>
    <w:rsid w:val="00F52BC4"/>
    <w:rsid w:val="00F53026"/>
    <w:rsid w:val="00F53449"/>
    <w:rsid w:val="00F53ACD"/>
    <w:rsid w:val="00F53D3C"/>
    <w:rsid w:val="00F5467C"/>
    <w:rsid w:val="00F54A9C"/>
    <w:rsid w:val="00F54F6A"/>
    <w:rsid w:val="00F550F0"/>
    <w:rsid w:val="00F551B9"/>
    <w:rsid w:val="00F55E60"/>
    <w:rsid w:val="00F56800"/>
    <w:rsid w:val="00F56818"/>
    <w:rsid w:val="00F56E31"/>
    <w:rsid w:val="00F5743E"/>
    <w:rsid w:val="00F57AAB"/>
    <w:rsid w:val="00F57D22"/>
    <w:rsid w:val="00F607AE"/>
    <w:rsid w:val="00F60C74"/>
    <w:rsid w:val="00F60E1A"/>
    <w:rsid w:val="00F61B2F"/>
    <w:rsid w:val="00F61BA1"/>
    <w:rsid w:val="00F61BBA"/>
    <w:rsid w:val="00F62033"/>
    <w:rsid w:val="00F62A36"/>
    <w:rsid w:val="00F6309F"/>
    <w:rsid w:val="00F63217"/>
    <w:rsid w:val="00F64B8A"/>
    <w:rsid w:val="00F65393"/>
    <w:rsid w:val="00F65419"/>
    <w:rsid w:val="00F65712"/>
    <w:rsid w:val="00F657BC"/>
    <w:rsid w:val="00F665CF"/>
    <w:rsid w:val="00F66822"/>
    <w:rsid w:val="00F669A1"/>
    <w:rsid w:val="00F671BD"/>
    <w:rsid w:val="00F67293"/>
    <w:rsid w:val="00F672D0"/>
    <w:rsid w:val="00F67799"/>
    <w:rsid w:val="00F67E40"/>
    <w:rsid w:val="00F703D1"/>
    <w:rsid w:val="00F70484"/>
    <w:rsid w:val="00F70BB9"/>
    <w:rsid w:val="00F717E6"/>
    <w:rsid w:val="00F717F3"/>
    <w:rsid w:val="00F71AA2"/>
    <w:rsid w:val="00F71F63"/>
    <w:rsid w:val="00F72219"/>
    <w:rsid w:val="00F72FC7"/>
    <w:rsid w:val="00F734BF"/>
    <w:rsid w:val="00F73F57"/>
    <w:rsid w:val="00F7430F"/>
    <w:rsid w:val="00F75398"/>
    <w:rsid w:val="00F757CC"/>
    <w:rsid w:val="00F75F69"/>
    <w:rsid w:val="00F76174"/>
    <w:rsid w:val="00F761F7"/>
    <w:rsid w:val="00F76471"/>
    <w:rsid w:val="00F777AE"/>
    <w:rsid w:val="00F77EBF"/>
    <w:rsid w:val="00F77FF3"/>
    <w:rsid w:val="00F801B1"/>
    <w:rsid w:val="00F809FF"/>
    <w:rsid w:val="00F81375"/>
    <w:rsid w:val="00F814C2"/>
    <w:rsid w:val="00F81A1F"/>
    <w:rsid w:val="00F82318"/>
    <w:rsid w:val="00F8297F"/>
    <w:rsid w:val="00F82A53"/>
    <w:rsid w:val="00F83246"/>
    <w:rsid w:val="00F83617"/>
    <w:rsid w:val="00F83764"/>
    <w:rsid w:val="00F83B05"/>
    <w:rsid w:val="00F845B4"/>
    <w:rsid w:val="00F84B3D"/>
    <w:rsid w:val="00F852D5"/>
    <w:rsid w:val="00F85894"/>
    <w:rsid w:val="00F861FF"/>
    <w:rsid w:val="00F86220"/>
    <w:rsid w:val="00F865C9"/>
    <w:rsid w:val="00F86C8E"/>
    <w:rsid w:val="00F872F4"/>
    <w:rsid w:val="00F8755C"/>
    <w:rsid w:val="00F8797E"/>
    <w:rsid w:val="00F87B16"/>
    <w:rsid w:val="00F87E48"/>
    <w:rsid w:val="00F90C4A"/>
    <w:rsid w:val="00F90DCF"/>
    <w:rsid w:val="00F91341"/>
    <w:rsid w:val="00F9274A"/>
    <w:rsid w:val="00F930C3"/>
    <w:rsid w:val="00F9372C"/>
    <w:rsid w:val="00F93AF4"/>
    <w:rsid w:val="00F9409D"/>
    <w:rsid w:val="00F94297"/>
    <w:rsid w:val="00F94518"/>
    <w:rsid w:val="00F94C58"/>
    <w:rsid w:val="00F94FA2"/>
    <w:rsid w:val="00F95009"/>
    <w:rsid w:val="00F951DA"/>
    <w:rsid w:val="00F95307"/>
    <w:rsid w:val="00F9594D"/>
    <w:rsid w:val="00F95CE2"/>
    <w:rsid w:val="00F962FA"/>
    <w:rsid w:val="00F97DD9"/>
    <w:rsid w:val="00F97E3E"/>
    <w:rsid w:val="00FA0994"/>
    <w:rsid w:val="00FA0D27"/>
    <w:rsid w:val="00FA160C"/>
    <w:rsid w:val="00FA19E7"/>
    <w:rsid w:val="00FA1A98"/>
    <w:rsid w:val="00FA1B6D"/>
    <w:rsid w:val="00FA1E2B"/>
    <w:rsid w:val="00FA2378"/>
    <w:rsid w:val="00FA2D97"/>
    <w:rsid w:val="00FA35CA"/>
    <w:rsid w:val="00FA3D91"/>
    <w:rsid w:val="00FA4E00"/>
    <w:rsid w:val="00FA4E91"/>
    <w:rsid w:val="00FA4EE6"/>
    <w:rsid w:val="00FA579F"/>
    <w:rsid w:val="00FA5F06"/>
    <w:rsid w:val="00FA62D6"/>
    <w:rsid w:val="00FA6969"/>
    <w:rsid w:val="00FA7188"/>
    <w:rsid w:val="00FA758A"/>
    <w:rsid w:val="00FB09C8"/>
    <w:rsid w:val="00FB121B"/>
    <w:rsid w:val="00FB13F5"/>
    <w:rsid w:val="00FB150A"/>
    <w:rsid w:val="00FB1BC7"/>
    <w:rsid w:val="00FB2493"/>
    <w:rsid w:val="00FB294F"/>
    <w:rsid w:val="00FB2F14"/>
    <w:rsid w:val="00FB2F47"/>
    <w:rsid w:val="00FB3845"/>
    <w:rsid w:val="00FB39D9"/>
    <w:rsid w:val="00FB3E46"/>
    <w:rsid w:val="00FB41EE"/>
    <w:rsid w:val="00FB43CE"/>
    <w:rsid w:val="00FB4567"/>
    <w:rsid w:val="00FB4A97"/>
    <w:rsid w:val="00FB4B92"/>
    <w:rsid w:val="00FB4C1F"/>
    <w:rsid w:val="00FB5237"/>
    <w:rsid w:val="00FB5E1E"/>
    <w:rsid w:val="00FB67C3"/>
    <w:rsid w:val="00FB7E2C"/>
    <w:rsid w:val="00FB7EA3"/>
    <w:rsid w:val="00FC076E"/>
    <w:rsid w:val="00FC0F72"/>
    <w:rsid w:val="00FC0F91"/>
    <w:rsid w:val="00FC11C3"/>
    <w:rsid w:val="00FC1AA2"/>
    <w:rsid w:val="00FC1D6B"/>
    <w:rsid w:val="00FC1FDD"/>
    <w:rsid w:val="00FC20AB"/>
    <w:rsid w:val="00FC25C2"/>
    <w:rsid w:val="00FC2D89"/>
    <w:rsid w:val="00FC317E"/>
    <w:rsid w:val="00FC357F"/>
    <w:rsid w:val="00FC4BDC"/>
    <w:rsid w:val="00FC4CA1"/>
    <w:rsid w:val="00FC54A6"/>
    <w:rsid w:val="00FC5620"/>
    <w:rsid w:val="00FC6E70"/>
    <w:rsid w:val="00FC6F60"/>
    <w:rsid w:val="00FC71F4"/>
    <w:rsid w:val="00FC76C6"/>
    <w:rsid w:val="00FC7CEB"/>
    <w:rsid w:val="00FD0016"/>
    <w:rsid w:val="00FD0468"/>
    <w:rsid w:val="00FD0A86"/>
    <w:rsid w:val="00FD10B9"/>
    <w:rsid w:val="00FD121A"/>
    <w:rsid w:val="00FD17E0"/>
    <w:rsid w:val="00FD25B9"/>
    <w:rsid w:val="00FD2BA6"/>
    <w:rsid w:val="00FD40AB"/>
    <w:rsid w:val="00FD43FC"/>
    <w:rsid w:val="00FD4C35"/>
    <w:rsid w:val="00FD500D"/>
    <w:rsid w:val="00FD58D6"/>
    <w:rsid w:val="00FD6143"/>
    <w:rsid w:val="00FD64C5"/>
    <w:rsid w:val="00FD66CA"/>
    <w:rsid w:val="00FD697F"/>
    <w:rsid w:val="00FD73ED"/>
    <w:rsid w:val="00FD7F86"/>
    <w:rsid w:val="00FE00AB"/>
    <w:rsid w:val="00FE06DD"/>
    <w:rsid w:val="00FE0EC2"/>
    <w:rsid w:val="00FE1972"/>
    <w:rsid w:val="00FE1C79"/>
    <w:rsid w:val="00FE1F50"/>
    <w:rsid w:val="00FE37B7"/>
    <w:rsid w:val="00FE3E45"/>
    <w:rsid w:val="00FE40F8"/>
    <w:rsid w:val="00FE4BA4"/>
    <w:rsid w:val="00FE4D4D"/>
    <w:rsid w:val="00FE6481"/>
    <w:rsid w:val="00FE6FFF"/>
    <w:rsid w:val="00FE7065"/>
    <w:rsid w:val="00FE762E"/>
    <w:rsid w:val="00FE78F6"/>
    <w:rsid w:val="00FE7E8A"/>
    <w:rsid w:val="00FF0862"/>
    <w:rsid w:val="00FF094D"/>
    <w:rsid w:val="00FF0F84"/>
    <w:rsid w:val="00FF0FB8"/>
    <w:rsid w:val="00FF128E"/>
    <w:rsid w:val="00FF1866"/>
    <w:rsid w:val="00FF262B"/>
    <w:rsid w:val="00FF294A"/>
    <w:rsid w:val="00FF2ECA"/>
    <w:rsid w:val="00FF3116"/>
    <w:rsid w:val="00FF434E"/>
    <w:rsid w:val="00FF464C"/>
    <w:rsid w:val="00FF4966"/>
    <w:rsid w:val="00FF4DA6"/>
    <w:rsid w:val="00FF5466"/>
    <w:rsid w:val="00FF5948"/>
    <w:rsid w:val="00FF5963"/>
    <w:rsid w:val="00FF59A0"/>
    <w:rsid w:val="00FF6E62"/>
    <w:rsid w:val="00FF77A1"/>
    <w:rsid w:val="00FF7D9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9B"/>
  </w:style>
  <w:style w:type="paragraph" w:styleId="Nagwek1">
    <w:name w:val="heading 1"/>
    <w:basedOn w:val="Normalny"/>
    <w:next w:val="Normalny"/>
    <w:qFormat/>
    <w:rsid w:val="00E4758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4758C"/>
    <w:pPr>
      <w:keepNext/>
      <w:jc w:val="center"/>
      <w:outlineLvl w:val="1"/>
    </w:pPr>
    <w:rPr>
      <w:b/>
      <w:sz w:val="36"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rsid w:val="00E4758C"/>
    <w:pPr>
      <w:keepNext/>
      <w:ind w:firstLine="708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E4758C"/>
    <w:pPr>
      <w:keepNext/>
      <w:ind w:left="567" w:hanging="567"/>
      <w:jc w:val="center"/>
      <w:outlineLvl w:val="3"/>
    </w:pPr>
    <w:rPr>
      <w:b/>
      <w:u w:val="single"/>
      <w:lang w:val="x-none" w:eastAsia="x-none"/>
    </w:rPr>
  </w:style>
  <w:style w:type="paragraph" w:styleId="Nagwek5">
    <w:name w:val="heading 5"/>
    <w:basedOn w:val="Normalny"/>
    <w:next w:val="Normalny"/>
    <w:qFormat/>
    <w:rsid w:val="00E4758C"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E4758C"/>
    <w:pPr>
      <w:keepNext/>
      <w:tabs>
        <w:tab w:val="left" w:pos="993"/>
        <w:tab w:val="left" w:pos="1985"/>
        <w:tab w:val="left" w:pos="2552"/>
      </w:tabs>
      <w:ind w:left="567" w:hanging="567"/>
      <w:jc w:val="center"/>
      <w:outlineLvl w:val="5"/>
    </w:pPr>
    <w:rPr>
      <w:b/>
      <w:sz w:val="32"/>
      <w:lang w:val="x-none" w:eastAsia="x-none"/>
    </w:rPr>
  </w:style>
  <w:style w:type="paragraph" w:styleId="Nagwek7">
    <w:name w:val="heading 7"/>
    <w:basedOn w:val="Normalny"/>
    <w:next w:val="Normalny"/>
    <w:qFormat/>
    <w:rsid w:val="00E4758C"/>
    <w:pPr>
      <w:keepNext/>
      <w:ind w:left="567" w:hanging="567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ZnakZnakZnak">
    <w:name w:val="Skrócony adres zwrotny Znak Znak Znak"/>
    <w:basedOn w:val="Normalny"/>
    <w:link w:val="SkrconyadreszwrotnyZnakZnakZnakZnak"/>
    <w:rsid w:val="00E4758C"/>
  </w:style>
  <w:style w:type="character" w:customStyle="1" w:styleId="SkrconyadreszwrotnyZnakZnakZnakZnak">
    <w:name w:val="Skrócony adres zwrotny Znak Znak Znak Znak"/>
    <w:link w:val="SkrconyadreszwrotnyZnakZnakZnak"/>
    <w:rsid w:val="00E4758C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E4758C"/>
    <w:pPr>
      <w:ind w:right="-16"/>
      <w:jc w:val="center"/>
    </w:pPr>
    <w:rPr>
      <w:b/>
      <w:sz w:val="32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E4758C"/>
    <w:pPr>
      <w:spacing w:after="60"/>
      <w:jc w:val="center"/>
      <w:outlineLvl w:val="1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semiHidden/>
    <w:rsid w:val="00E4758C"/>
    <w:rPr>
      <w:sz w:val="20"/>
    </w:rPr>
  </w:style>
  <w:style w:type="paragraph" w:styleId="Lista2">
    <w:name w:val="List 2"/>
    <w:basedOn w:val="Normalny"/>
    <w:rsid w:val="00E4758C"/>
    <w:pPr>
      <w:ind w:left="566" w:hanging="283"/>
    </w:pPr>
  </w:style>
  <w:style w:type="paragraph" w:styleId="Tekstpodstawowywcity">
    <w:name w:val="Body Text Indent"/>
    <w:basedOn w:val="Normalny"/>
    <w:link w:val="TekstpodstawowywcityZnak"/>
    <w:rsid w:val="00E4758C"/>
    <w:pPr>
      <w:tabs>
        <w:tab w:val="left" w:pos="851"/>
      </w:tabs>
      <w:ind w:left="567" w:hanging="567"/>
    </w:pPr>
    <w:rPr>
      <w:lang w:val="x-none" w:eastAsia="x-none"/>
    </w:rPr>
  </w:style>
  <w:style w:type="paragraph" w:styleId="Lista">
    <w:name w:val="List"/>
    <w:basedOn w:val="Normalny"/>
    <w:rsid w:val="00E4758C"/>
    <w:pPr>
      <w:ind w:left="283" w:hanging="283"/>
    </w:pPr>
  </w:style>
  <w:style w:type="paragraph" w:styleId="Tekstpodstawowy">
    <w:name w:val="Body Text"/>
    <w:basedOn w:val="Normalny"/>
    <w:rsid w:val="00E4758C"/>
    <w:pPr>
      <w:jc w:val="center"/>
    </w:pPr>
    <w:rPr>
      <w:sz w:val="20"/>
    </w:rPr>
  </w:style>
  <w:style w:type="paragraph" w:styleId="Stopka">
    <w:name w:val="footer"/>
    <w:basedOn w:val="Normalny"/>
    <w:link w:val="StopkaZnak"/>
    <w:rsid w:val="00E4758C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  <w:rsid w:val="00E4758C"/>
  </w:style>
  <w:style w:type="paragraph" w:styleId="Tekstpodstawowy2">
    <w:name w:val="Body Text 2"/>
    <w:basedOn w:val="Normalny"/>
    <w:link w:val="Tekstpodstawowy2Znak"/>
    <w:rsid w:val="00E4758C"/>
    <w:pPr>
      <w:tabs>
        <w:tab w:val="left" w:pos="567"/>
        <w:tab w:val="left" w:pos="1701"/>
        <w:tab w:val="left" w:pos="2552"/>
        <w:tab w:val="left" w:pos="2835"/>
      </w:tabs>
    </w:pPr>
    <w:rPr>
      <w:b/>
    </w:rPr>
  </w:style>
  <w:style w:type="paragraph" w:customStyle="1" w:styleId="WW-Tekstpodstawowy2">
    <w:name w:val="WW-Tekst podstawowy 2"/>
    <w:basedOn w:val="Normalny"/>
    <w:rsid w:val="00E4758C"/>
    <w:pPr>
      <w:widowControl w:val="0"/>
      <w:tabs>
        <w:tab w:val="left" w:pos="1143"/>
      </w:tabs>
      <w:jc w:val="center"/>
    </w:pPr>
    <w:rPr>
      <w:snapToGrid w:val="0"/>
    </w:rPr>
  </w:style>
  <w:style w:type="paragraph" w:styleId="Tekstblokowy">
    <w:name w:val="Block Text"/>
    <w:basedOn w:val="Normalny"/>
    <w:rsid w:val="00E4758C"/>
    <w:pPr>
      <w:ind w:left="214" w:right="214"/>
    </w:pPr>
  </w:style>
  <w:style w:type="paragraph" w:styleId="Adreszwrotnynakopercie">
    <w:name w:val="envelope return"/>
    <w:basedOn w:val="Normalny"/>
    <w:rsid w:val="00E4758C"/>
    <w:rPr>
      <w:b/>
    </w:rPr>
  </w:style>
  <w:style w:type="paragraph" w:customStyle="1" w:styleId="tekst">
    <w:name w:val="tekst"/>
    <w:basedOn w:val="Normalny"/>
    <w:rsid w:val="00E4758C"/>
    <w:pPr>
      <w:suppressLineNumbers/>
      <w:spacing w:before="60" w:after="60"/>
      <w:jc w:val="both"/>
    </w:pPr>
  </w:style>
  <w:style w:type="paragraph" w:customStyle="1" w:styleId="ust">
    <w:name w:val="ust"/>
    <w:rsid w:val="00E4758C"/>
    <w:pPr>
      <w:spacing w:before="60" w:after="60"/>
      <w:ind w:left="426" w:hanging="284"/>
      <w:jc w:val="both"/>
    </w:pPr>
  </w:style>
  <w:style w:type="paragraph" w:styleId="NormalnyWeb">
    <w:name w:val="Normal (Web)"/>
    <w:basedOn w:val="Normalny"/>
    <w:uiPriority w:val="99"/>
    <w:rsid w:val="00E4758C"/>
    <w:pPr>
      <w:spacing w:before="100" w:beforeAutospacing="1"/>
      <w:jc w:val="center"/>
    </w:pPr>
    <w:rPr>
      <w:szCs w:val="24"/>
    </w:rPr>
  </w:style>
  <w:style w:type="table" w:styleId="Tabela-Siatka">
    <w:name w:val="Table Grid"/>
    <w:basedOn w:val="Standardowy"/>
    <w:rsid w:val="00E4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4758C"/>
    <w:rPr>
      <w:color w:val="0000FF"/>
      <w:u w:val="single"/>
    </w:rPr>
  </w:style>
  <w:style w:type="paragraph" w:customStyle="1" w:styleId="Skrconyadreszwrotny">
    <w:name w:val="Skrócony adres zwrotny"/>
    <w:basedOn w:val="Normalny"/>
    <w:rsid w:val="00E4758C"/>
  </w:style>
  <w:style w:type="paragraph" w:styleId="Nagwek">
    <w:name w:val="header"/>
    <w:aliases w:val="Nagłówek strony"/>
    <w:basedOn w:val="Normalny"/>
    <w:link w:val="NagwekZnak"/>
    <w:uiPriority w:val="99"/>
    <w:rsid w:val="00E2128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rsid w:val="00032965"/>
    <w:pPr>
      <w:spacing w:after="120" w:line="480" w:lineRule="auto"/>
      <w:ind w:left="283"/>
    </w:pPr>
  </w:style>
  <w:style w:type="paragraph" w:customStyle="1" w:styleId="SkrconyadreszwrotnyZnak">
    <w:name w:val="Skrócony adres zwrotny Znak"/>
    <w:basedOn w:val="Normalny"/>
    <w:rsid w:val="00FE37B7"/>
  </w:style>
  <w:style w:type="paragraph" w:styleId="Mapadokumentu">
    <w:name w:val="Document Map"/>
    <w:aliases w:val="Plan dokumentu"/>
    <w:basedOn w:val="Normalny"/>
    <w:semiHidden/>
    <w:rsid w:val="00D502C7"/>
    <w:pPr>
      <w:shd w:val="clear" w:color="auto" w:fill="000080"/>
    </w:pPr>
    <w:rPr>
      <w:rFonts w:ascii="Tahoma" w:hAnsi="Tahoma" w:cs="Tahoma"/>
      <w:sz w:val="20"/>
    </w:rPr>
  </w:style>
  <w:style w:type="character" w:customStyle="1" w:styleId="SkrconyadreszwrotnyZnakZnakZnakZnak1">
    <w:name w:val="Skrócony adres zwrotny Znak Znak Znak Znak1"/>
    <w:rsid w:val="002D027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CD13BA"/>
    <w:rPr>
      <w:b/>
      <w:sz w:val="28"/>
    </w:rPr>
  </w:style>
  <w:style w:type="paragraph" w:customStyle="1" w:styleId="ZnakZnak1ZnakZnakZnakZnakZnakZnakZnakZnakZnak">
    <w:name w:val="Znak Znak1 Znak Znak Znak Znak Znak Znak Znak Znak Znak"/>
    <w:basedOn w:val="Normalny"/>
    <w:rsid w:val="00801078"/>
    <w:rPr>
      <w:rFonts w:ascii="Arial" w:hAnsi="Arial" w:cs="Arial"/>
      <w:szCs w:val="24"/>
    </w:rPr>
  </w:style>
  <w:style w:type="paragraph" w:customStyle="1" w:styleId="pkt1">
    <w:name w:val="pkt1"/>
    <w:basedOn w:val="Normalny"/>
    <w:rsid w:val="00E24C90"/>
    <w:pPr>
      <w:spacing w:before="60" w:after="60"/>
      <w:ind w:left="850" w:hanging="425"/>
      <w:jc w:val="both"/>
    </w:pPr>
    <w:rPr>
      <w:rFonts w:eastAsia="MS Mincho"/>
    </w:rPr>
  </w:style>
  <w:style w:type="paragraph" w:styleId="Lista4">
    <w:name w:val="List 4"/>
    <w:basedOn w:val="Normalny"/>
    <w:rsid w:val="006B2904"/>
    <w:pPr>
      <w:ind w:left="1132" w:hanging="283"/>
    </w:pPr>
  </w:style>
  <w:style w:type="character" w:customStyle="1" w:styleId="TekstkomentarzaZnak">
    <w:name w:val="Tekst komentarza Znak"/>
    <w:link w:val="Tekstkomentarza"/>
    <w:semiHidden/>
    <w:rsid w:val="00C77589"/>
    <w:rPr>
      <w:lang w:val="pl-PL" w:eastAsia="pl-PL" w:bidi="ar-SA"/>
    </w:rPr>
  </w:style>
  <w:style w:type="paragraph" w:customStyle="1" w:styleId="ZnakZnak1">
    <w:name w:val="Znak Znak1"/>
    <w:basedOn w:val="Normalny"/>
    <w:rsid w:val="00287CBB"/>
    <w:rPr>
      <w:rFonts w:ascii="Arial" w:hAnsi="Arial" w:cs="Arial"/>
      <w:szCs w:val="24"/>
    </w:rPr>
  </w:style>
  <w:style w:type="paragraph" w:customStyle="1" w:styleId="ZnakZnak1Znak">
    <w:name w:val="Znak Znak1 Znak"/>
    <w:basedOn w:val="Normalny"/>
    <w:rsid w:val="00E87A79"/>
    <w:rPr>
      <w:rFonts w:ascii="Arial" w:hAnsi="Arial" w:cs="Arial"/>
      <w:szCs w:val="24"/>
    </w:rPr>
  </w:style>
  <w:style w:type="paragraph" w:customStyle="1" w:styleId="ZnakZnak1ZnakZnakZnak">
    <w:name w:val="Znak Znak1 Znak Znak Znak"/>
    <w:basedOn w:val="Normalny"/>
    <w:rsid w:val="00207FA9"/>
    <w:rPr>
      <w:rFonts w:ascii="Arial" w:hAnsi="Arial" w:cs="Arial"/>
      <w:szCs w:val="24"/>
    </w:rPr>
  </w:style>
  <w:style w:type="paragraph" w:customStyle="1" w:styleId="SkrconyadreszwrotnyZnakZnak">
    <w:name w:val="Skrócony adres zwrotny Znak Znak"/>
    <w:basedOn w:val="Normalny"/>
    <w:rsid w:val="00D82A6B"/>
  </w:style>
  <w:style w:type="character" w:customStyle="1" w:styleId="TekstpodstawowywcityZnak">
    <w:name w:val="Tekst podstawowy wcięty Znak"/>
    <w:link w:val="Tekstpodstawowywcity"/>
    <w:rsid w:val="000114A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5629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1D61BC"/>
    <w:rPr>
      <w:szCs w:val="24"/>
    </w:rPr>
  </w:style>
  <w:style w:type="paragraph" w:customStyle="1" w:styleId="Styl">
    <w:name w:val="Styl"/>
    <w:rsid w:val="00D17D1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Default">
    <w:name w:val="Default"/>
    <w:rsid w:val="006E782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Nagwek4Znak">
    <w:name w:val="Nagłówek 4 Znak"/>
    <w:link w:val="Nagwek4"/>
    <w:rsid w:val="003D7C50"/>
    <w:rPr>
      <w:b/>
      <w:sz w:val="24"/>
      <w:u w:val="single"/>
    </w:rPr>
  </w:style>
  <w:style w:type="character" w:customStyle="1" w:styleId="TytuZnak">
    <w:name w:val="Tytuł Znak"/>
    <w:link w:val="Tytu"/>
    <w:rsid w:val="00ED0CCA"/>
    <w:rPr>
      <w:b/>
      <w:sz w:val="32"/>
    </w:rPr>
  </w:style>
  <w:style w:type="paragraph" w:styleId="Bezodstpw">
    <w:name w:val="No Spacing"/>
    <w:qFormat/>
    <w:rsid w:val="0090437D"/>
    <w:rPr>
      <w:rFonts w:ascii="Calibri" w:eastAsia="Calibri" w:hAnsi="Calibr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A77D8"/>
  </w:style>
  <w:style w:type="paragraph" w:customStyle="1" w:styleId="Standard">
    <w:name w:val="Standard"/>
    <w:rsid w:val="00FF496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Cs w:val="24"/>
    </w:rPr>
  </w:style>
  <w:style w:type="character" w:customStyle="1" w:styleId="Nagwek2Znak">
    <w:name w:val="Nagłówek 2 Znak"/>
    <w:link w:val="Nagwek2"/>
    <w:rsid w:val="00FF4966"/>
    <w:rPr>
      <w:b/>
      <w:sz w:val="36"/>
      <w:u w:val="single"/>
    </w:rPr>
  </w:style>
  <w:style w:type="character" w:customStyle="1" w:styleId="Nagwek6Znak">
    <w:name w:val="Nagłówek 6 Znak"/>
    <w:link w:val="Nagwek6"/>
    <w:rsid w:val="00FF4966"/>
    <w:rPr>
      <w:b/>
      <w:sz w:val="32"/>
    </w:rPr>
  </w:style>
  <w:style w:type="character" w:customStyle="1" w:styleId="NagwekZnak">
    <w:name w:val="Nagłówek Znak"/>
    <w:aliases w:val="Nagłówek strony Znak"/>
    <w:link w:val="Nagwek"/>
    <w:uiPriority w:val="99"/>
    <w:rsid w:val="00FF4966"/>
    <w:rPr>
      <w:sz w:val="24"/>
    </w:rPr>
  </w:style>
  <w:style w:type="character" w:customStyle="1" w:styleId="apple-style-span">
    <w:name w:val="apple-style-span"/>
    <w:basedOn w:val="Domylnaczcionkaakapitu"/>
    <w:rsid w:val="00C34976"/>
  </w:style>
  <w:style w:type="character" w:styleId="Pogrubienie">
    <w:name w:val="Strong"/>
    <w:uiPriority w:val="22"/>
    <w:qFormat/>
    <w:rsid w:val="006F2554"/>
    <w:rPr>
      <w:b/>
      <w:bCs/>
    </w:rPr>
  </w:style>
  <w:style w:type="paragraph" w:styleId="Akapitzlist">
    <w:name w:val="List Paragraph"/>
    <w:basedOn w:val="Normalny"/>
    <w:uiPriority w:val="34"/>
    <w:qFormat/>
    <w:rsid w:val="003527A8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8076B8"/>
    <w:rPr>
      <w:rFonts w:ascii="Arial Narrow" w:hAnsi="Arial Narrow" w:cs="Arial Narrow"/>
      <w:b/>
      <w:bCs/>
      <w:spacing w:val="-10"/>
      <w:sz w:val="41"/>
      <w:szCs w:val="4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076B8"/>
    <w:pPr>
      <w:shd w:val="clear" w:color="auto" w:fill="FFFFFF"/>
      <w:spacing w:before="540" w:after="2700" w:line="461" w:lineRule="exact"/>
    </w:pPr>
    <w:rPr>
      <w:rFonts w:ascii="Arial Narrow" w:hAnsi="Arial Narrow"/>
      <w:b/>
      <w:bCs/>
      <w:spacing w:val="-10"/>
      <w:sz w:val="41"/>
      <w:szCs w:val="41"/>
      <w:lang w:val="x-none" w:eastAsia="x-none"/>
    </w:rPr>
  </w:style>
  <w:style w:type="character" w:customStyle="1" w:styleId="Teksttreci10">
    <w:name w:val="Tekst treści (10)_"/>
    <w:link w:val="Teksttreci100"/>
    <w:uiPriority w:val="99"/>
    <w:locked/>
    <w:rsid w:val="006E6846"/>
    <w:rPr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E6846"/>
    <w:pPr>
      <w:shd w:val="clear" w:color="auto" w:fill="FFFFFF"/>
      <w:spacing w:after="900" w:line="240" w:lineRule="atLeast"/>
      <w:ind w:hanging="300"/>
    </w:pPr>
    <w:rPr>
      <w:sz w:val="23"/>
      <w:szCs w:val="23"/>
      <w:lang w:val="x-none" w:eastAsia="x-none"/>
    </w:rPr>
  </w:style>
  <w:style w:type="character" w:customStyle="1" w:styleId="Teksttreci">
    <w:name w:val="Tekst treści_"/>
    <w:link w:val="Teksttreci1"/>
    <w:rsid w:val="00F20D58"/>
    <w:rPr>
      <w:rFonts w:ascii="Segoe UI" w:eastAsia="Segoe UI" w:hAnsi="Segoe UI" w:cs="Segoe UI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20D58"/>
    <w:pPr>
      <w:widowControl w:val="0"/>
      <w:shd w:val="clear" w:color="auto" w:fill="FFFFFF"/>
      <w:spacing w:after="600" w:line="245" w:lineRule="exact"/>
      <w:ind w:hanging="720"/>
    </w:pPr>
    <w:rPr>
      <w:rFonts w:ascii="Segoe UI" w:eastAsia="Segoe UI" w:hAnsi="Segoe UI"/>
      <w:sz w:val="20"/>
      <w:lang w:val="x-none" w:eastAsia="x-none"/>
    </w:rPr>
  </w:style>
  <w:style w:type="character" w:customStyle="1" w:styleId="Teksttreci4">
    <w:name w:val="Tekst treści (4)_"/>
    <w:link w:val="Teksttreci40"/>
    <w:rsid w:val="00FF0FB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0FB8"/>
    <w:pPr>
      <w:widowControl w:val="0"/>
      <w:shd w:val="clear" w:color="auto" w:fill="FFFFFF"/>
      <w:spacing w:before="1740" w:line="250" w:lineRule="exact"/>
      <w:jc w:val="center"/>
    </w:pPr>
    <w:rPr>
      <w:rFonts w:ascii="Arial" w:eastAsia="Arial" w:hAnsi="Arial" w:cs="Arial"/>
      <w:b/>
      <w:bCs/>
      <w:sz w:val="22"/>
    </w:rPr>
  </w:style>
  <w:style w:type="paragraph" w:customStyle="1" w:styleId="Styl1">
    <w:name w:val="Styl1"/>
    <w:basedOn w:val="Normalny"/>
    <w:rsid w:val="009E14CF"/>
    <w:pPr>
      <w:widowControl w:val="0"/>
      <w:spacing w:before="240"/>
      <w:jc w:val="both"/>
    </w:pPr>
    <w:rPr>
      <w:rFonts w:ascii="Arial" w:hAnsi="Arial"/>
    </w:rPr>
  </w:style>
  <w:style w:type="character" w:customStyle="1" w:styleId="alb">
    <w:name w:val="a_lb"/>
    <w:rsid w:val="0032730F"/>
  </w:style>
  <w:style w:type="character" w:styleId="Uwydatnienie">
    <w:name w:val="Emphasis"/>
    <w:uiPriority w:val="20"/>
    <w:qFormat/>
    <w:rsid w:val="0032730F"/>
    <w:rPr>
      <w:i/>
      <w:iCs/>
    </w:rPr>
  </w:style>
  <w:style w:type="character" w:customStyle="1" w:styleId="alb-s">
    <w:name w:val="a_lb-s"/>
    <w:rsid w:val="00E070FA"/>
  </w:style>
  <w:style w:type="character" w:customStyle="1" w:styleId="text-justify">
    <w:name w:val="text-justify"/>
    <w:rsid w:val="00E070FA"/>
  </w:style>
  <w:style w:type="character" w:customStyle="1" w:styleId="Tekstpodstawowy2Znak">
    <w:name w:val="Tekst podstawowy 2 Znak"/>
    <w:link w:val="Tekstpodstawowy2"/>
    <w:rsid w:val="00886AAB"/>
    <w:rPr>
      <w:b/>
      <w:sz w:val="24"/>
    </w:rPr>
  </w:style>
  <w:style w:type="character" w:customStyle="1" w:styleId="TeksttreciPogrubienie1">
    <w:name w:val="Tekst treści + Pogrubienie1"/>
    <w:basedOn w:val="Teksttreci"/>
    <w:rsid w:val="00607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dtytuZnak">
    <w:name w:val="Podtytuł Znak"/>
    <w:basedOn w:val="Domylnaczcionkaakapitu"/>
    <w:link w:val="Podtytu"/>
    <w:uiPriority w:val="11"/>
    <w:rsid w:val="006D027E"/>
    <w:rPr>
      <w:rFonts w:ascii="Arial" w:hAnsi="Arial"/>
      <w:sz w:val="24"/>
    </w:rPr>
  </w:style>
  <w:style w:type="paragraph" w:customStyle="1" w:styleId="ZnakZnak">
    <w:name w:val="Znak Znak"/>
    <w:basedOn w:val="Normalny"/>
    <w:rsid w:val="00234B62"/>
    <w:pPr>
      <w:spacing w:line="360" w:lineRule="atLeast"/>
      <w:jc w:val="both"/>
    </w:pPr>
  </w:style>
  <w:style w:type="paragraph" w:customStyle="1" w:styleId="paragraph">
    <w:name w:val="paragraph"/>
    <w:basedOn w:val="Normalny"/>
    <w:rsid w:val="00BC59BF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BC59BF"/>
  </w:style>
  <w:style w:type="character" w:customStyle="1" w:styleId="contextualspellingandgrammarerror">
    <w:name w:val="contextualspellingandgrammarerror"/>
    <w:basedOn w:val="Domylnaczcionkaakapitu"/>
    <w:rsid w:val="00BC59BF"/>
  </w:style>
  <w:style w:type="character" w:customStyle="1" w:styleId="scxw181379223">
    <w:name w:val="scxw181379223"/>
    <w:basedOn w:val="Domylnaczcionkaakapitu"/>
    <w:rsid w:val="00BC59BF"/>
  </w:style>
  <w:style w:type="character" w:customStyle="1" w:styleId="eop">
    <w:name w:val="eop"/>
    <w:basedOn w:val="Domylnaczcionkaakapitu"/>
    <w:rsid w:val="00BC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9B"/>
  </w:style>
  <w:style w:type="paragraph" w:styleId="Nagwek1">
    <w:name w:val="heading 1"/>
    <w:basedOn w:val="Normalny"/>
    <w:next w:val="Normalny"/>
    <w:qFormat/>
    <w:rsid w:val="00E4758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4758C"/>
    <w:pPr>
      <w:keepNext/>
      <w:jc w:val="center"/>
      <w:outlineLvl w:val="1"/>
    </w:pPr>
    <w:rPr>
      <w:b/>
      <w:sz w:val="36"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rsid w:val="00E4758C"/>
    <w:pPr>
      <w:keepNext/>
      <w:ind w:firstLine="708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E4758C"/>
    <w:pPr>
      <w:keepNext/>
      <w:ind w:left="567" w:hanging="567"/>
      <w:jc w:val="center"/>
      <w:outlineLvl w:val="3"/>
    </w:pPr>
    <w:rPr>
      <w:b/>
      <w:u w:val="single"/>
      <w:lang w:val="x-none" w:eastAsia="x-none"/>
    </w:rPr>
  </w:style>
  <w:style w:type="paragraph" w:styleId="Nagwek5">
    <w:name w:val="heading 5"/>
    <w:basedOn w:val="Normalny"/>
    <w:next w:val="Normalny"/>
    <w:qFormat/>
    <w:rsid w:val="00E4758C"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E4758C"/>
    <w:pPr>
      <w:keepNext/>
      <w:tabs>
        <w:tab w:val="left" w:pos="993"/>
        <w:tab w:val="left" w:pos="1985"/>
        <w:tab w:val="left" w:pos="2552"/>
      </w:tabs>
      <w:ind w:left="567" w:hanging="567"/>
      <w:jc w:val="center"/>
      <w:outlineLvl w:val="5"/>
    </w:pPr>
    <w:rPr>
      <w:b/>
      <w:sz w:val="32"/>
      <w:lang w:val="x-none" w:eastAsia="x-none"/>
    </w:rPr>
  </w:style>
  <w:style w:type="paragraph" w:styleId="Nagwek7">
    <w:name w:val="heading 7"/>
    <w:basedOn w:val="Normalny"/>
    <w:next w:val="Normalny"/>
    <w:qFormat/>
    <w:rsid w:val="00E4758C"/>
    <w:pPr>
      <w:keepNext/>
      <w:ind w:left="567" w:hanging="567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ZnakZnakZnak">
    <w:name w:val="Skrócony adres zwrotny Znak Znak Znak"/>
    <w:basedOn w:val="Normalny"/>
    <w:link w:val="SkrconyadreszwrotnyZnakZnakZnakZnak"/>
    <w:rsid w:val="00E4758C"/>
  </w:style>
  <w:style w:type="character" w:customStyle="1" w:styleId="SkrconyadreszwrotnyZnakZnakZnakZnak">
    <w:name w:val="Skrócony adres zwrotny Znak Znak Znak Znak"/>
    <w:link w:val="SkrconyadreszwrotnyZnakZnakZnak"/>
    <w:rsid w:val="00E4758C"/>
    <w:rPr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E4758C"/>
    <w:pPr>
      <w:ind w:right="-16"/>
      <w:jc w:val="center"/>
    </w:pPr>
    <w:rPr>
      <w:b/>
      <w:sz w:val="32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E4758C"/>
    <w:pPr>
      <w:spacing w:after="60"/>
      <w:jc w:val="center"/>
      <w:outlineLvl w:val="1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semiHidden/>
    <w:rsid w:val="00E4758C"/>
    <w:rPr>
      <w:sz w:val="20"/>
    </w:rPr>
  </w:style>
  <w:style w:type="paragraph" w:styleId="Lista2">
    <w:name w:val="List 2"/>
    <w:basedOn w:val="Normalny"/>
    <w:rsid w:val="00E4758C"/>
    <w:pPr>
      <w:ind w:left="566" w:hanging="283"/>
    </w:pPr>
  </w:style>
  <w:style w:type="paragraph" w:styleId="Tekstpodstawowywcity">
    <w:name w:val="Body Text Indent"/>
    <w:basedOn w:val="Normalny"/>
    <w:link w:val="TekstpodstawowywcityZnak"/>
    <w:rsid w:val="00E4758C"/>
    <w:pPr>
      <w:tabs>
        <w:tab w:val="left" w:pos="851"/>
      </w:tabs>
      <w:ind w:left="567" w:hanging="567"/>
    </w:pPr>
    <w:rPr>
      <w:lang w:val="x-none" w:eastAsia="x-none"/>
    </w:rPr>
  </w:style>
  <w:style w:type="paragraph" w:styleId="Lista">
    <w:name w:val="List"/>
    <w:basedOn w:val="Normalny"/>
    <w:rsid w:val="00E4758C"/>
    <w:pPr>
      <w:ind w:left="283" w:hanging="283"/>
    </w:pPr>
  </w:style>
  <w:style w:type="paragraph" w:styleId="Tekstpodstawowy">
    <w:name w:val="Body Text"/>
    <w:basedOn w:val="Normalny"/>
    <w:rsid w:val="00E4758C"/>
    <w:pPr>
      <w:jc w:val="center"/>
    </w:pPr>
    <w:rPr>
      <w:sz w:val="20"/>
    </w:rPr>
  </w:style>
  <w:style w:type="paragraph" w:styleId="Stopka">
    <w:name w:val="footer"/>
    <w:basedOn w:val="Normalny"/>
    <w:link w:val="StopkaZnak"/>
    <w:rsid w:val="00E4758C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  <w:rsid w:val="00E4758C"/>
  </w:style>
  <w:style w:type="paragraph" w:styleId="Tekstpodstawowy2">
    <w:name w:val="Body Text 2"/>
    <w:basedOn w:val="Normalny"/>
    <w:link w:val="Tekstpodstawowy2Znak"/>
    <w:rsid w:val="00E4758C"/>
    <w:pPr>
      <w:tabs>
        <w:tab w:val="left" w:pos="567"/>
        <w:tab w:val="left" w:pos="1701"/>
        <w:tab w:val="left" w:pos="2552"/>
        <w:tab w:val="left" w:pos="2835"/>
      </w:tabs>
    </w:pPr>
    <w:rPr>
      <w:b/>
    </w:rPr>
  </w:style>
  <w:style w:type="paragraph" w:customStyle="1" w:styleId="WW-Tekstpodstawowy2">
    <w:name w:val="WW-Tekst podstawowy 2"/>
    <w:basedOn w:val="Normalny"/>
    <w:rsid w:val="00E4758C"/>
    <w:pPr>
      <w:widowControl w:val="0"/>
      <w:tabs>
        <w:tab w:val="left" w:pos="1143"/>
      </w:tabs>
      <w:jc w:val="center"/>
    </w:pPr>
    <w:rPr>
      <w:snapToGrid w:val="0"/>
    </w:rPr>
  </w:style>
  <w:style w:type="paragraph" w:styleId="Tekstblokowy">
    <w:name w:val="Block Text"/>
    <w:basedOn w:val="Normalny"/>
    <w:rsid w:val="00E4758C"/>
    <w:pPr>
      <w:ind w:left="214" w:right="214"/>
    </w:pPr>
  </w:style>
  <w:style w:type="paragraph" w:styleId="Adreszwrotnynakopercie">
    <w:name w:val="envelope return"/>
    <w:basedOn w:val="Normalny"/>
    <w:rsid w:val="00E4758C"/>
    <w:rPr>
      <w:b/>
    </w:rPr>
  </w:style>
  <w:style w:type="paragraph" w:customStyle="1" w:styleId="tekst">
    <w:name w:val="tekst"/>
    <w:basedOn w:val="Normalny"/>
    <w:rsid w:val="00E4758C"/>
    <w:pPr>
      <w:suppressLineNumbers/>
      <w:spacing w:before="60" w:after="60"/>
      <w:jc w:val="both"/>
    </w:pPr>
  </w:style>
  <w:style w:type="paragraph" w:customStyle="1" w:styleId="ust">
    <w:name w:val="ust"/>
    <w:rsid w:val="00E4758C"/>
    <w:pPr>
      <w:spacing w:before="60" w:after="60"/>
      <w:ind w:left="426" w:hanging="284"/>
      <w:jc w:val="both"/>
    </w:pPr>
  </w:style>
  <w:style w:type="paragraph" w:styleId="NormalnyWeb">
    <w:name w:val="Normal (Web)"/>
    <w:basedOn w:val="Normalny"/>
    <w:uiPriority w:val="99"/>
    <w:rsid w:val="00E4758C"/>
    <w:pPr>
      <w:spacing w:before="100" w:beforeAutospacing="1"/>
      <w:jc w:val="center"/>
    </w:pPr>
    <w:rPr>
      <w:szCs w:val="24"/>
    </w:rPr>
  </w:style>
  <w:style w:type="table" w:styleId="Tabela-Siatka">
    <w:name w:val="Table Grid"/>
    <w:basedOn w:val="Standardowy"/>
    <w:rsid w:val="00E4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4758C"/>
    <w:rPr>
      <w:color w:val="0000FF"/>
      <w:u w:val="single"/>
    </w:rPr>
  </w:style>
  <w:style w:type="paragraph" w:customStyle="1" w:styleId="Skrconyadreszwrotny">
    <w:name w:val="Skrócony adres zwrotny"/>
    <w:basedOn w:val="Normalny"/>
    <w:rsid w:val="00E4758C"/>
  </w:style>
  <w:style w:type="paragraph" w:styleId="Nagwek">
    <w:name w:val="header"/>
    <w:aliases w:val="Nagłówek strony"/>
    <w:basedOn w:val="Normalny"/>
    <w:link w:val="NagwekZnak"/>
    <w:uiPriority w:val="99"/>
    <w:rsid w:val="00E2128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rsid w:val="00032965"/>
    <w:pPr>
      <w:spacing w:after="120" w:line="480" w:lineRule="auto"/>
      <w:ind w:left="283"/>
    </w:pPr>
  </w:style>
  <w:style w:type="paragraph" w:customStyle="1" w:styleId="SkrconyadreszwrotnyZnak">
    <w:name w:val="Skrócony adres zwrotny Znak"/>
    <w:basedOn w:val="Normalny"/>
    <w:rsid w:val="00FE37B7"/>
  </w:style>
  <w:style w:type="paragraph" w:styleId="Mapadokumentu">
    <w:name w:val="Document Map"/>
    <w:aliases w:val="Plan dokumentu"/>
    <w:basedOn w:val="Normalny"/>
    <w:semiHidden/>
    <w:rsid w:val="00D502C7"/>
    <w:pPr>
      <w:shd w:val="clear" w:color="auto" w:fill="000080"/>
    </w:pPr>
    <w:rPr>
      <w:rFonts w:ascii="Tahoma" w:hAnsi="Tahoma" w:cs="Tahoma"/>
      <w:sz w:val="20"/>
    </w:rPr>
  </w:style>
  <w:style w:type="character" w:customStyle="1" w:styleId="SkrconyadreszwrotnyZnakZnakZnakZnak1">
    <w:name w:val="Skrócony adres zwrotny Znak Znak Znak Znak1"/>
    <w:rsid w:val="002D027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CD13BA"/>
    <w:rPr>
      <w:b/>
      <w:sz w:val="28"/>
    </w:rPr>
  </w:style>
  <w:style w:type="paragraph" w:customStyle="1" w:styleId="ZnakZnak1ZnakZnakZnakZnakZnakZnakZnakZnakZnak">
    <w:name w:val="Znak Znak1 Znak Znak Znak Znak Znak Znak Znak Znak Znak"/>
    <w:basedOn w:val="Normalny"/>
    <w:rsid w:val="00801078"/>
    <w:rPr>
      <w:rFonts w:ascii="Arial" w:hAnsi="Arial" w:cs="Arial"/>
      <w:szCs w:val="24"/>
    </w:rPr>
  </w:style>
  <w:style w:type="paragraph" w:customStyle="1" w:styleId="pkt1">
    <w:name w:val="pkt1"/>
    <w:basedOn w:val="Normalny"/>
    <w:rsid w:val="00E24C90"/>
    <w:pPr>
      <w:spacing w:before="60" w:after="60"/>
      <w:ind w:left="850" w:hanging="425"/>
      <w:jc w:val="both"/>
    </w:pPr>
    <w:rPr>
      <w:rFonts w:eastAsia="MS Mincho"/>
    </w:rPr>
  </w:style>
  <w:style w:type="paragraph" w:styleId="Lista4">
    <w:name w:val="List 4"/>
    <w:basedOn w:val="Normalny"/>
    <w:rsid w:val="006B2904"/>
    <w:pPr>
      <w:ind w:left="1132" w:hanging="283"/>
    </w:pPr>
  </w:style>
  <w:style w:type="character" w:customStyle="1" w:styleId="TekstkomentarzaZnak">
    <w:name w:val="Tekst komentarza Znak"/>
    <w:link w:val="Tekstkomentarza"/>
    <w:semiHidden/>
    <w:rsid w:val="00C77589"/>
    <w:rPr>
      <w:lang w:val="pl-PL" w:eastAsia="pl-PL" w:bidi="ar-SA"/>
    </w:rPr>
  </w:style>
  <w:style w:type="paragraph" w:customStyle="1" w:styleId="ZnakZnak1">
    <w:name w:val="Znak Znak1"/>
    <w:basedOn w:val="Normalny"/>
    <w:rsid w:val="00287CBB"/>
    <w:rPr>
      <w:rFonts w:ascii="Arial" w:hAnsi="Arial" w:cs="Arial"/>
      <w:szCs w:val="24"/>
    </w:rPr>
  </w:style>
  <w:style w:type="paragraph" w:customStyle="1" w:styleId="ZnakZnak1Znak">
    <w:name w:val="Znak Znak1 Znak"/>
    <w:basedOn w:val="Normalny"/>
    <w:rsid w:val="00E87A79"/>
    <w:rPr>
      <w:rFonts w:ascii="Arial" w:hAnsi="Arial" w:cs="Arial"/>
      <w:szCs w:val="24"/>
    </w:rPr>
  </w:style>
  <w:style w:type="paragraph" w:customStyle="1" w:styleId="ZnakZnak1ZnakZnakZnak">
    <w:name w:val="Znak Znak1 Znak Znak Znak"/>
    <w:basedOn w:val="Normalny"/>
    <w:rsid w:val="00207FA9"/>
    <w:rPr>
      <w:rFonts w:ascii="Arial" w:hAnsi="Arial" w:cs="Arial"/>
      <w:szCs w:val="24"/>
    </w:rPr>
  </w:style>
  <w:style w:type="paragraph" w:customStyle="1" w:styleId="SkrconyadreszwrotnyZnakZnak">
    <w:name w:val="Skrócony adres zwrotny Znak Znak"/>
    <w:basedOn w:val="Normalny"/>
    <w:rsid w:val="00D82A6B"/>
  </w:style>
  <w:style w:type="character" w:customStyle="1" w:styleId="TekstpodstawowywcityZnak">
    <w:name w:val="Tekst podstawowy wcięty Znak"/>
    <w:link w:val="Tekstpodstawowywcity"/>
    <w:rsid w:val="000114A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5629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1D61BC"/>
    <w:rPr>
      <w:szCs w:val="24"/>
    </w:rPr>
  </w:style>
  <w:style w:type="paragraph" w:customStyle="1" w:styleId="Styl">
    <w:name w:val="Styl"/>
    <w:rsid w:val="00D17D1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Default">
    <w:name w:val="Default"/>
    <w:rsid w:val="006E782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Nagwek4Znak">
    <w:name w:val="Nagłówek 4 Znak"/>
    <w:link w:val="Nagwek4"/>
    <w:rsid w:val="003D7C50"/>
    <w:rPr>
      <w:b/>
      <w:sz w:val="24"/>
      <w:u w:val="single"/>
    </w:rPr>
  </w:style>
  <w:style w:type="character" w:customStyle="1" w:styleId="TytuZnak">
    <w:name w:val="Tytuł Znak"/>
    <w:link w:val="Tytu"/>
    <w:rsid w:val="00ED0CCA"/>
    <w:rPr>
      <w:b/>
      <w:sz w:val="32"/>
    </w:rPr>
  </w:style>
  <w:style w:type="paragraph" w:styleId="Bezodstpw">
    <w:name w:val="No Spacing"/>
    <w:qFormat/>
    <w:rsid w:val="0090437D"/>
    <w:rPr>
      <w:rFonts w:ascii="Calibri" w:eastAsia="Calibri" w:hAnsi="Calibr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A77D8"/>
  </w:style>
  <w:style w:type="paragraph" w:customStyle="1" w:styleId="Standard">
    <w:name w:val="Standard"/>
    <w:rsid w:val="00FF496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Cs w:val="24"/>
    </w:rPr>
  </w:style>
  <w:style w:type="character" w:customStyle="1" w:styleId="Nagwek2Znak">
    <w:name w:val="Nagłówek 2 Znak"/>
    <w:link w:val="Nagwek2"/>
    <w:rsid w:val="00FF4966"/>
    <w:rPr>
      <w:b/>
      <w:sz w:val="36"/>
      <w:u w:val="single"/>
    </w:rPr>
  </w:style>
  <w:style w:type="character" w:customStyle="1" w:styleId="Nagwek6Znak">
    <w:name w:val="Nagłówek 6 Znak"/>
    <w:link w:val="Nagwek6"/>
    <w:rsid w:val="00FF4966"/>
    <w:rPr>
      <w:b/>
      <w:sz w:val="32"/>
    </w:rPr>
  </w:style>
  <w:style w:type="character" w:customStyle="1" w:styleId="NagwekZnak">
    <w:name w:val="Nagłówek Znak"/>
    <w:aliases w:val="Nagłówek strony Znak"/>
    <w:link w:val="Nagwek"/>
    <w:uiPriority w:val="99"/>
    <w:rsid w:val="00FF4966"/>
    <w:rPr>
      <w:sz w:val="24"/>
    </w:rPr>
  </w:style>
  <w:style w:type="character" w:customStyle="1" w:styleId="apple-style-span">
    <w:name w:val="apple-style-span"/>
    <w:basedOn w:val="Domylnaczcionkaakapitu"/>
    <w:rsid w:val="00C34976"/>
  </w:style>
  <w:style w:type="character" w:styleId="Pogrubienie">
    <w:name w:val="Strong"/>
    <w:uiPriority w:val="22"/>
    <w:qFormat/>
    <w:rsid w:val="006F2554"/>
    <w:rPr>
      <w:b/>
      <w:bCs/>
    </w:rPr>
  </w:style>
  <w:style w:type="paragraph" w:styleId="Akapitzlist">
    <w:name w:val="List Paragraph"/>
    <w:basedOn w:val="Normalny"/>
    <w:uiPriority w:val="34"/>
    <w:qFormat/>
    <w:rsid w:val="003527A8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8076B8"/>
    <w:rPr>
      <w:rFonts w:ascii="Arial Narrow" w:hAnsi="Arial Narrow" w:cs="Arial Narrow"/>
      <w:b/>
      <w:bCs/>
      <w:spacing w:val="-10"/>
      <w:sz w:val="41"/>
      <w:szCs w:val="4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076B8"/>
    <w:pPr>
      <w:shd w:val="clear" w:color="auto" w:fill="FFFFFF"/>
      <w:spacing w:before="540" w:after="2700" w:line="461" w:lineRule="exact"/>
    </w:pPr>
    <w:rPr>
      <w:rFonts w:ascii="Arial Narrow" w:hAnsi="Arial Narrow"/>
      <w:b/>
      <w:bCs/>
      <w:spacing w:val="-10"/>
      <w:sz w:val="41"/>
      <w:szCs w:val="41"/>
      <w:lang w:val="x-none" w:eastAsia="x-none"/>
    </w:rPr>
  </w:style>
  <w:style w:type="character" w:customStyle="1" w:styleId="Teksttreci10">
    <w:name w:val="Tekst treści (10)_"/>
    <w:link w:val="Teksttreci100"/>
    <w:uiPriority w:val="99"/>
    <w:locked/>
    <w:rsid w:val="006E6846"/>
    <w:rPr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E6846"/>
    <w:pPr>
      <w:shd w:val="clear" w:color="auto" w:fill="FFFFFF"/>
      <w:spacing w:after="900" w:line="240" w:lineRule="atLeast"/>
      <w:ind w:hanging="300"/>
    </w:pPr>
    <w:rPr>
      <w:sz w:val="23"/>
      <w:szCs w:val="23"/>
      <w:lang w:val="x-none" w:eastAsia="x-none"/>
    </w:rPr>
  </w:style>
  <w:style w:type="character" w:customStyle="1" w:styleId="Teksttreci">
    <w:name w:val="Tekst treści_"/>
    <w:link w:val="Teksttreci1"/>
    <w:rsid w:val="00F20D58"/>
    <w:rPr>
      <w:rFonts w:ascii="Segoe UI" w:eastAsia="Segoe UI" w:hAnsi="Segoe UI" w:cs="Segoe UI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20D58"/>
    <w:pPr>
      <w:widowControl w:val="0"/>
      <w:shd w:val="clear" w:color="auto" w:fill="FFFFFF"/>
      <w:spacing w:after="600" w:line="245" w:lineRule="exact"/>
      <w:ind w:hanging="720"/>
    </w:pPr>
    <w:rPr>
      <w:rFonts w:ascii="Segoe UI" w:eastAsia="Segoe UI" w:hAnsi="Segoe UI"/>
      <w:sz w:val="20"/>
      <w:lang w:val="x-none" w:eastAsia="x-none"/>
    </w:rPr>
  </w:style>
  <w:style w:type="character" w:customStyle="1" w:styleId="Teksttreci4">
    <w:name w:val="Tekst treści (4)_"/>
    <w:link w:val="Teksttreci40"/>
    <w:rsid w:val="00FF0FB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0FB8"/>
    <w:pPr>
      <w:widowControl w:val="0"/>
      <w:shd w:val="clear" w:color="auto" w:fill="FFFFFF"/>
      <w:spacing w:before="1740" w:line="250" w:lineRule="exact"/>
      <w:jc w:val="center"/>
    </w:pPr>
    <w:rPr>
      <w:rFonts w:ascii="Arial" w:eastAsia="Arial" w:hAnsi="Arial" w:cs="Arial"/>
      <w:b/>
      <w:bCs/>
      <w:sz w:val="22"/>
    </w:rPr>
  </w:style>
  <w:style w:type="paragraph" w:customStyle="1" w:styleId="Styl1">
    <w:name w:val="Styl1"/>
    <w:basedOn w:val="Normalny"/>
    <w:rsid w:val="009E14CF"/>
    <w:pPr>
      <w:widowControl w:val="0"/>
      <w:spacing w:before="240"/>
      <w:jc w:val="both"/>
    </w:pPr>
    <w:rPr>
      <w:rFonts w:ascii="Arial" w:hAnsi="Arial"/>
    </w:rPr>
  </w:style>
  <w:style w:type="character" w:customStyle="1" w:styleId="alb">
    <w:name w:val="a_lb"/>
    <w:rsid w:val="0032730F"/>
  </w:style>
  <w:style w:type="character" w:styleId="Uwydatnienie">
    <w:name w:val="Emphasis"/>
    <w:uiPriority w:val="20"/>
    <w:qFormat/>
    <w:rsid w:val="0032730F"/>
    <w:rPr>
      <w:i/>
      <w:iCs/>
    </w:rPr>
  </w:style>
  <w:style w:type="character" w:customStyle="1" w:styleId="alb-s">
    <w:name w:val="a_lb-s"/>
    <w:rsid w:val="00E070FA"/>
  </w:style>
  <w:style w:type="character" w:customStyle="1" w:styleId="text-justify">
    <w:name w:val="text-justify"/>
    <w:rsid w:val="00E070FA"/>
  </w:style>
  <w:style w:type="character" w:customStyle="1" w:styleId="Tekstpodstawowy2Znak">
    <w:name w:val="Tekst podstawowy 2 Znak"/>
    <w:link w:val="Tekstpodstawowy2"/>
    <w:rsid w:val="00886AAB"/>
    <w:rPr>
      <w:b/>
      <w:sz w:val="24"/>
    </w:rPr>
  </w:style>
  <w:style w:type="character" w:customStyle="1" w:styleId="TeksttreciPogrubienie1">
    <w:name w:val="Tekst treści + Pogrubienie1"/>
    <w:basedOn w:val="Teksttreci"/>
    <w:rsid w:val="00607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dtytuZnak">
    <w:name w:val="Podtytuł Znak"/>
    <w:basedOn w:val="Domylnaczcionkaakapitu"/>
    <w:link w:val="Podtytu"/>
    <w:uiPriority w:val="11"/>
    <w:rsid w:val="006D027E"/>
    <w:rPr>
      <w:rFonts w:ascii="Arial" w:hAnsi="Arial"/>
      <w:sz w:val="24"/>
    </w:rPr>
  </w:style>
  <w:style w:type="paragraph" w:customStyle="1" w:styleId="ZnakZnak">
    <w:name w:val="Znak Znak"/>
    <w:basedOn w:val="Normalny"/>
    <w:rsid w:val="00234B62"/>
    <w:pPr>
      <w:spacing w:line="360" w:lineRule="atLeast"/>
      <w:jc w:val="both"/>
    </w:pPr>
  </w:style>
  <w:style w:type="paragraph" w:customStyle="1" w:styleId="paragraph">
    <w:name w:val="paragraph"/>
    <w:basedOn w:val="Normalny"/>
    <w:rsid w:val="00BC59BF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BC59BF"/>
  </w:style>
  <w:style w:type="character" w:customStyle="1" w:styleId="contextualspellingandgrammarerror">
    <w:name w:val="contextualspellingandgrammarerror"/>
    <w:basedOn w:val="Domylnaczcionkaakapitu"/>
    <w:rsid w:val="00BC59BF"/>
  </w:style>
  <w:style w:type="character" w:customStyle="1" w:styleId="scxw181379223">
    <w:name w:val="scxw181379223"/>
    <w:basedOn w:val="Domylnaczcionkaakapitu"/>
    <w:rsid w:val="00BC59BF"/>
  </w:style>
  <w:style w:type="character" w:customStyle="1" w:styleId="eop">
    <w:name w:val="eop"/>
    <w:basedOn w:val="Domylnaczcionkaakapitu"/>
    <w:rsid w:val="00BC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85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02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60951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7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8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06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4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9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7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3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sportgdansk.pl" TargetMode="External"/><Relationship Id="rId18" Type="http://schemas.openxmlformats.org/officeDocument/2006/relationships/hyperlink" Target="http://www.sportgdansk.p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portgdans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portgdansk.pl" TargetMode="External"/><Relationship Id="rId17" Type="http://schemas.openxmlformats.org/officeDocument/2006/relationships/hyperlink" Target="http://www.sportgdansk.p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portgdansk.pl" TargetMode="External"/><Relationship Id="rId20" Type="http://schemas.openxmlformats.org/officeDocument/2006/relationships/hyperlink" Target="http://www.sportgdans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sportgdansk.p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portgdansk.pl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daniel.grzybowski@sportgdansk.pl" TargetMode="External"/><Relationship Id="rId19" Type="http://schemas.openxmlformats.org/officeDocument/2006/relationships/hyperlink" Target="http://www.sport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gda&#324;sk.pl" TargetMode="External"/><Relationship Id="rId14" Type="http://schemas.openxmlformats.org/officeDocument/2006/relationships/hyperlink" Target="mailto:kamila.zabrocka@sportgdansk.pl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A0F9-D49E-45F1-8278-D5789CE9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14850</Words>
  <Characters>89104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7ZAMAWIAJĄCY:</vt:lpstr>
    </vt:vector>
  </TitlesOfParts>
  <Company>MOSIR</Company>
  <LinksUpToDate>false</LinksUpToDate>
  <CharactersWithSpaces>103747</CharactersWithSpaces>
  <SharedDoc>false</SharedDoc>
  <HLinks>
    <vt:vector size="42" baseType="variant">
      <vt:variant>
        <vt:i4>7929953</vt:i4>
      </vt:variant>
      <vt:variant>
        <vt:i4>18</vt:i4>
      </vt:variant>
      <vt:variant>
        <vt:i4>0</vt:i4>
      </vt:variant>
      <vt:variant>
        <vt:i4>5</vt:i4>
      </vt:variant>
      <vt:variant>
        <vt:lpwstr>http://www.mosirgdansk.pl/</vt:lpwstr>
      </vt:variant>
      <vt:variant>
        <vt:lpwstr/>
      </vt:variant>
      <vt:variant>
        <vt:i4>7929953</vt:i4>
      </vt:variant>
      <vt:variant>
        <vt:i4>15</vt:i4>
      </vt:variant>
      <vt:variant>
        <vt:i4>0</vt:i4>
      </vt:variant>
      <vt:variant>
        <vt:i4>5</vt:i4>
      </vt:variant>
      <vt:variant>
        <vt:lpwstr>http://www.mosirgdansk.pl/</vt:lpwstr>
      </vt:variant>
      <vt:variant>
        <vt:lpwstr/>
      </vt:variant>
      <vt:variant>
        <vt:i4>7929953</vt:i4>
      </vt:variant>
      <vt:variant>
        <vt:i4>12</vt:i4>
      </vt:variant>
      <vt:variant>
        <vt:i4>0</vt:i4>
      </vt:variant>
      <vt:variant>
        <vt:i4>5</vt:i4>
      </vt:variant>
      <vt:variant>
        <vt:lpwstr>http://www.mosirgdansk.pl/</vt:lpwstr>
      </vt:variant>
      <vt:variant>
        <vt:lpwstr/>
      </vt:variant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http://www.mosirgdansk.pl/</vt:lpwstr>
      </vt:variant>
      <vt:variant>
        <vt:lpwstr/>
      </vt:variant>
      <vt:variant>
        <vt:i4>4653175</vt:i4>
      </vt:variant>
      <vt:variant>
        <vt:i4>6</vt:i4>
      </vt:variant>
      <vt:variant>
        <vt:i4>0</vt:i4>
      </vt:variant>
      <vt:variant>
        <vt:i4>5</vt:i4>
      </vt:variant>
      <vt:variant>
        <vt:lpwstr>mailto:piotr.ruta@mosir.gda.pl</vt:lpwstr>
      </vt:variant>
      <vt:variant>
        <vt:lpwstr/>
      </vt:variant>
      <vt:variant>
        <vt:i4>115</vt:i4>
      </vt:variant>
      <vt:variant>
        <vt:i4>3</vt:i4>
      </vt:variant>
      <vt:variant>
        <vt:i4>0</vt:i4>
      </vt:variant>
      <vt:variant>
        <vt:i4>5</vt:i4>
      </vt:variant>
      <vt:variant>
        <vt:lpwstr>mailto:biuro@mosir.gda.pl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http://www.mosir.gda.pl/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7ZAMAWIAJĄCY:</dc:title>
  <dc:creator>Piotr Ruta</dc:creator>
  <cp:lastModifiedBy>Piotr Ruta</cp:lastModifiedBy>
  <cp:revision>2</cp:revision>
  <cp:lastPrinted>2018-12-10T11:35:00Z</cp:lastPrinted>
  <dcterms:created xsi:type="dcterms:W3CDTF">2018-12-14T09:20:00Z</dcterms:created>
  <dcterms:modified xsi:type="dcterms:W3CDTF">2018-12-14T09:20:00Z</dcterms:modified>
</cp:coreProperties>
</file>