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4F" w:rsidRDefault="00B4714F" w:rsidP="00B4714F">
      <w:pPr>
        <w:spacing w:after="200" w:line="276" w:lineRule="auto"/>
        <w:rPr>
          <w:rFonts w:ascii="Calibri" w:hAnsi="Calibri"/>
          <w:i/>
        </w:rPr>
      </w:pPr>
    </w:p>
    <w:p w:rsidR="00B4714F" w:rsidRPr="00512115" w:rsidRDefault="00B4714F" w:rsidP="00B4714F">
      <w:pPr>
        <w:spacing w:after="200" w:line="276" w:lineRule="auto"/>
        <w:rPr>
          <w:rFonts w:ascii="Calibri" w:hAnsi="Calibri"/>
          <w:b/>
          <w:u w:val="single"/>
        </w:rPr>
      </w:pPr>
      <w:r w:rsidRPr="00512115">
        <w:rPr>
          <w:rFonts w:ascii="Calibri" w:hAnsi="Calibri"/>
          <w:b/>
          <w:u w:val="single"/>
        </w:rPr>
        <w:t>Opis przedmiotu zamówienia:</w:t>
      </w:r>
    </w:p>
    <w:p w:rsidR="00B4714F" w:rsidRPr="00512115" w:rsidRDefault="00B4714F" w:rsidP="00B4714F">
      <w:pPr>
        <w:spacing w:after="200" w:line="276" w:lineRule="auto"/>
        <w:rPr>
          <w:rFonts w:ascii="Calibri" w:hAnsi="Calibri"/>
        </w:rPr>
      </w:pPr>
      <w:r w:rsidRPr="00512115">
        <w:rPr>
          <w:rFonts w:ascii="Calibri" w:hAnsi="Calibri"/>
        </w:rPr>
        <w:t>Zamówienie obejmuje usługę wprowadzenia tymczasowej organizacji ruchu podczas imprezy Triathlon Gdańsk w dniu 1</w:t>
      </w:r>
      <w:r>
        <w:rPr>
          <w:rFonts w:ascii="Calibri" w:hAnsi="Calibri"/>
        </w:rPr>
        <w:t>6/07/2017</w:t>
      </w:r>
      <w:r w:rsidRPr="00512115">
        <w:rPr>
          <w:rFonts w:ascii="Calibri" w:hAnsi="Calibri"/>
        </w:rPr>
        <w:t>:</w:t>
      </w:r>
    </w:p>
    <w:p w:rsidR="00B4714F" w:rsidRPr="00512115" w:rsidRDefault="00B4714F" w:rsidP="00B4714F">
      <w:pPr>
        <w:numPr>
          <w:ilvl w:val="1"/>
          <w:numId w:val="1"/>
        </w:numPr>
        <w:spacing w:after="200" w:line="276" w:lineRule="auto"/>
        <w:rPr>
          <w:rFonts w:ascii="Calibri" w:hAnsi="Calibri"/>
        </w:rPr>
      </w:pPr>
      <w:r w:rsidRPr="00512115">
        <w:rPr>
          <w:rFonts w:ascii="Calibri" w:hAnsi="Calibri"/>
        </w:rPr>
        <w:t>Wprowadzenie tymczasowej organizacji ruchu zgodnie z</w:t>
      </w:r>
      <w:r w:rsidR="00D24C2D">
        <w:rPr>
          <w:rFonts w:ascii="Calibri" w:hAnsi="Calibri"/>
        </w:rPr>
        <w:t xml:space="preserve"> projektem z </w:t>
      </w:r>
      <w:r w:rsidRPr="00512115">
        <w:rPr>
          <w:rFonts w:ascii="Calibri" w:hAnsi="Calibri"/>
        </w:rPr>
        <w:t xml:space="preserve"> załącznik</w:t>
      </w:r>
      <w:r w:rsidR="00D24C2D">
        <w:rPr>
          <w:rFonts w:ascii="Calibri" w:hAnsi="Calibri"/>
        </w:rPr>
        <w:t>a</w:t>
      </w:r>
      <w:r w:rsidRPr="00512115">
        <w:rPr>
          <w:rFonts w:ascii="Calibri" w:hAnsi="Calibri"/>
        </w:rPr>
        <w:t>.</w:t>
      </w:r>
    </w:p>
    <w:p w:rsidR="00B4714F" w:rsidRPr="00512115" w:rsidRDefault="00B4714F" w:rsidP="00B4714F">
      <w:pPr>
        <w:numPr>
          <w:ilvl w:val="1"/>
          <w:numId w:val="1"/>
        </w:numPr>
        <w:spacing w:after="200" w:line="276" w:lineRule="auto"/>
        <w:rPr>
          <w:rFonts w:ascii="Calibri" w:hAnsi="Calibri"/>
        </w:rPr>
      </w:pPr>
      <w:r w:rsidRPr="00512115">
        <w:rPr>
          <w:rFonts w:ascii="Calibri" w:hAnsi="Calibri"/>
        </w:rPr>
        <w:t xml:space="preserve">Wyprodukowanie oraz montaż i demontaż 60 sztuk tablic informujących o utrudnieniach w ruchu. Format tablic 40x60cm, tablice wykonane z PCV z nadrukiem odpornym na warunki atmosferyczne. Tablice </w:t>
      </w:r>
      <w:r>
        <w:rPr>
          <w:rFonts w:ascii="Calibri" w:hAnsi="Calibri"/>
        </w:rPr>
        <w:t>muszą być zamontowane do dnia  8 lipca 2017</w:t>
      </w:r>
      <w:r w:rsidRPr="00512115">
        <w:rPr>
          <w:rFonts w:ascii="Calibri" w:hAnsi="Calibri"/>
        </w:rPr>
        <w:t xml:space="preserve">  do godziny 24:00. Tablice zdemontowane do dnia 1</w:t>
      </w:r>
      <w:r>
        <w:rPr>
          <w:rFonts w:ascii="Calibri" w:hAnsi="Calibri"/>
        </w:rPr>
        <w:t>7</w:t>
      </w:r>
      <w:r w:rsidRPr="00512115">
        <w:rPr>
          <w:rFonts w:ascii="Calibri" w:hAnsi="Calibri"/>
        </w:rPr>
        <w:t xml:space="preserve"> lipca do godziny 24:00. Projekt tablic w załączniku. Miejsce montażu w uzgodnieniu z Zamawiającym wzdłuż trasy</w:t>
      </w:r>
      <w:r w:rsidR="006C7F08">
        <w:rPr>
          <w:rFonts w:ascii="Calibri" w:hAnsi="Calibri"/>
        </w:rPr>
        <w:t>.</w:t>
      </w:r>
    </w:p>
    <w:p w:rsidR="00B4714F" w:rsidRPr="00512115" w:rsidRDefault="00B4714F" w:rsidP="00B4714F">
      <w:pPr>
        <w:numPr>
          <w:ilvl w:val="1"/>
          <w:numId w:val="1"/>
        </w:numPr>
        <w:spacing w:after="200" w:line="276" w:lineRule="auto"/>
        <w:rPr>
          <w:rFonts w:ascii="Calibri" w:hAnsi="Calibri"/>
        </w:rPr>
      </w:pPr>
      <w:r w:rsidRPr="00512115">
        <w:rPr>
          <w:rFonts w:ascii="Calibri" w:hAnsi="Calibri"/>
        </w:rPr>
        <w:t>Wykonawca odbędzie wspólnie z Zamawiającym przejazd trasy na 10 dni przed datą organizacji imprezy oraz odbędzie odprawę roboczą.</w:t>
      </w:r>
    </w:p>
    <w:p w:rsidR="00B4714F" w:rsidRPr="00512115" w:rsidRDefault="00B4714F" w:rsidP="00B4714F">
      <w:pPr>
        <w:numPr>
          <w:ilvl w:val="1"/>
          <w:numId w:val="1"/>
        </w:numPr>
        <w:spacing w:after="200" w:line="276" w:lineRule="auto"/>
        <w:rPr>
          <w:rFonts w:ascii="Calibri" w:hAnsi="Calibri"/>
        </w:rPr>
      </w:pPr>
      <w:r w:rsidRPr="00512115">
        <w:rPr>
          <w:rFonts w:ascii="Calibri" w:hAnsi="Calibri"/>
        </w:rPr>
        <w:t>Wykonawca stawi się na odprawę z służbami miejskimi zaangażowanymi w zabezpieczanie trasy imprezy. O terminie wspólnej odprawy Wykonawca zostanie powiadomiony najpóźniej na 3 dni przed planowaną datą odprawy.</w:t>
      </w:r>
    </w:p>
    <w:p w:rsidR="00B4714F" w:rsidRPr="00512115" w:rsidRDefault="00B4714F" w:rsidP="00B4714F">
      <w:pPr>
        <w:spacing w:after="200" w:line="276" w:lineRule="auto"/>
        <w:rPr>
          <w:rFonts w:ascii="Calibri" w:hAnsi="Calibri"/>
          <w:b/>
        </w:rPr>
      </w:pPr>
    </w:p>
    <w:p w:rsidR="00B4714F" w:rsidRPr="00512115" w:rsidRDefault="00B4714F" w:rsidP="00B4714F">
      <w:pPr>
        <w:spacing w:after="200" w:line="276" w:lineRule="auto"/>
        <w:rPr>
          <w:rFonts w:ascii="Calibri" w:hAnsi="Calibri"/>
          <w:b/>
          <w:u w:val="single"/>
        </w:rPr>
      </w:pPr>
      <w:r w:rsidRPr="00512115">
        <w:rPr>
          <w:rFonts w:ascii="Calibri" w:hAnsi="Calibri"/>
          <w:b/>
          <w:u w:val="single"/>
        </w:rPr>
        <w:t>Warunki udziału w postępowaniu oraz opis spełnienia warunków:</w:t>
      </w:r>
    </w:p>
    <w:p w:rsidR="00B4714F" w:rsidRPr="00512115" w:rsidRDefault="00B4714F" w:rsidP="00B4714F">
      <w:pPr>
        <w:spacing w:after="200" w:line="276" w:lineRule="auto"/>
        <w:rPr>
          <w:rFonts w:ascii="Calibri" w:hAnsi="Calibri"/>
        </w:rPr>
      </w:pPr>
    </w:p>
    <w:p w:rsidR="00B4714F" w:rsidRPr="00512115" w:rsidRDefault="00B4714F" w:rsidP="00B4714F">
      <w:pPr>
        <w:numPr>
          <w:ilvl w:val="0"/>
          <w:numId w:val="2"/>
        </w:numPr>
        <w:spacing w:after="200" w:line="276" w:lineRule="auto"/>
        <w:rPr>
          <w:rFonts w:ascii="Calibri" w:hAnsi="Calibri"/>
        </w:rPr>
      </w:pPr>
      <w:r w:rsidRPr="00512115">
        <w:rPr>
          <w:rFonts w:ascii="Calibri" w:hAnsi="Calibri"/>
        </w:rPr>
        <w:t>Wykonawca musi posiadać niezbędną wiedzę i doświadczenie niezbędne w celu prawidłowego wykonania niniejszego zamówienia.</w:t>
      </w:r>
    </w:p>
    <w:p w:rsidR="00B4714F" w:rsidRPr="00512115" w:rsidRDefault="00B4714F" w:rsidP="00B4714F">
      <w:pPr>
        <w:numPr>
          <w:ilvl w:val="0"/>
          <w:numId w:val="3"/>
        </w:numPr>
        <w:spacing w:after="200" w:line="276" w:lineRule="auto"/>
        <w:rPr>
          <w:rFonts w:ascii="Calibri" w:hAnsi="Calibri"/>
        </w:rPr>
      </w:pPr>
      <w:r w:rsidRPr="00512115">
        <w:rPr>
          <w:rFonts w:ascii="Calibri" w:hAnsi="Calibri"/>
        </w:rPr>
        <w:t>W celu wykazania się spełnieniem warunku posiadania niezbędnej wiedzy i doświadczenia, Wykonawca musi wykazać się w całości należytym wykonaniem łącznie co najmniej dwóch usług polegających na wprowadzaniu tymczasowej organizacji ruchu podczas imprez sportowych, o charakterze i złożoności porównywalnej do przedmiotu zamówienia, nie krótsza niż dystans 10km na pojedynczej pętli, wykonanych w okresie ostatnich trzech lat przed upływem terminu składania ofert, a jeśli okres działalności jest krótszy – w tym okresie.</w:t>
      </w:r>
    </w:p>
    <w:p w:rsidR="00B4714F" w:rsidRPr="00512115" w:rsidRDefault="00B4714F" w:rsidP="00B4714F">
      <w:pPr>
        <w:numPr>
          <w:ilvl w:val="0"/>
          <w:numId w:val="3"/>
        </w:numPr>
        <w:spacing w:after="200" w:line="276" w:lineRule="auto"/>
        <w:rPr>
          <w:rFonts w:ascii="Calibri" w:hAnsi="Calibri"/>
        </w:rPr>
      </w:pPr>
      <w:r w:rsidRPr="00512115">
        <w:rPr>
          <w:rFonts w:ascii="Calibri" w:hAnsi="Calibri"/>
        </w:rPr>
        <w:t>Wykonawca jest zobowiązany wykazać, nie później niż na dzień składania ofert, spełnianie warunków, o których mowa w pkt. 1</w:t>
      </w:r>
    </w:p>
    <w:p w:rsidR="00B4714F" w:rsidRPr="00512115" w:rsidRDefault="00B4714F" w:rsidP="00B4714F">
      <w:pPr>
        <w:spacing w:after="200" w:line="276" w:lineRule="auto"/>
        <w:rPr>
          <w:rFonts w:ascii="Calibri" w:hAnsi="Calibri"/>
          <w:b/>
          <w:u w:val="single"/>
        </w:rPr>
      </w:pPr>
    </w:p>
    <w:p w:rsidR="00B4714F" w:rsidRPr="00512115" w:rsidRDefault="00B4714F" w:rsidP="00B4714F">
      <w:pPr>
        <w:spacing w:after="200" w:line="276" w:lineRule="auto"/>
        <w:rPr>
          <w:rFonts w:ascii="Calibri" w:hAnsi="Calibri"/>
          <w:b/>
          <w:u w:val="single"/>
        </w:rPr>
      </w:pPr>
    </w:p>
    <w:p w:rsidR="00B4714F" w:rsidRDefault="00B4714F" w:rsidP="00B4714F">
      <w:pPr>
        <w:spacing w:after="200" w:line="276" w:lineRule="auto"/>
        <w:rPr>
          <w:rFonts w:ascii="Calibri" w:hAnsi="Calibri"/>
          <w:b/>
          <w:u w:val="single"/>
        </w:rPr>
      </w:pPr>
    </w:p>
    <w:p w:rsidR="006E7A51" w:rsidRDefault="006E7A51" w:rsidP="00B4714F">
      <w:pPr>
        <w:spacing w:after="200" w:line="276" w:lineRule="auto"/>
        <w:rPr>
          <w:rFonts w:ascii="Calibri" w:hAnsi="Calibri"/>
          <w:b/>
          <w:u w:val="single"/>
        </w:rPr>
      </w:pPr>
    </w:p>
    <w:p w:rsidR="006E7A51" w:rsidRDefault="006E7A51" w:rsidP="00B4714F">
      <w:pPr>
        <w:spacing w:after="200" w:line="276" w:lineRule="auto"/>
        <w:rPr>
          <w:rFonts w:ascii="Calibri" w:hAnsi="Calibri"/>
          <w:b/>
          <w:u w:val="single"/>
        </w:rPr>
      </w:pPr>
    </w:p>
    <w:p w:rsidR="006E7A51" w:rsidRDefault="006E7A51" w:rsidP="00B4714F">
      <w:pPr>
        <w:spacing w:after="200" w:line="276" w:lineRule="auto"/>
        <w:rPr>
          <w:rFonts w:ascii="Calibri" w:hAnsi="Calibri"/>
          <w:b/>
          <w:u w:val="single"/>
        </w:rPr>
      </w:pPr>
    </w:p>
    <w:p w:rsidR="006E7A51" w:rsidRDefault="006E7A51" w:rsidP="00B4714F">
      <w:pPr>
        <w:spacing w:after="200" w:line="276" w:lineRule="auto"/>
        <w:rPr>
          <w:rFonts w:ascii="Calibri" w:hAnsi="Calibri"/>
          <w:b/>
          <w:u w:val="single"/>
        </w:rPr>
      </w:pPr>
    </w:p>
    <w:p w:rsidR="006E7A51" w:rsidRPr="00512115" w:rsidRDefault="006E7A51" w:rsidP="00B4714F">
      <w:pPr>
        <w:spacing w:after="200" w:line="276" w:lineRule="auto"/>
        <w:rPr>
          <w:rFonts w:ascii="Calibri" w:hAnsi="Calibri"/>
          <w:b/>
          <w:u w:val="single"/>
        </w:rPr>
      </w:pPr>
      <w:bookmarkStart w:id="0" w:name="_GoBack"/>
      <w:bookmarkEnd w:id="0"/>
    </w:p>
    <w:p w:rsidR="00B4714F" w:rsidRPr="00512115" w:rsidRDefault="00B4714F" w:rsidP="00B4714F">
      <w:pPr>
        <w:spacing w:after="200" w:line="276" w:lineRule="auto"/>
        <w:rPr>
          <w:rFonts w:ascii="Calibri" w:hAnsi="Calibri"/>
          <w:b/>
          <w:u w:val="single"/>
        </w:rPr>
      </w:pPr>
      <w:r w:rsidRPr="00512115">
        <w:rPr>
          <w:rFonts w:ascii="Calibri" w:hAnsi="Calibri"/>
          <w:b/>
          <w:u w:val="single"/>
        </w:rPr>
        <w:t>Oświadczenie dla składającego ofertę:</w:t>
      </w:r>
    </w:p>
    <w:p w:rsidR="00B4714F" w:rsidRPr="00512115" w:rsidRDefault="00B4714F" w:rsidP="00B4714F">
      <w:pPr>
        <w:spacing w:after="200" w:line="276" w:lineRule="auto"/>
        <w:rPr>
          <w:rFonts w:ascii="Calibri" w:hAnsi="Calibri"/>
        </w:rPr>
      </w:pPr>
      <w:r w:rsidRPr="00512115">
        <w:rPr>
          <w:rFonts w:ascii="Calibri" w:hAnsi="Calibri"/>
        </w:rPr>
        <w:t>Oświadczam, że w okresie trzech lat przed upływem terminu składania ofert, a jeżeli okres prowadzenia działalności jest krótszy w tym okresie wykonałem/</w:t>
      </w:r>
      <w:proofErr w:type="spellStart"/>
      <w:r w:rsidRPr="00512115">
        <w:rPr>
          <w:rFonts w:ascii="Calibri" w:hAnsi="Calibri"/>
        </w:rPr>
        <w:t>am</w:t>
      </w:r>
      <w:proofErr w:type="spellEnd"/>
      <w:r w:rsidRPr="00512115">
        <w:rPr>
          <w:rFonts w:ascii="Calibri" w:hAnsi="Calibri"/>
          <w:b/>
        </w:rPr>
        <w:t xml:space="preserve"> </w:t>
      </w:r>
      <w:r w:rsidRPr="00512115">
        <w:rPr>
          <w:rFonts w:ascii="Calibri" w:hAnsi="Calibri"/>
        </w:rPr>
        <w:t>co najmniej dwie usługi polegające na wprowadzaniu tymczasowej organizacji ruchu podczas imprez sportowych, o charakterze i złożoności porównywalnej do przedmiotu zamówienia, nie krótsza niż dystans 10km na pojedynczej pętli.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985"/>
        <w:gridCol w:w="2141"/>
      </w:tblGrid>
      <w:tr w:rsidR="00B4714F" w:rsidRPr="00512115" w:rsidTr="00B4714F">
        <w:trPr>
          <w:trHeight w:val="849"/>
        </w:trPr>
        <w:tc>
          <w:tcPr>
            <w:tcW w:w="534" w:type="dxa"/>
            <w:shd w:val="clear" w:color="auto" w:fill="auto"/>
          </w:tcPr>
          <w:p w:rsidR="00B4714F" w:rsidRPr="00512115" w:rsidRDefault="00B4714F" w:rsidP="00B4714F">
            <w:pPr>
              <w:spacing w:after="200" w:line="276" w:lineRule="auto"/>
              <w:rPr>
                <w:rFonts w:ascii="Calibri" w:hAnsi="Calibri"/>
                <w:b/>
              </w:rPr>
            </w:pPr>
            <w:r w:rsidRPr="00512115">
              <w:rPr>
                <w:rFonts w:ascii="Calibri" w:hAnsi="Calibri"/>
                <w:b/>
              </w:rPr>
              <w:t>Lp.</w:t>
            </w:r>
          </w:p>
        </w:tc>
        <w:tc>
          <w:tcPr>
            <w:tcW w:w="5386" w:type="dxa"/>
            <w:shd w:val="clear" w:color="auto" w:fill="auto"/>
          </w:tcPr>
          <w:p w:rsidR="00B4714F" w:rsidRPr="00512115" w:rsidRDefault="00B4714F" w:rsidP="00B4714F">
            <w:pPr>
              <w:spacing w:after="200" w:line="276" w:lineRule="auto"/>
              <w:rPr>
                <w:rFonts w:ascii="Calibri" w:hAnsi="Calibri"/>
                <w:b/>
              </w:rPr>
            </w:pPr>
            <w:r w:rsidRPr="00512115">
              <w:rPr>
                <w:rFonts w:ascii="Calibri" w:hAnsi="Calibri"/>
                <w:b/>
              </w:rPr>
              <w:t>Nazwa obsługiwanej  imprezy gdzie wprowadzona została tymczasowa organizacja ruchu wraz z podaniem nazwy Zleceniodawcy</w:t>
            </w:r>
          </w:p>
        </w:tc>
        <w:tc>
          <w:tcPr>
            <w:tcW w:w="1985" w:type="dxa"/>
            <w:shd w:val="clear" w:color="auto" w:fill="auto"/>
          </w:tcPr>
          <w:p w:rsidR="00B4714F" w:rsidRPr="00512115" w:rsidRDefault="00B4714F" w:rsidP="00B4714F">
            <w:pPr>
              <w:spacing w:after="200" w:line="276" w:lineRule="auto"/>
              <w:rPr>
                <w:rFonts w:ascii="Calibri" w:hAnsi="Calibri"/>
                <w:b/>
              </w:rPr>
            </w:pPr>
            <w:r w:rsidRPr="00512115">
              <w:rPr>
                <w:rFonts w:ascii="Calibri" w:hAnsi="Calibri"/>
                <w:b/>
              </w:rPr>
              <w:t>Data</w:t>
            </w:r>
          </w:p>
        </w:tc>
        <w:tc>
          <w:tcPr>
            <w:tcW w:w="2141" w:type="dxa"/>
            <w:shd w:val="clear" w:color="auto" w:fill="auto"/>
          </w:tcPr>
          <w:p w:rsidR="00B4714F" w:rsidRPr="00512115" w:rsidRDefault="00B4714F" w:rsidP="00B4714F">
            <w:pPr>
              <w:spacing w:after="200" w:line="276" w:lineRule="auto"/>
              <w:rPr>
                <w:rFonts w:ascii="Calibri" w:hAnsi="Calibri"/>
                <w:b/>
              </w:rPr>
            </w:pPr>
            <w:r w:rsidRPr="00512115">
              <w:rPr>
                <w:rFonts w:ascii="Calibri" w:hAnsi="Calibri"/>
                <w:b/>
              </w:rPr>
              <w:t>Długość pojedynczej pętli trasy imprezy w km</w:t>
            </w:r>
          </w:p>
        </w:tc>
      </w:tr>
      <w:tr w:rsidR="00B4714F" w:rsidRPr="00512115" w:rsidTr="00B4714F">
        <w:trPr>
          <w:trHeight w:val="1040"/>
        </w:trPr>
        <w:tc>
          <w:tcPr>
            <w:tcW w:w="534" w:type="dxa"/>
            <w:shd w:val="clear" w:color="auto" w:fill="auto"/>
          </w:tcPr>
          <w:p w:rsidR="00B4714F" w:rsidRPr="00512115" w:rsidRDefault="00B4714F" w:rsidP="00B4714F">
            <w:pPr>
              <w:spacing w:after="200" w:line="276" w:lineRule="auto"/>
              <w:rPr>
                <w:rFonts w:ascii="Calibri" w:hAnsi="Calibri"/>
              </w:rPr>
            </w:pPr>
            <w:r w:rsidRPr="00512115">
              <w:rPr>
                <w:rFonts w:ascii="Calibri" w:hAnsi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B4714F" w:rsidRPr="00512115" w:rsidRDefault="00B4714F" w:rsidP="00B4714F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="00B4714F" w:rsidRPr="00512115" w:rsidRDefault="00B4714F" w:rsidP="00B4714F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141" w:type="dxa"/>
            <w:shd w:val="clear" w:color="auto" w:fill="auto"/>
          </w:tcPr>
          <w:p w:rsidR="00B4714F" w:rsidRPr="00512115" w:rsidRDefault="00B4714F" w:rsidP="00B4714F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B4714F" w:rsidRPr="00512115" w:rsidTr="00B4714F">
        <w:trPr>
          <w:trHeight w:val="1112"/>
        </w:trPr>
        <w:tc>
          <w:tcPr>
            <w:tcW w:w="534" w:type="dxa"/>
            <w:shd w:val="clear" w:color="auto" w:fill="auto"/>
          </w:tcPr>
          <w:p w:rsidR="00B4714F" w:rsidRPr="00512115" w:rsidRDefault="00B4714F" w:rsidP="00B4714F">
            <w:pPr>
              <w:spacing w:after="200" w:line="276" w:lineRule="auto"/>
              <w:rPr>
                <w:rFonts w:ascii="Calibri" w:hAnsi="Calibri"/>
              </w:rPr>
            </w:pPr>
            <w:r w:rsidRPr="00512115">
              <w:rPr>
                <w:rFonts w:ascii="Calibri" w:hAnsi="Calibri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B4714F" w:rsidRPr="00512115" w:rsidRDefault="00B4714F" w:rsidP="00B4714F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="00B4714F" w:rsidRPr="00512115" w:rsidRDefault="00B4714F" w:rsidP="00B4714F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141" w:type="dxa"/>
            <w:shd w:val="clear" w:color="auto" w:fill="auto"/>
          </w:tcPr>
          <w:p w:rsidR="00B4714F" w:rsidRPr="00512115" w:rsidRDefault="00B4714F" w:rsidP="00B4714F">
            <w:pPr>
              <w:spacing w:after="200" w:line="276" w:lineRule="auto"/>
              <w:rPr>
                <w:rFonts w:ascii="Calibri" w:hAnsi="Calibri"/>
              </w:rPr>
            </w:pPr>
          </w:p>
        </w:tc>
      </w:tr>
    </w:tbl>
    <w:p w:rsidR="00B4714F" w:rsidRPr="00512115" w:rsidRDefault="00B4714F" w:rsidP="00B4714F">
      <w:pPr>
        <w:spacing w:after="200" w:line="276" w:lineRule="auto"/>
      </w:pPr>
      <w:r w:rsidRPr="00512115">
        <w:t xml:space="preserve"> </w:t>
      </w:r>
    </w:p>
    <w:p w:rsidR="00B4714F" w:rsidRPr="00512115" w:rsidRDefault="00B4714F" w:rsidP="00B4714F">
      <w:pPr>
        <w:tabs>
          <w:tab w:val="left" w:pos="5103"/>
        </w:tabs>
        <w:jc w:val="both"/>
        <w:rPr>
          <w:rFonts w:ascii="Calibri" w:hAnsi="Calibri"/>
        </w:rPr>
      </w:pPr>
    </w:p>
    <w:p w:rsidR="00B4714F" w:rsidRDefault="00B4714F"/>
    <w:sectPr w:rsidR="00B4714F" w:rsidSect="00B4714F">
      <w:pgSz w:w="11906" w:h="16838" w:code="9"/>
      <w:pgMar w:top="567" w:right="567" w:bottom="567" w:left="124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4A9"/>
    <w:multiLevelType w:val="hybridMultilevel"/>
    <w:tmpl w:val="F9D2A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27A75"/>
    <w:multiLevelType w:val="hybridMultilevel"/>
    <w:tmpl w:val="181A1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23541B"/>
    <w:multiLevelType w:val="hybridMultilevel"/>
    <w:tmpl w:val="CADE436E"/>
    <w:lvl w:ilvl="0" w:tplc="04150019">
      <w:start w:val="1"/>
      <w:numFmt w:val="lowerLetter"/>
      <w:lvlText w:val="%1."/>
      <w:lvlJc w:val="left"/>
      <w:pPr>
        <w:tabs>
          <w:tab w:val="num" w:pos="1040"/>
        </w:tabs>
        <w:ind w:left="104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380"/>
        </w:tabs>
        <w:ind w:left="1380" w:hanging="340"/>
      </w:pPr>
      <w:rPr>
        <w:rFonts w:hint="default"/>
      </w:rPr>
    </w:lvl>
    <w:lvl w:ilvl="2" w:tplc="CD7A551C">
      <w:start w:val="1"/>
      <w:numFmt w:val="lowerLetter"/>
      <w:lvlText w:val="%3)"/>
      <w:lvlJc w:val="left"/>
      <w:pPr>
        <w:ind w:left="3040" w:hanging="360"/>
      </w:pPr>
      <w:rPr>
        <w:rFonts w:hint="default"/>
      </w:rPr>
    </w:lvl>
    <w:lvl w:ilvl="3" w:tplc="843678AC">
      <w:start w:val="1"/>
      <w:numFmt w:val="bullet"/>
      <w:lvlText w:val="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4F"/>
    <w:rsid w:val="00047EFC"/>
    <w:rsid w:val="00106D36"/>
    <w:rsid w:val="002C24EC"/>
    <w:rsid w:val="002C5F51"/>
    <w:rsid w:val="003F0C1A"/>
    <w:rsid w:val="0067396A"/>
    <w:rsid w:val="006C7F08"/>
    <w:rsid w:val="006E7A51"/>
    <w:rsid w:val="00823860"/>
    <w:rsid w:val="008D304F"/>
    <w:rsid w:val="00B31083"/>
    <w:rsid w:val="00B4714F"/>
    <w:rsid w:val="00BB4805"/>
    <w:rsid w:val="00D24C2D"/>
    <w:rsid w:val="00D9162B"/>
    <w:rsid w:val="00E03C40"/>
    <w:rsid w:val="00E12AC8"/>
    <w:rsid w:val="00FB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Sidorowicz</dc:creator>
  <cp:lastModifiedBy>Marek Lenard</cp:lastModifiedBy>
  <cp:revision>4</cp:revision>
  <dcterms:created xsi:type="dcterms:W3CDTF">2017-06-13T12:25:00Z</dcterms:created>
  <dcterms:modified xsi:type="dcterms:W3CDTF">2017-06-14T05:28:00Z</dcterms:modified>
</cp:coreProperties>
</file>